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Turks and Caicos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2023-11-16T18:52:35Z</dcterms:modified>
</cp:coreProperties>
</file>