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Mongolia (Rural)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2023-12-08T15:47:06Z</dcterms:modified>
</cp:coreProperties>
</file>