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8C1E" w14:textId="77777777" w:rsidR="00435F77" w:rsidRDefault="00435F77" w:rsidP="0087117D">
      <w:r>
        <w:separator/>
      </w:r>
    </w:p>
  </w:endnote>
  <w:endnote w:type="continuationSeparator" w:id="0">
    <w:p w14:paraId="50203904" w14:textId="77777777" w:rsidR="00435F77" w:rsidRDefault="00435F7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9E23233" w:rsidR="00B212E8" w:rsidRPr="0016682C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fr-CH"/>
          </w:rPr>
        </w:pPr>
        <w:r>
          <w:rPr>
            <w:rStyle w:val="PageNumber"/>
          </w:rPr>
          <w:fldChar w:fldCharType="begin"/>
        </w:r>
        <w:r w:rsidRPr="0016682C">
          <w:rPr>
            <w:rStyle w:val="PageNumber"/>
            <w:lang w:val="fr-CH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6682C">
          <w:rPr>
            <w:rStyle w:val="PageNumber"/>
            <w:noProof/>
            <w:lang w:val="fr-CH"/>
          </w:rPr>
          <w:t>1</w:t>
        </w:r>
        <w:r>
          <w:rPr>
            <w:rStyle w:val="PageNumber"/>
          </w:rPr>
          <w:fldChar w:fldCharType="end"/>
        </w:r>
      </w:p>
    </w:sdtContent>
  </w:sdt>
  <w:p w14:paraId="11826977" w14:textId="77777777" w:rsidR="00B70FF6" w:rsidRPr="0016682C" w:rsidRDefault="00B70FF6" w:rsidP="00B70FF6">
    <w:pPr>
      <w:pStyle w:val="Footer"/>
      <w:rPr>
        <w:rFonts w:ascii="Source Sans Pro" w:hAnsi="Source Sans Pro"/>
        <w:sz w:val="16"/>
        <w:szCs w:val="16"/>
        <w:lang w:val="fr-CH"/>
      </w:rPr>
    </w:pPr>
    <w:r w:rsidRPr="0016682C">
      <w:rPr>
        <w:rFonts w:ascii="Source Sans Pro" w:hAnsi="Source Sans Pro"/>
        <w:sz w:val="16"/>
        <w:szCs w:val="16"/>
        <w:lang w:val="fr-CH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  <w:p w14:paraId="463E77D8" w14:textId="57EE9D66" w:rsidR="00B212E8" w:rsidRPr="00B70FF6" w:rsidRDefault="00B70FF6" w:rsidP="00B70FF6">
    <w:pPr>
      <w:pStyle w:val="Footer"/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</w:pPr>
    <w:r w:rsidRPr="0092021B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- = Moins de 100 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6AE9" w14:textId="77777777" w:rsidR="00B83C07" w:rsidRDefault="00B8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F95D" w14:textId="77777777" w:rsidR="00435F77" w:rsidRDefault="00435F77" w:rsidP="0087117D">
      <w:r>
        <w:separator/>
      </w:r>
    </w:p>
  </w:footnote>
  <w:footnote w:type="continuationSeparator" w:id="0">
    <w:p w14:paraId="28542A50" w14:textId="77777777" w:rsidR="00435F77" w:rsidRDefault="00435F7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88A9" w14:textId="77777777" w:rsidR="00B83C07" w:rsidRDefault="00B83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307F8A9B" w:rsidR="00EB37F6" w:rsidRPr="0016682C" w:rsidRDefault="00855F78" w:rsidP="00855F78">
    <w:pPr>
      <w:jc w:val="center"/>
      <w:rPr>
        <w:rFonts w:ascii="Source Sans Pro" w:hAnsi="Source Sans Pro"/>
        <w:b/>
        <w:bCs/>
        <w:color w:val="4460A3"/>
        <w:sz w:val="20"/>
        <w:szCs w:val="20"/>
        <w:lang w:val="fr-CH"/>
      </w:rPr>
    </w:pPr>
    <w:r w:rsidRPr="0016682C">
      <w:rPr>
        <w:rFonts w:ascii="Source Sans Pro" w:hAnsi="Source Sans Pro"/>
        <w:b/>
        <w:bCs/>
        <w:color w:val="4460A3"/>
        <w:sz w:val="20"/>
        <w:szCs w:val="20"/>
        <w:lang w:val="fr-CH"/>
      </w:rPr>
      <w:t xml:space="preserve">Résultats de l’Enquête mondiale en milieu scolaire sur la santé des élèves  </w:t>
    </w:r>
    <w:bookmarkStart w:id="0" w:name="year"/>
    <w:proofErr w:type="spellStart"/>
    <w:r w:rsidRPr="0016682C">
      <w:rPr>
        <w:rFonts w:ascii="Source Sans Pro" w:hAnsi="Source Sans Pro"/>
        <w:b/>
        <w:bCs/>
        <w:color w:val="4460A3"/>
        <w:sz w:val="20"/>
        <w:szCs w:val="20"/>
        <w:lang w:val="fr-CH"/>
      </w:rPr>
      <w:t>year</w:t>
    </w:r>
    <w:bookmarkEnd w:id="0"/>
    <w:proofErr w:type="spellEnd"/>
  </w:p>
  <w:p w14:paraId="30805C3A" w14:textId="45008C58" w:rsidR="00CA43FA" w:rsidRPr="00ED2DC8" w:rsidRDefault="00CA43FA" w:rsidP="00855F78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1"/>
  </w:p>
  <w:p w14:paraId="0F96BDA9" w14:textId="0AD70C99" w:rsidR="0087117D" w:rsidRPr="00ED2DC8" w:rsidRDefault="00DB5F4C" w:rsidP="00DB5F4C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17799D">
      <w:rPr>
        <w:rFonts w:ascii="Source Sans Pro" w:hAnsi="Source Sans Pro"/>
        <w:b/>
        <w:bCs/>
        <w:sz w:val="20"/>
        <w:szCs w:val="20"/>
      </w:rPr>
      <w:t xml:space="preserve">Tableaux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détaillés</w:t>
    </w:r>
    <w:proofErr w:type="spellEnd"/>
    <w:r w:rsidRPr="0017799D">
      <w:rPr>
        <w:rFonts w:ascii="Source Sans Pro" w:hAnsi="Source Sans Pro"/>
        <w:b/>
        <w:bCs/>
        <w:sz w:val="20"/>
        <w:szCs w:val="20"/>
      </w:rPr>
      <w:t xml:space="preserve"> – Données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pondérées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658" w14:textId="77777777" w:rsidR="00B83C07" w:rsidRDefault="00B83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6682C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5F77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71EDF"/>
    <w:rsid w:val="007C14A7"/>
    <w:rsid w:val="007F4A0A"/>
    <w:rsid w:val="00855F78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E3FEC"/>
    <w:rsid w:val="00AF229C"/>
    <w:rsid w:val="00B212E8"/>
    <w:rsid w:val="00B370C3"/>
    <w:rsid w:val="00B61E89"/>
    <w:rsid w:val="00B70FF6"/>
    <w:rsid w:val="00B83486"/>
    <w:rsid w:val="00B83C07"/>
    <w:rsid w:val="00B86064"/>
    <w:rsid w:val="00B87437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DB5F4C"/>
    <w:rsid w:val="00E01681"/>
    <w:rsid w:val="00E748AD"/>
    <w:rsid w:val="00EB37F6"/>
    <w:rsid w:val="00EC1014"/>
    <w:rsid w:val="00ED2DC8"/>
    <w:rsid w:val="00EE270E"/>
    <w:rsid w:val="00F01CA8"/>
    <w:rsid w:val="00F25BA7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26</cp:revision>
  <dcterms:created xsi:type="dcterms:W3CDTF">2022-12-06T04:13:00Z</dcterms:created>
  <dcterms:modified xsi:type="dcterms:W3CDTF">2024-10-01T08:20:00Z</dcterms:modified>
</cp:coreProperties>
</file>