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Last breast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Last time had a breast examination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X8. When was the last time you had an examination of your breast?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834"/>
        <w:gridCol w:w="906"/>
        <w:gridCol w:w="834"/>
        <w:gridCol w:w="1295"/>
        <w:gridCol w:w="834"/>
        <w:gridCol w:w="1081"/>
        <w:gridCol w:w="834"/>
        <w:gridCol w:w="834"/>
        <w:gridCol w:w="834"/>
      </w:tblGrid>
      <w:tr>
        <w:trPr>
          <w:trHeight w:val="57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Last breast exam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One year or less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Between one to two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More than two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10.3 - 34.2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56.1 - 80.6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28.8 - 52.1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20.9 - 38.6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14.7 - 28.8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48.1 - 72.7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13.4 - 33.4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35.8 - 47.5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34.1 - 45.5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31.0 - 51.4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28.2 - 48.0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36.2 - 48.4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35.5 - 48.0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2024-10-02T19:39:03Z</dcterms:modified>
  <cp:category/>
</cp:coreProperties>
</file>