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≥140 and/or DBP ≥ 90 mmHg or currently on medication for raised blood pressure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8.3 - 17.8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23.7 - 43.2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26.3 - 51.8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27.7 - 45.3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46.7 - 78.2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48.9 - 68.3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51.5 - 70.6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56.5 - 79.3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63.9 - 86.4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65.0 - 80.8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34.3 - 49.8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32.3 - 44.3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34.9 - 44.9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30.1 - 59.2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28.2 - 49.1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32.0 - 50.1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33.6 - 46.5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32.2 - 44.5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34.3 - 43.7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2024-10-02T19:40:01Z</dcterms:modified>
  <cp:category/>
</cp:coreProperties>
</file>