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Manufactured cigarette smokers among current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93.6 - 99.7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28.8 - 92.3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83.4 - 98.2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94.5 - 99.3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62.6 - 99.0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93.9 - 99.0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80.7 - 99.1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82.9 - 99.2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87.2 - 99.5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88.4 - 99.5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92.7 - 98.9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64.0 - 96.5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91.6 - 98.2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83.3 - 99.2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25.5 - 97.0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83.5 - 98.6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94.9 - 99.1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63.5 - 98.2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92.5 - 98.6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2024-10-02T19:34:18Z</dcterms:modified>
  <cp:category/>
</cp:coreProperties>
</file>