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intermediate level among current drinkers (40-59.9g of pure alcohol on average per occasion among men and 20-39.9g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40-59.9g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20-39.9g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intermediate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1.7 - 78.1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1.7 - 67.1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3.9 - 83.3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2.1 - 44.6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3.4 - 58.1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1.9 - 26.1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0.7 - 32.7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6.1 - 61.4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3.6 - 27.4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0.5 - 10.5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8.6 - 72.7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6.8 - 41.9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2024-10-02T19:35:38Z</dcterms:modified>
  <cp:category/>
</cp:coreProperties>
</file>