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09"/>
        <w:gridCol w:w="730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alcohol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alcohol consumption in the past 12 months among those respondents who drank in the last 12 months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A4: During the past 12 months, how frequently have you had at least one alcoholic drink?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0.4 - 32.5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0.0 - 3.6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0.3 - 12.7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0.0 - 2.1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0.6 - 24.0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53.2 - 96.8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40.2 - 94.5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16.3 - 90.0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4.7 - 47.9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5.5 - 55.8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3.0 - 33.6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24.2 - 83.1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12.5 - 63.4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5.8 - 60.5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7.0 - 31.6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27.0 - 80.7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4.3 - 82.8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14.1 - 91.7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5.5 - 29.2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12.4 - 42.1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34.3 - 70.8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3.0 - 69.3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0.4 - 23.1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0.7 - 34.9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24.5 - 95.3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1.1 - 45.1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2.8 - 70.0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28.3 - 95.6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30.9 - 93.3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6.6 - 52.6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6.0 - 80.3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12.4 - 68.1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21.5 - 75.8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20.1 - 95.6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26.4 - 82.9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13.8 - 61.7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5-6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3-4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0.3 - 21.0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0.7 - 30.2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0.6 - 10.1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0.0 - 1.4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1.2 - 18.4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alcohol consumption in the past 12 months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1-2 days/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1-3 days/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&lt; once a month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11.8 - 81.3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13.1 - 75.9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3.1 - 37.5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47.1 - 92.1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10.5 - 84.1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10.7 - 66.5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24.0 - 67.7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12.6 - 63.6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10.7 - 42.5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31.0 - 73.5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23.3 - 89.0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19.3 - 61.8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27.1 - 63.6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2024-10-02T19:35:33Z</dcterms:modified>
  <cp:category/>
</cp:coreProperties>
</file>