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1_Indicator1.docx" ContentType="application/vnd.openxmlformats-officedocument.wordprocessingml.document.main+xml"/>
  <Override PartName="/word/Part11_Indicator2.docx" ContentType="application/vnd.openxmlformats-officedocument.wordprocessingml.document.main+xml"/>
  <Override PartName="/word/Part11_Indicator3.docx" ContentType="application/vnd.openxmlformats-officedocument.wordprocessingml.document.main+xml"/>
  <Override PartName="/word/Part11_Indicator4.docx" ContentType="application/vnd.openxmlformats-officedocument.wordprocessingml.document.main+xml"/>
  <Override PartName="/word/Part11_Indicator5.docx" ContentType="application/vnd.openxmlformats-officedocument.wordprocessingml.document.main+xml"/>
  <Override PartName="/word/Part11_Indicator6.docx" ContentType="application/vnd.openxmlformats-officedocument.wordprocessingml.document.main+xml"/>
  <Override PartName="/word/Part11_Indicator7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Lifestyle Advice</w:t>
      </w:r>
    </w:p>
    <w:altChunk r:id="rId7"/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1_Indicator1.docx"/>
<Relationship Id="rId8" Type="http://schemas.openxmlformats.org/officeDocument/2006/relationships/aFChunk" Target=".//Part11_Indicator2.docx"/>
<Relationship Id="rId9" Type="http://schemas.openxmlformats.org/officeDocument/2006/relationships/aFChunk" Target=".//Part11_Indicator3.docx"/>
<Relationship Id="rId10" Type="http://schemas.openxmlformats.org/officeDocument/2006/relationships/aFChunk" Target=".//Part11_Indicator4.docx"/>
<Relationship Id="rId11" Type="http://schemas.openxmlformats.org/officeDocument/2006/relationships/aFChunk" Target=".//Part11_Indicator5.docx"/>
<Relationship Id="rId12" Type="http://schemas.openxmlformats.org/officeDocument/2006/relationships/aFChunk" Target=".//Part11_Indicator6.docx"/>
<Relationship Id="rId13" Type="http://schemas.openxmlformats.org/officeDocument/2006/relationships/aFChunk" Target=".//Part11_Indicator7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2024-12-09T13:05:26Z</dcterms:modified>
  <cp:category/>
</cp:coreProperties>
</file>