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1_Indicator1.docx" ContentType="application/vnd.openxmlformats-officedocument.wordprocessingml.document.main+xml"/>
  <Override PartName="/word/Part11_Indicator2.docx" ContentType="application/vnd.openxmlformats-officedocument.wordprocessingml.document.main+xml"/>
  <Override PartName="/word/Part11_Indicator3.docx" ContentType="application/vnd.openxmlformats-officedocument.wordprocessingml.document.main+xml"/>
  <Override PartName="/word/Part11_Indicator4.docx" ContentType="application/vnd.openxmlformats-officedocument.wordprocessingml.document.main+xml"/>
  <Override PartName="/word/Part11_Indicator5.docx" ContentType="application/vnd.openxmlformats-officedocument.wordprocessingml.document.main+xml"/>
  <Override PartName="/word/Part11_Indicator6.docx" ContentType="application/vnd.openxmlformats-officedocument.wordprocessingml.document.main+xml"/>
  <Override PartName="/word/Part11_Indicator7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Lifestyle Advice</w:t>
      </w:r>
    </w:p>
    <w:altChunk r:id="rId7"/>
    <w:altChunk r:id="rId8"/>
    <w:altChunk r:id="rId9"/>
    <w:altChunk r:id="rId10"/>
    <w:altChunk r:id="rId11"/>
    <w:altChunk r:id="rId12"/>
    <w:altChunk r:id="rId13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1_Indicator1.docx"/>
<Relationship Id="rId8" Type="http://schemas.openxmlformats.org/officeDocument/2006/relationships/aFChunk" Target=".//Part11_Indicator2.docx"/>
<Relationship Id="rId9" Type="http://schemas.openxmlformats.org/officeDocument/2006/relationships/aFChunk" Target=".//Part11_Indicator3.docx"/>
<Relationship Id="rId10" Type="http://schemas.openxmlformats.org/officeDocument/2006/relationships/aFChunk" Target=".//Part11_Indicator4.docx"/>
<Relationship Id="rId11" Type="http://schemas.openxmlformats.org/officeDocument/2006/relationships/aFChunk" Target=".//Part11_Indicator5.docx"/>
<Relationship Id="rId12" Type="http://schemas.openxmlformats.org/officeDocument/2006/relationships/aFChunk" Target=".//Part11_Indicator6.docx"/>
<Relationship Id="rId13" Type="http://schemas.openxmlformats.org/officeDocument/2006/relationships/aFChunk" Target=".//Part11_Indicator7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2024-11-28T17:10:14Z</dcterms:modified>
  <cp:category/>
</cp:coreProperties>
</file>