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eat at least five servings of fruit and/or vegetables each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18.1 - 37.8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18.7 - 31.3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20.1 - 30.8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23.9 - 42.3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22.4 - 36.0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24.7 - 35.7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14.7 - 41.2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17.7 - 41.8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18.7 - 38.2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38.6 - 59.0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37.1 - 51.6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40.1 - 52.3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6.0 - 42.5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13.9 - 35.9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12.5 - 32.6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26.2 - 36.8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24.5 - 32.2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26.0 - 32.5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21.8 - 30.3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32.9 - 48.7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31.3 - 40.5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2024-11-28T17:10:10Z</dcterms:modified>
  <cp:category/>
</cp:coreProperties>
</file>