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5"/>
        <w:gridCol w:w="7801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blood pressure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Reading 1-3 systolic and diastolic blood pressure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two weeks, have you been treated for raised blood pressure with drugs (medication)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≥140 and/or DBP ≥ 90 mmHg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8.9 - 15.1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21.6 - 29.1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35.3 - 49.8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32.5 - 44.6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37.4 - 47.1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35.6 - 73.8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49.2 - 71.7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47.2 - 69.3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20.9 - 27.5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21.8 - 27.1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22.2 - 26.4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22.8 - 28.9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20.1 - 28.3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19.7 - 24.6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2024-12-09T13:06:09Z</dcterms:modified>
  <cp:category/>
</cp:coreProperties>
</file>