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748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Unpaid work and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unpaid work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2024-12-09T12:59:04Z</dcterms:modified>
  <cp:category/>
</cp:coreProperties>
</file>