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recreation-related physical activity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46.7 - 61.3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79.7 - 88.4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68.9 - 76.7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69.2 - 80.0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82.8 - 90.8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79.6 - 85.7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61.7 - 86.3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82.4 - 93.5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76.9 - 89.5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77.3 - 88.9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83.1 - 91.8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82.3 - 89.4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63.2 - 95.1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97.7 - 99.7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82.6 - 97.6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63.0 - 71.1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84.1 - 89.1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77.1 - 81.4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58.0 - 69.7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83.6 - 90.7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76.0 - 82.2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65.2 - 76.1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82.2 - 88.3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76.4 - 82.1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2024-11-28T17:08:53Z</dcterms:modified>
  <cp:category/>
</cp:coreProperties>
</file>