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insulin prescribed for diabetes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5.4 - 51.3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1.9 - 20.4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0.9 - 8.0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9.7 - 34.2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9.0 - 22.1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1.6 - 14.6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11.5 - 33.1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7.4 - 16.9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7.6 - 54.9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3.1 - 21.5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9.8 - 33.2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7.9 - 19.4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2024-11-28T17:09:30Z</dcterms:modified>
  <cp:category/>
</cp:coreProperties>
</file>