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 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heart rate (beats per minute)</w:t>
            </w:r>
          </w:p>
        </w:tc>
      </w:tr>
      <w:tr>
        <w:trPr>
          <w:trHeight w:val="816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M16 a-c: Reading 1-3 heart rate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heart rate (beats per minute)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67.3 - 69.6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78.6 - 80.6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73.2 - 74.8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70.7 - 73.1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77.0 - 78.6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74.0 - 75.6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70.6 - 73.9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74.8 - 77.3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73.2 - 75.3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69.5 - 74.5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72.1 - 75.4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71.6 - 74.5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69.6 - 71.1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77.5 - 78.6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73.8 - 74.8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69.5 - 71.3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77.6 - 78.9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74.0 - 75.1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68.7 - 71.7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76.0 - 78.1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72.0 - 74.1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2024-10-03T15:21:49Z</dcterms:modified>
  <cp:category/>
</cp:coreProperties>
</file>