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Diagnosed with diabetes among those with raised BG or currently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21.3 - 76.5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18.5 - 52.3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30.4 - 77.1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40.0 - 69.4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40.0 - 80.0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39.5 - 73.1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45.3 - 71.3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36.9 - 68.1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32.8 - 56.2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37.9 - 57.8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30.8 - 66.0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35.0 - 57.1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38.7 - 91.0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22.3 - 67.3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39.8 - 74.9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2024-10-03T15:22:23Z</dcterms:modified>
  <cp:category/>
</cp:coreProperties>
</file>