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Tobacco use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Tobacco use status of all respondents</w:t>
            </w:r>
          </w:p>
        </w:tc>
      </w:tr>
      <w:tr>
        <w:trPr>
          <w:trHeight w:val="185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T8: In the past, did you ever smoke any tobacco products?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T13: Do you currently use smokeless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T15: In the past, did you ever use smokeless tobacco such as [snuff, chewing tobacco, betel]?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6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>
        <w:trPr>
          <w:trHeight w:val="57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Tobacco use status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Non-user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64.6 - 74.4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15.2 - 23.3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60.6 - 69.9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65.2 - 75.8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12.0 - 24.9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59.7 - 75.8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14.3 - 19.0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5.6 - 9.9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6.3 - 9.4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65.5 - 71.2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13.6 - 18.3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64.6 - 71.0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13.2 - 26.8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4.4 - 10.3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63.4 - 76.5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6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>
        <w:trPr>
          <w:trHeight w:val="57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Tobacco use status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Non-user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91.4 - 95.4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91.3 - 95.8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90.4 - 95.8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85.2 - 93.1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1.8 - 3.5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1.9 - 3.5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92.1 - 94.6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92.0 - 94.7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89.7 - 95.9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6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>
        <w:trPr>
          <w:trHeight w:val="57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Tobacco use status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Current user</w:t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Non-user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Non-Daily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Former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 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78.7 - 84.2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8.7 - 13.2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76.5 - 82.4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79.9 - 85.6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8.3 - 15.0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76.1 - 84.4</w:t>
            </w:r>
          </w:p>
        </w:tc>
      </w:tr>
      <w:tr>
        <w:trPr>
          <w:trHeight w:val="572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8.2 - 10.8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3.4 - 5.7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79.4 - 82.7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79.5 - 83.1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75.7 - 83.7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2024-10-03T15:13:32Z</dcterms:modified>
  <cp:category/>
</cp:coreProperties>
</file>