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all respondents (&lt;40g of pure alcohol on average per occasion among men and &lt;20g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4.9 - 8.7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4.7 - 8.0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3.5 - 8.1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9.5 - 13.8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5.2 - 7.4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5.2 - 7.3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3.6 - 11.2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2024-10-03T15:15:24Z</dcterms:modified>
  <cp:category/>
</cp:coreProperties>
</file>