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Do other things specifically to control your salt intake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17.1 - 24.2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20.0 - 26.3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20.2 - 29.8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17.9 - 24.3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20.2 - 25.0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20.0 - 25.5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17.5 - 26.9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2024-10-03T15:17:13Z</dcterms:modified>
  <cp:category/>
</cp:coreProperties>
</file>