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37"/>
        <w:gridCol w:w="747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physical activity-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Median minutes of total physical activity on average per day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Median minutes of total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102.9 - 400.0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34.3 - 180.0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60.0 - 282.9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93.6 - 471.4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51.4 - 275.0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68.6 - 377.1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60.0 - 402.9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48.6 - 287.1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51.4 - 342.9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25.7 - 312.9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34.3 - 235.7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33.6 - 265.7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96.4 - 428.6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42.9 - 235.7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60.0 - 330.0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102.9 - 411.4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44.3 - 234.3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60.7 - 321.4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81.4 - 462.9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36.4 - 263.6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53.6 - 394.3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2024-10-03T15:18:10Z</dcterms:modified>
  <cp:category/>
</cp:coreProperties>
</file>