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{{学情分析}}</w:t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>
            <w:r>
              <w:t>{{核心素养目标}}</w:t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{{重点}}</w:t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{{难点}}</w:t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>
            <w:r>
              <w:t>{{教法}}</w:t>
            </w: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>
            <w:r>
              <w:t>{{教学准备}}</w:t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>
            <w:r>
              <w:t>{{环节一}}</w:t>
            </w: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6"/>
            <w:bookmarkStart w:id="8" w:name="OLE_LINK177"/>
            <w:bookmarkStart w:id="9" w:name="OLE_LINK178" w:colFirst="0" w:colLast="65"/>
            <w:bookmarkStart w:id="10" w:name="OLE_LINK179" w:colFirst="0" w:colLast="65"/>
            <w:bookmarkStart w:id="11" w:name="OLE_LINK174" w:colFirst="0" w:colLast="64"/>
            <w:bookmarkStart w:id="12" w:name="OLE_LINK17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40"/>
            <w:bookmarkStart w:id="14" w:name="OLE_LINK139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0"/>
            <w:bookmarkStart w:id="16" w:name="OLE_LINK181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2"/>
            <w:bookmarkStart w:id="19" w:name="OLE_LINK141"/>
            <w:bookmarkStart w:id="20" w:name="OLE_LINK18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活动一、</w:t>
            </w:r>
            <w:bookmarkEnd w:id="17"/>
            <w:bookmarkEnd w:id="18"/>
            <w:bookmarkEnd w:id="19"/>
            <w:bookmarkEnd w:id="20"/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5" w:colFirst="0" w:colLast="65"/>
            <w:bookmarkStart w:id="22" w:name="OLE_LINK184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14261D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FEEFB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7" w:colFirst="0" w:colLast="64"/>
            <w:bookmarkStart w:id="24" w:name="OLE_LINK186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184568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5C9B0E2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2FAA060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655B758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5" w:colFirst="0" w:colLast="64"/>
            <w:bookmarkStart w:id="32" w:name="OLE_LINK19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64D24CB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8" w:colFirst="0" w:colLast="65"/>
            <w:bookmarkStart w:id="34" w:name="OLE_LINK19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81573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7779164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6"/>
            <w:bookmarkStart w:id="36" w:name="OLE_LINK197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63F101B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ind w:firstLine="630" w:firstLineChars="30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79F952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CE560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28EAC55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  <w:lang w:val="en-US" w:eastAsia="zh-CN"/>
              </w:rPr>
              <w:t xml:space="preserve">  </w:t>
            </w: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1B313575"/>
    <w:rsid w:val="224A27E1"/>
    <w:rsid w:val="32472899"/>
    <w:rsid w:val="41EA00FC"/>
    <w:rsid w:val="425D7D84"/>
    <w:rsid w:val="4869465C"/>
    <w:rsid w:val="555D2250"/>
    <w:rsid w:val="623B18EF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220</Characters>
  <Lines>0</Lines>
  <Paragraphs>0</Paragraphs>
  <TotalTime>17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2026-03-27T15:09:54Z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