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right="-45"/>
        <w:jc w:val="center"/>
        <w:rPr>
          <w:rFonts w:ascii="Lexend" w:cs="Lexend" w:eastAsia="Lexend" w:hAnsi="Lexend"/>
          <w:sz w:val="12"/>
          <w:szCs w:val="12"/>
        </w:rPr>
      </w:pPr>
      <w:r w:rsidDel="00000000" w:rsidR="00000000" w:rsidRPr="00000000">
        <w:rPr>
          <w:rFonts w:ascii="Lexend" w:cs="Lexend" w:eastAsia="Lexend" w:hAnsi="Lexend"/>
          <w:sz w:val="12"/>
          <w:szCs w:val="12"/>
        </w:rPr>
        <w:drawing>
          <wp:inline distB="0" distT="0" distL="0" distR="0">
            <wp:extent cx="5836920" cy="1226820"/>
            <wp:effectExtent b="0" l="0" r="0" t="0"/>
            <wp:docPr descr="https://lh6.googleusercontent.com/fM3X-7zNif-n041eepjB3GTjRCP1uhWxh8LvZU2HhqTmeQ1Q0hA1HoV8zK6qM7y905nV6wjQ8kLX_vuCoi3wutH_dEm5nt54REcl-EG98ryOhlodgRa3RrAd7SBsb3jDh-jK4csT" id="2" name="image1.png"/>
            <a:graphic>
              <a:graphicData uri="http://schemas.openxmlformats.org/drawingml/2006/picture">
                <pic:pic>
                  <pic:nvPicPr>
                    <pic:cNvPr descr="https://lh6.googleusercontent.com/fM3X-7zNif-n041eepjB3GTjRCP1uhWxh8LvZU2HhqTmeQ1Q0hA1HoV8zK6qM7y905nV6wjQ8kLX_vuCoi3wutH_dEm5nt54REcl-EG98ryOhlodgRa3RrAd7SBsb3jDh-jK4csT" id="0" name="image1.png"/>
                    <pic:cNvPicPr preferRelativeResize="0"/>
                  </pic:nvPicPr>
                  <pic:blipFill>
                    <a:blip r:embed="rId6"/>
                    <a:srcRect b="0" l="0" r="0" t="0"/>
                    <a:stretch>
                      <a:fillRect/>
                    </a:stretch>
                  </pic:blipFill>
                  <pic:spPr>
                    <a:xfrm>
                      <a:off x="0" y="0"/>
                      <a:ext cx="5836920" cy="122682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40" w:lineRule="auto"/>
        <w:ind w:right="-45"/>
        <w:jc w:val="center"/>
        <w:rPr>
          <w:rFonts w:ascii="Lexend" w:cs="Lexend" w:eastAsia="Lexend" w:hAnsi="Lexend"/>
          <w:sz w:val="12"/>
          <w:szCs w:val="12"/>
        </w:rPr>
      </w:pPr>
      <w:r w:rsidDel="00000000" w:rsidR="00000000" w:rsidRPr="00000000">
        <w:rPr>
          <w:rtl w:val="0"/>
        </w:rPr>
      </w:r>
    </w:p>
    <w:p w:rsidR="00000000" w:rsidDel="00000000" w:rsidP="00000000" w:rsidRDefault="00000000" w:rsidRPr="00000000" w14:paraId="00000003">
      <w:pPr>
        <w:spacing w:line="240" w:lineRule="auto"/>
        <w:ind w:right="-45"/>
        <w:jc w:val="center"/>
        <w:rPr>
          <w:rFonts w:ascii="Lexend" w:cs="Lexend" w:eastAsia="Lexend" w:hAnsi="Lexend"/>
        </w:rPr>
      </w:pPr>
      <w:r w:rsidDel="00000000" w:rsidR="00000000" w:rsidRPr="00000000">
        <w:rPr>
          <w:rtl w:val="0"/>
        </w:rPr>
      </w:r>
    </w:p>
    <w:p w:rsidR="00000000" w:rsidDel="00000000" w:rsidP="00000000" w:rsidRDefault="00000000" w:rsidRPr="00000000" w14:paraId="00000004">
      <w:pPr>
        <w:pBdr>
          <w:top w:color="000000" w:space="2" w:sz="8" w:val="single"/>
          <w:bottom w:color="000000" w:space="2" w:sz="8" w:val="single"/>
        </w:pBdr>
        <w:spacing w:line="240" w:lineRule="auto"/>
        <w:rPr>
          <w:rFonts w:ascii="Lexend" w:cs="Lexend" w:eastAsia="Lexend" w:hAnsi="Lexend"/>
          <w:sz w:val="24"/>
          <w:szCs w:val="24"/>
        </w:rPr>
      </w:pPr>
      <w:r w:rsidDel="00000000" w:rsidR="00000000" w:rsidRPr="00000000">
        <w:rPr>
          <w:rFonts w:ascii="Lexend" w:cs="Lexend" w:eastAsia="Lexend" w:hAnsi="Lexend"/>
          <w:b w:val="1"/>
          <w:bCs w:val="1"/>
          <w:sz w:val="24"/>
          <w:szCs w:val="24"/>
          <w:rtl w:val="0"/>
        </w:rPr>
        <w:t xml:space="preserve">Digital Technology – Unit Plan   </w:t>
        <w:tab/>
        <w:tab/>
        <w:tab/>
        <w:tab/>
        <w:t xml:space="preserve">Westland High School</w:t>
      </w:r>
      <w:r w:rsidDel="00000000" w:rsidR="00000000" w:rsidRPr="00000000">
        <w:rPr>
          <w:rtl w:val="0"/>
        </w:rPr>
      </w:r>
    </w:p>
    <w:p w:rsidR="00000000" w:rsidDel="00000000" w:rsidP="00000000" w:rsidRDefault="00000000" w:rsidRPr="00000000" w14:paraId="00000005">
      <w:pPr>
        <w:spacing w:line="240" w:lineRule="auto"/>
        <w:ind w:right="-45"/>
        <w:rPr>
          <w:rFonts w:ascii="Lexend" w:cs="Lexend" w:eastAsia="Lexend" w:hAnsi="Lexend"/>
        </w:rPr>
      </w:pPr>
      <w:r w:rsidDel="00000000" w:rsidR="00000000" w:rsidRPr="00000000">
        <w:rPr>
          <w:rtl w:val="0"/>
        </w:rPr>
      </w:r>
    </w:p>
    <w:tbl>
      <w:tblPr>
        <w:tblStyle w:val="Table1"/>
        <w:tblW w:w="1089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55"/>
        <w:gridCol w:w="2235"/>
        <w:tblGridChange w:id="0">
          <w:tblGrid>
            <w:gridCol w:w="8655"/>
            <w:gridCol w:w="2235"/>
          </w:tblGrid>
        </w:tblGridChange>
      </w:tblGrid>
      <w:tr>
        <w:trPr>
          <w:cantSplit w:val="0"/>
          <w:trHeight w:val="560" w:hRule="atLeast"/>
          <w:tblHeader w:val="0"/>
        </w:trPr>
        <w:tc>
          <w:tcPr>
            <w:gridSpan w:val="2"/>
            <w:shd w:fill="85200c"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b w:val="1"/>
                <w:bCs w:val="1"/>
                <w:color w:val="ffffff"/>
                <w:sz w:val="36"/>
                <w:szCs w:val="36"/>
              </w:rPr>
            </w:pPr>
            <w:r w:rsidDel="00000000" w:rsidR="00000000" w:rsidRPr="00000000">
              <w:rPr>
                <w:rFonts w:ascii="Lexend" w:cs="Lexend" w:eastAsia="Lexend" w:hAnsi="Lexend"/>
                <w:b w:val="1"/>
                <w:bCs w:val="1"/>
                <w:color w:val="ffffff"/>
                <w:sz w:val="36"/>
                <w:szCs w:val="36"/>
                <w:rtl w:val="0"/>
              </w:rPr>
              <w:t xml:space="preserve">Electronics</w:t>
            </w:r>
          </w:p>
          <w:p w:rsidR="00000000" w:rsidDel="00000000" w:rsidP="00000000" w:rsidRDefault="00000000" w:rsidRPr="00000000" w14:paraId="00000007">
            <w:pPr>
              <w:widowControl w:val="0"/>
              <w:spacing w:line="240" w:lineRule="auto"/>
              <w:rPr>
                <w:rFonts w:ascii="Lexend" w:cs="Lexend" w:eastAsia="Lexend" w:hAnsi="Lexend"/>
                <w:b w:val="1"/>
                <w:bCs w:val="1"/>
                <w:color w:val="ffffff"/>
                <w:sz w:val="24"/>
                <w:szCs w:val="24"/>
              </w:rPr>
            </w:pPr>
            <w:r w:rsidDel="00000000" w:rsidR="00000000" w:rsidRPr="00000000">
              <w:rPr>
                <w:rFonts w:ascii="Lexend" w:cs="Lexend" w:eastAsia="Lexend" w:hAnsi="Lexend"/>
                <w:b w:val="1"/>
                <w:bCs w:val="1"/>
                <w:color w:val="ffffff"/>
                <w:sz w:val="24"/>
                <w:szCs w:val="24"/>
                <w:rtl w:val="0"/>
              </w:rPr>
              <w:t xml:space="preserve">Unit Overview:</w:t>
            </w:r>
          </w:p>
          <w:p w:rsidR="00000000" w:rsidDel="00000000" w:rsidP="00000000" w:rsidRDefault="00000000" w:rsidRPr="00000000" w14:paraId="00000008">
            <w:pPr>
              <w:widowControl w:val="0"/>
              <w:spacing w:after="240" w:before="240" w:line="240" w:lineRule="auto"/>
              <w:rPr>
                <w:rFonts w:ascii="Lexend" w:cs="Lexend" w:eastAsia="Lexend" w:hAnsi="Lexend"/>
                <w:b w:val="1"/>
                <w:bCs w:val="1"/>
                <w:color w:val="ffffff"/>
                <w:sz w:val="24"/>
                <w:szCs w:val="24"/>
              </w:rPr>
            </w:pPr>
            <w:r w:rsidDel="00000000" w:rsidR="00000000" w:rsidRPr="00000000">
              <w:rPr>
                <w:rFonts w:ascii="Lexend" w:cs="Lexend" w:eastAsia="Lexend" w:hAnsi="Lexend"/>
                <w:b w:val="1"/>
                <w:bCs w:val="1"/>
                <w:color w:val="ffffff"/>
                <w:sz w:val="24"/>
                <w:szCs w:val="24"/>
                <w:rtl w:val="0"/>
              </w:rPr>
              <w:t xml:space="preserve">This Electronics Technology unit introduces students to the foundations of electronic systems, circuit design, and embedded programming through practical, hands-on learning experiences. Students explore how electronic components and digital technologies work together by designing, simulating, constructing, and testing a range of electronic outcomes using breadboards, soldering equipment, micro:bits, Arduino controllers, and TinkerCAD simulations.</w:t>
            </w:r>
          </w:p>
          <w:p w:rsidR="00000000" w:rsidDel="00000000" w:rsidP="00000000" w:rsidRDefault="00000000" w:rsidRPr="00000000" w14:paraId="00000009">
            <w:pPr>
              <w:widowControl w:val="0"/>
              <w:spacing w:after="240" w:before="240" w:line="240" w:lineRule="auto"/>
              <w:rPr>
                <w:rFonts w:ascii="Lexend" w:cs="Lexend" w:eastAsia="Lexend" w:hAnsi="Lexend"/>
                <w:b w:val="1"/>
                <w:bCs w:val="1"/>
                <w:color w:val="ffffff"/>
                <w:sz w:val="24"/>
                <w:szCs w:val="24"/>
              </w:rPr>
            </w:pPr>
            <w:r w:rsidDel="00000000" w:rsidR="00000000" w:rsidRPr="00000000">
              <w:rPr>
                <w:rFonts w:ascii="Lexend" w:cs="Lexend" w:eastAsia="Lexend" w:hAnsi="Lexend"/>
                <w:b w:val="1"/>
                <w:bCs w:val="1"/>
                <w:color w:val="ffffff"/>
                <w:sz w:val="24"/>
                <w:szCs w:val="24"/>
                <w:rtl w:val="0"/>
              </w:rPr>
              <w:t xml:space="preserve">Throughout the programme, students develop problem-solving, collaboration, creativity, and technological practice skills while learning safe workshop procedures and responsible use of electronic equipment. The unit encourages innovation, iterative design, and authentic learning experiences connected to real-world technologies, sustainability, and future pathways in engineering, automation, robotics, and digital technologies.</w:t>
            </w:r>
          </w:p>
        </w:tc>
      </w:tr>
      <w:tr>
        <w:trPr>
          <w:cantSplit w:val="0"/>
          <w:trHeight w:val="225" w:hRule="atLeast"/>
          <w:tblHeader w:val="0"/>
        </w:trPr>
        <w:tc>
          <w:tcPr>
            <w:shd w:fill="85200c"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AIM(S) OF UNIT:</w:t>
            </w:r>
          </w:p>
        </w:tc>
        <w:tc>
          <w:tcPr>
            <w:shd w:fill="85200c"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Year Groups:</w:t>
            </w:r>
          </w:p>
        </w:tc>
      </w:tr>
      <w:tr>
        <w:trPr>
          <w:cantSplit w:val="0"/>
          <w:trHeight w:val="124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D">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This Electronics programme provides students with a progressive pathway through practical electronics, digital technologies, and embedded systems development. Students develop hands-on technical skills, computational thinking, problem-solving abilities, and an understanding of electronic systems and their real-world applications within Aotearoa New Zealand and global technology industries.</w:t>
            </w:r>
          </w:p>
          <w:p w:rsidR="00000000" w:rsidDel="00000000" w:rsidP="00000000" w:rsidRDefault="00000000" w:rsidRPr="00000000" w14:paraId="0000000E">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In the junior years (Years 7–8), students are introduced to the foundations of electronics through safe exploration of basic circuits using breadboards, LEDs, resistors, switches, sensors, and BBC micro: bits. Students learn how electronic components work together within simple systems while developing introductory programming skills and an understanding of inputs, outputs, and automation concepts. The focus is on creativity, experimentation, and building confidence through practical investigation and prototyping.</w:t>
            </w:r>
          </w:p>
          <w:p w:rsidR="00000000" w:rsidDel="00000000" w:rsidP="00000000" w:rsidRDefault="00000000" w:rsidRPr="00000000" w14:paraId="0000000F">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In the middle years (Years 9–10), students extend their understanding of electronic systems through soldering techniques, circuit construction, and microcontroller programming. Students are introduced to the Arduino platform and learn how hardware and software interact to create functional electronic systems. They develop skills in circuit design, debugging, testing, and iterative development while applying safe workshop practices and industry-standard tools. Students begin creating more complex automated and interactive projects that integrate sensors, outputs, and programmed behaviours.</w:t>
            </w:r>
          </w:p>
          <w:p w:rsidR="00000000" w:rsidDel="00000000" w:rsidP="00000000" w:rsidRDefault="00000000" w:rsidRPr="00000000" w14:paraId="00000010">
            <w:pPr>
              <w:spacing w:after="240" w:before="240" w:line="240" w:lineRule="auto"/>
              <w:rPr>
                <w:rFonts w:ascii="Lexend" w:cs="Lexend" w:eastAsia="Lexend" w:hAnsi="Lexend"/>
              </w:rPr>
            </w:pPr>
            <w:r w:rsidDel="00000000" w:rsidR="00000000" w:rsidRPr="00000000">
              <w:rPr>
                <w:rFonts w:ascii="Lexend" w:cs="Lexend" w:eastAsia="Lexend" w:hAnsi="Lexend"/>
                <w:rtl w:val="0"/>
              </w:rPr>
              <w:t xml:space="preserve">In the senior years (Years 11–13), students undertake increasingly complex electronic and embedded systems projects aligned with the requirements of the NZ Digital Technologies and Hangarau Matihiko Achievement Standards. Students apply advanced programming, electronic prototyping, systems development, and project management skills to create authentic digital and electronic outcomes. Learning emphasises technological practice, stakeholder feedback, usability, documentation, testing, and evaluation alongside an understanding of the social, ethical, and future implications of emerging technologies. Students are encouraged to develop innovation, independence, and pathways into further study, apprenticeships, and careers in engineering, electronics, automation, robotics, and wider technology-related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Lexend" w:cs="Lexend" w:eastAsia="Lexend" w:hAnsi="Lexend"/>
                <w:b w:val="1"/>
                <w:bCs w:val="1"/>
              </w:rPr>
            </w:pPr>
            <w:r w:rsidDel="00000000" w:rsidR="00000000" w:rsidRPr="00000000">
              <w:rPr>
                <w:rFonts w:ascii="Lexend" w:cs="Lexend" w:eastAsia="Lexend" w:hAnsi="Lexend"/>
                <w:rtl w:val="0"/>
              </w:rPr>
              <w:t xml:space="preserve">All Years</w:t>
            </w:r>
            <w:r w:rsidDel="00000000" w:rsidR="00000000" w:rsidRPr="00000000">
              <w:rPr>
                <w:rtl w:val="0"/>
              </w:rPr>
            </w:r>
          </w:p>
        </w:tc>
      </w:tr>
      <w:tr>
        <w:trPr>
          <w:cantSplit w:val="0"/>
          <w:trHeight w:val="57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2">
            <w:pPr>
              <w:spacing w:after="0" w:before="0" w:line="240" w:lineRule="auto"/>
              <w:ind w:left="0" w:firstLine="0"/>
              <w:rPr>
                <w:rFonts w:ascii="Lexend" w:cs="Lexend" w:eastAsia="Lexend" w:hAnsi="Lexend"/>
              </w:rPr>
            </w:pPr>
            <w:r w:rsidDel="00000000" w:rsidR="00000000" w:rsidRPr="00000000">
              <w:rPr>
                <w:rtl w:val="0"/>
              </w:rPr>
            </w:r>
          </w:p>
        </w:tc>
        <w:tc>
          <w:tcPr>
            <w:shd w:fill="980000"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Lexend" w:cs="Lexend" w:eastAsia="Lexend" w:hAnsi="Lexend"/>
              </w:rPr>
            </w:pPr>
            <w:r w:rsidDel="00000000" w:rsidR="00000000" w:rsidRPr="00000000">
              <w:rPr>
                <w:rFonts w:ascii="Lexend" w:cs="Lexend" w:eastAsia="Lexend" w:hAnsi="Lexend"/>
                <w:color w:val="ffffff"/>
                <w:rtl w:val="0"/>
              </w:rPr>
              <w:t xml:space="preserve">Resources:</w:t>
            </w:r>
            <w:r w:rsidDel="00000000" w:rsidR="00000000" w:rsidRPr="00000000">
              <w:rPr>
                <w:rtl w:val="0"/>
              </w:rPr>
            </w:r>
          </w:p>
        </w:tc>
      </w:tr>
      <w:tr>
        <w:trPr>
          <w:cantSplit w:val="0"/>
          <w:trHeight w:val="246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4">
            <w:pPr>
              <w:spacing w:after="0" w:before="0" w:line="240" w:lineRule="auto"/>
              <w:ind w:left="0" w:firstLine="0"/>
              <w:rPr>
                <w:rFonts w:ascii="Lexend" w:cs="Lexend" w:eastAsia="Lexend" w:hAnsi="Lexend"/>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left"/>
              <w:rPr>
                <w:rFonts w:ascii="Lexend" w:cs="Lexend" w:eastAsia="Lexend" w:hAnsi="Lexend"/>
              </w:rPr>
            </w:pPr>
            <w:hyperlink r:id="rId7">
              <w:r w:rsidDel="00000000" w:rsidR="00000000" w:rsidRPr="00000000">
                <w:rPr>
                  <w:rFonts w:ascii="Lexend" w:cs="Lexend" w:eastAsia="Lexend" w:hAnsi="Lexend"/>
                  <w:color w:val="1155cc"/>
                  <w:sz w:val="24"/>
                  <w:szCs w:val="24"/>
                  <w:u w:val="single"/>
                  <w:rtl w:val="0"/>
                </w:rPr>
                <w:t xml:space="preserve">Slideshow</w:t>
              </w:r>
            </w:hyperlink>
            <w:r w:rsidDel="00000000" w:rsidR="00000000" w:rsidRPr="00000000">
              <w:rPr>
                <w:rtl w:val="0"/>
              </w:rPr>
            </w:r>
          </w:p>
        </w:tc>
      </w:tr>
      <w:tr>
        <w:trPr>
          <w:cantSplit w:val="0"/>
          <w:trHeight w:val="510" w:hRule="atLeast"/>
          <w:tblHeader w:val="0"/>
        </w:trPr>
        <w:tc>
          <w:tcPr>
            <w:shd w:fill="980000"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Lesson Topics: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before="0" w:line="240" w:lineRule="auto"/>
              <w:ind w:left="0" w:firstLine="0"/>
              <w:jc w:val="left"/>
              <w:rPr>
                <w:rFonts w:ascii="Lexend" w:cs="Lexend" w:eastAsia="Lexend" w:hAnsi="Lexend"/>
                <w:sz w:val="24"/>
                <w:szCs w:val="24"/>
              </w:rPr>
            </w:pPr>
            <w:r w:rsidDel="00000000" w:rsidR="00000000" w:rsidRPr="00000000">
              <w:rPr>
                <w:rtl w:val="0"/>
              </w:rPr>
            </w:r>
          </w:p>
        </w:tc>
      </w:tr>
      <w:tr>
        <w:trPr>
          <w:cantSplit w:val="0"/>
          <w:trHeight w:val="1480.000000000000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Juniors (Year 7 &amp; 8):</w:t>
            </w:r>
          </w:p>
          <w:p w:rsidR="00000000" w:rsidDel="00000000" w:rsidP="00000000" w:rsidRDefault="00000000" w:rsidRPr="00000000" w14:paraId="00000019">
            <w:pPr>
              <w:spacing w:line="240" w:lineRule="auto"/>
              <w:rPr>
                <w:rFonts w:ascii="Lexend" w:cs="Lexend" w:eastAsia="Lexend" w:hAnsi="Lexend"/>
              </w:rPr>
            </w:pPr>
            <w:r w:rsidDel="00000000" w:rsidR="00000000" w:rsidRPr="00000000">
              <w:rPr>
                <w:rFonts w:ascii="Lexend" w:cs="Lexend" w:eastAsia="Lexend" w:hAnsi="Lexend"/>
                <w:rtl w:val="0"/>
              </w:rPr>
              <w:t xml:space="preserve">Introduction to basic circuits through using breadboards and working with microbits</w:t>
            </w:r>
          </w:p>
          <w:p w:rsidR="00000000" w:rsidDel="00000000" w:rsidP="00000000" w:rsidRDefault="00000000" w:rsidRPr="00000000" w14:paraId="0000001A">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01B">
            <w:pPr>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Middle (Year 9 &amp; 10):</w:t>
            </w:r>
          </w:p>
          <w:p w:rsidR="00000000" w:rsidDel="00000000" w:rsidP="00000000" w:rsidRDefault="00000000" w:rsidRPr="00000000" w14:paraId="0000001C">
            <w:pPr>
              <w:spacing w:line="240" w:lineRule="auto"/>
              <w:rPr>
                <w:rFonts w:ascii="Lexend" w:cs="Lexend" w:eastAsia="Lexend" w:hAnsi="Lexend"/>
              </w:rPr>
            </w:pPr>
            <w:r w:rsidDel="00000000" w:rsidR="00000000" w:rsidRPr="00000000">
              <w:rPr>
                <w:rFonts w:ascii="Lexend" w:cs="Lexend" w:eastAsia="Lexend" w:hAnsi="Lexend"/>
                <w:rtl w:val="0"/>
              </w:rPr>
              <w:t xml:space="preserve">Introduction to Soldering.</w:t>
            </w:r>
          </w:p>
          <w:p w:rsidR="00000000" w:rsidDel="00000000" w:rsidP="00000000" w:rsidRDefault="00000000" w:rsidRPr="00000000" w14:paraId="0000001D">
            <w:pPr>
              <w:spacing w:line="240" w:lineRule="auto"/>
              <w:rPr>
                <w:rFonts w:ascii="Lexend" w:cs="Lexend" w:eastAsia="Lexend" w:hAnsi="Lexend"/>
              </w:rPr>
            </w:pPr>
            <w:r w:rsidDel="00000000" w:rsidR="00000000" w:rsidRPr="00000000">
              <w:rPr>
                <w:rFonts w:ascii="Lexend" w:cs="Lexend" w:eastAsia="Lexend" w:hAnsi="Lexend"/>
                <w:rtl w:val="0"/>
              </w:rPr>
              <w:t xml:space="preserve">Introduction to Arduino and programming the controller.</w:t>
            </w:r>
          </w:p>
          <w:p w:rsidR="00000000" w:rsidDel="00000000" w:rsidP="00000000" w:rsidRDefault="00000000" w:rsidRPr="00000000" w14:paraId="0000001E">
            <w:pPr>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01F">
            <w:pPr>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Senior (Year 11/12/13)</w:t>
            </w:r>
          </w:p>
          <w:p w:rsidR="00000000" w:rsidDel="00000000" w:rsidP="00000000" w:rsidRDefault="00000000" w:rsidRPr="00000000" w14:paraId="00000020">
            <w:pPr>
              <w:spacing w:line="240" w:lineRule="auto"/>
              <w:rPr>
                <w:rFonts w:ascii="Lexend" w:cs="Lexend" w:eastAsia="Lexend" w:hAnsi="Lexend"/>
                <w:b w:val="1"/>
                <w:bCs w:val="1"/>
              </w:rPr>
            </w:pPr>
            <w:r w:rsidDel="00000000" w:rsidR="00000000" w:rsidRPr="00000000">
              <w:rPr>
                <w:rFonts w:ascii="Lexend" w:cs="Lexend" w:eastAsia="Lexend" w:hAnsi="Lexend"/>
                <w:rtl w:val="0"/>
              </w:rPr>
              <w:t xml:space="preserve">Cover the requirements for the Digital Tech Electronic Achievement Standards</w:t>
            </w: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240" w:lineRule="auto"/>
              <w:ind w:left="0" w:firstLine="0"/>
              <w:jc w:val="left"/>
              <w:rPr>
                <w:rFonts w:ascii="Lexend" w:cs="Lexend" w:eastAsia="Lexend" w:hAnsi="Lexend"/>
                <w:sz w:val="24"/>
                <w:szCs w:val="24"/>
              </w:rPr>
            </w:pPr>
            <w:r w:rsidDel="00000000" w:rsidR="00000000" w:rsidRPr="00000000">
              <w:rPr>
                <w:rtl w:val="0"/>
              </w:rPr>
            </w:r>
          </w:p>
        </w:tc>
      </w:tr>
    </w:tbl>
    <w:p w:rsidR="00000000" w:rsidDel="00000000" w:rsidP="00000000" w:rsidRDefault="00000000" w:rsidRPr="00000000" w14:paraId="00000022">
      <w:pPr>
        <w:spacing w:line="240" w:lineRule="auto"/>
        <w:ind w:right="-45"/>
        <w:rPr>
          <w:rFonts w:ascii="Lexend" w:cs="Lexend" w:eastAsia="Lexend" w:hAnsi="Lexend"/>
        </w:rPr>
      </w:pPr>
      <w:r w:rsidDel="00000000" w:rsidR="00000000" w:rsidRPr="00000000">
        <w:rPr>
          <w:rtl w:val="0"/>
        </w:rPr>
      </w:r>
    </w:p>
    <w:tbl>
      <w:tblPr>
        <w:tblStyle w:val="Table2"/>
        <w:tblW w:w="11595.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25"/>
        <w:gridCol w:w="5670"/>
        <w:tblGridChange w:id="0">
          <w:tblGrid>
            <w:gridCol w:w="5925"/>
            <w:gridCol w:w="5670"/>
          </w:tblGrid>
        </w:tblGridChange>
      </w:tblGrid>
      <w:tr>
        <w:trPr>
          <w:cantSplit w:val="0"/>
          <w:trHeight w:val="420" w:hRule="atLeast"/>
          <w:tblHeader w:val="0"/>
        </w:trPr>
        <w:tc>
          <w:tcPr>
            <w:gridSpan w:val="2"/>
            <w:shd w:fill="85200c"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Lexend" w:cs="Lexend" w:eastAsia="Lexend" w:hAnsi="Lexend"/>
                <w:i w:val="1"/>
                <w:iCs w:val="1"/>
                <w:color w:val="ffffff"/>
              </w:rPr>
            </w:pPr>
            <w:r w:rsidDel="00000000" w:rsidR="00000000" w:rsidRPr="00000000">
              <w:rPr>
                <w:rFonts w:ascii="Lexend" w:cs="Lexend" w:eastAsia="Lexend" w:hAnsi="Lexend"/>
                <w:b w:val="1"/>
                <w:bCs w:val="1"/>
                <w:color w:val="ffffff"/>
                <w:sz w:val="28"/>
                <w:szCs w:val="28"/>
                <w:rtl w:val="0"/>
              </w:rPr>
              <w:t xml:space="preserve">School Values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Whanaungatanga</w:t>
            </w:r>
          </w:p>
          <w:p w:rsidR="00000000" w:rsidDel="00000000" w:rsidP="00000000" w:rsidRDefault="00000000" w:rsidRPr="00000000" w14:paraId="00000026">
            <w:pPr>
              <w:widowControl w:val="0"/>
              <w:numPr>
                <w:ilvl w:val="0"/>
                <w:numId w:val="9"/>
              </w:numPr>
              <w:spacing w:line="240" w:lineRule="auto"/>
              <w:ind w:left="450" w:hanging="360"/>
              <w:rPr>
                <w:rFonts w:ascii="Lexend" w:cs="Lexend" w:eastAsia="Lexend" w:hAnsi="Lexend"/>
              </w:rPr>
            </w:pPr>
            <w:r w:rsidDel="00000000" w:rsidR="00000000" w:rsidRPr="00000000">
              <w:rPr>
                <w:rFonts w:ascii="Lexend" w:cs="Lexend" w:eastAsia="Lexend" w:hAnsi="Lexend"/>
                <w:color w:val="555555"/>
                <w:rtl w:val="0"/>
              </w:rPr>
              <w:t xml:space="preserve">Actively building and contributing to positive connections with others.</w:t>
            </w:r>
          </w:p>
          <w:p w:rsidR="00000000" w:rsidDel="00000000" w:rsidP="00000000" w:rsidRDefault="00000000" w:rsidRPr="00000000" w14:paraId="00000027">
            <w:pPr>
              <w:widowControl w:val="0"/>
              <w:spacing w:line="240" w:lineRule="auto"/>
              <w:rPr>
                <w:rFonts w:ascii="Lexend" w:cs="Lexend" w:eastAsia="Lexend" w:hAnsi="Lexend"/>
                <w:color w:val="555555"/>
              </w:rPr>
            </w:pPr>
            <w:r w:rsidDel="00000000" w:rsidR="00000000" w:rsidRPr="00000000">
              <w:rPr>
                <w:rtl w:val="0"/>
              </w:rPr>
            </w:r>
          </w:p>
          <w:p w:rsidR="00000000" w:rsidDel="00000000" w:rsidP="00000000" w:rsidRDefault="00000000" w:rsidRPr="00000000" w14:paraId="00000028">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Electronics projects naturally encourage collaboration, communication, and teamwork. Students can work together to design circuits, troubleshoot faults, program microcontrollers, and test prototypes. Senior students may mentor younger students during practical activities such as breadboarding or soldering, helping to create tuakana-teina relationships within the Technology learning area. Group problem-solving and peer feedback also help students learn how to support others respectfully and contribute positively to shared learning experiences.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Rangatiratanga</w:t>
            </w:r>
            <w:r w:rsidDel="00000000" w:rsidR="00000000" w:rsidRPr="00000000">
              <w:rPr>
                <w:rtl w:val="0"/>
              </w:rPr>
            </w:r>
          </w:p>
          <w:p w:rsidR="00000000" w:rsidDel="00000000" w:rsidP="00000000" w:rsidRDefault="00000000" w:rsidRPr="00000000" w14:paraId="0000002A">
            <w:pPr>
              <w:widowControl w:val="0"/>
              <w:numPr>
                <w:ilvl w:val="0"/>
                <w:numId w:val="10"/>
              </w:numPr>
              <w:spacing w:line="240" w:lineRule="auto"/>
              <w:ind w:left="450" w:hanging="360"/>
              <w:rPr>
                <w:rFonts w:ascii="Lexend" w:cs="Lexend" w:eastAsia="Lexend" w:hAnsi="Lexend"/>
                <w:b w:val="1"/>
                <w:bCs w:val="1"/>
              </w:rPr>
            </w:pPr>
            <w:r w:rsidDel="00000000" w:rsidR="00000000" w:rsidRPr="00000000">
              <w:rPr>
                <w:rFonts w:ascii="Lexend" w:cs="Lexend" w:eastAsia="Lexend" w:hAnsi="Lexend"/>
                <w:b w:val="1"/>
                <w:bCs w:val="1"/>
                <w:color w:val="555555"/>
                <w:rtl w:val="0"/>
              </w:rPr>
              <w:t xml:space="preserve">Develop leadership with confidence, respect, self-determination and teamwork.</w:t>
            </w:r>
          </w:p>
          <w:p w:rsidR="00000000" w:rsidDel="00000000" w:rsidP="00000000" w:rsidRDefault="00000000" w:rsidRPr="00000000" w14:paraId="0000002B">
            <w:pPr>
              <w:widowControl w:val="0"/>
              <w:spacing w:line="240" w:lineRule="auto"/>
              <w:rPr>
                <w:rFonts w:ascii="Lexend" w:cs="Lexend" w:eastAsia="Lexend" w:hAnsi="Lexend"/>
                <w:color w:val="555555"/>
              </w:rPr>
            </w:pPr>
            <w:r w:rsidDel="00000000" w:rsidR="00000000" w:rsidRPr="00000000">
              <w:rPr>
                <w:rtl w:val="0"/>
              </w:rPr>
            </w:r>
          </w:p>
          <w:p w:rsidR="00000000" w:rsidDel="00000000" w:rsidP="00000000" w:rsidRDefault="00000000" w:rsidRPr="00000000" w14:paraId="0000002C">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Students develop independence and leadership through managing electronic projects from concept to completion. As they progress from basic circuits to Arduino and senior electronic systems, students make decisions about design, coding, testing, and improvements. They build confidence by troubleshooting real problems, presenting solutions, and taking responsibility for safe workshop practices and equipment use. Senior students can demonstrate leadership by managing complex projects, supporting peers, and guiding collaborative development tasks. </w:t>
            </w:r>
            <w:r w:rsidDel="00000000" w:rsidR="00000000" w:rsidRPr="00000000">
              <w:rPr>
                <w:rtl w:val="0"/>
              </w:rPr>
            </w:r>
          </w:p>
        </w:tc>
      </w:tr>
      <w:tr>
        <w:trPr>
          <w:cantSplit w:val="0"/>
          <w:trHeight w:val="1501.738515625" w:hRule="atLeast"/>
          <w:tblHeader w:val="0"/>
        </w:trPr>
        <w:tc>
          <w:tcP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Manaakitanga</w:t>
            </w:r>
          </w:p>
          <w:p w:rsidR="00000000" w:rsidDel="00000000" w:rsidP="00000000" w:rsidRDefault="00000000" w:rsidRPr="00000000" w14:paraId="0000002E">
            <w:pPr>
              <w:widowControl w:val="0"/>
              <w:numPr>
                <w:ilvl w:val="0"/>
                <w:numId w:val="4"/>
              </w:numPr>
              <w:shd w:fill="ffffff" w:val="clear"/>
              <w:spacing w:line="240" w:lineRule="auto"/>
              <w:ind w:left="450" w:hanging="360"/>
              <w:rPr>
                <w:rFonts w:ascii="Lato" w:cs="Lato" w:eastAsia="Lato" w:hAnsi="Lato"/>
                <w:color w:val="555555"/>
              </w:rPr>
            </w:pPr>
            <w:r w:rsidDel="00000000" w:rsidR="00000000" w:rsidRPr="00000000">
              <w:rPr>
                <w:rFonts w:ascii="Lexend" w:cs="Lexend" w:eastAsia="Lexend" w:hAnsi="Lexend"/>
                <w:b w:val="1"/>
                <w:bCs w:val="1"/>
                <w:color w:val="555555"/>
                <w:rtl w:val="0"/>
              </w:rPr>
              <w:t xml:space="preserve">Manaakitanga – </w:t>
            </w:r>
            <w:r w:rsidDel="00000000" w:rsidR="00000000" w:rsidRPr="00000000">
              <w:rPr>
                <w:rFonts w:ascii="Lexend" w:cs="Lexend" w:eastAsia="Lexend" w:hAnsi="Lexend"/>
                <w:color w:val="555555"/>
                <w:rtl w:val="0"/>
              </w:rPr>
              <w:t xml:space="preserve">Uplifting and empowering ourselves and others.</w:t>
            </w:r>
          </w:p>
          <w:p w:rsidR="00000000" w:rsidDel="00000000" w:rsidP="00000000" w:rsidRDefault="00000000" w:rsidRPr="00000000" w14:paraId="0000002F">
            <w:pPr>
              <w:widowControl w:val="0"/>
              <w:shd w:fill="ffffff" w:val="clear"/>
              <w:spacing w:line="240" w:lineRule="auto"/>
              <w:rPr>
                <w:rFonts w:ascii="Lexend" w:cs="Lexend" w:eastAsia="Lexend" w:hAnsi="Lexend"/>
                <w:color w:val="555555"/>
              </w:rPr>
            </w:pPr>
            <w:r w:rsidDel="00000000" w:rsidR="00000000" w:rsidRPr="00000000">
              <w:rPr>
                <w:rtl w:val="0"/>
              </w:rPr>
            </w:r>
          </w:p>
          <w:p w:rsidR="00000000" w:rsidDel="00000000" w:rsidP="00000000" w:rsidRDefault="00000000" w:rsidRPr="00000000" w14:paraId="00000030">
            <w:pPr>
              <w:widowControl w:val="0"/>
              <w:shd w:fill="ffffff" w:val="clear"/>
              <w:spacing w:line="240" w:lineRule="auto"/>
              <w:rPr>
                <w:rFonts w:ascii="Lexend" w:cs="Lexend" w:eastAsia="Lexend" w:hAnsi="Lexend"/>
                <w:color w:val="555555"/>
              </w:rPr>
            </w:pPr>
            <w:r w:rsidDel="00000000" w:rsidR="00000000" w:rsidRPr="00000000">
              <w:rPr>
                <w:rFonts w:ascii="Lexend" w:cs="Lexend" w:eastAsia="Lexend" w:hAnsi="Lexend"/>
                <w:color w:val="555555"/>
                <w:rtl w:val="0"/>
              </w:rPr>
              <w:t xml:space="preserve">The Electronics programme encourages students to help each other overcome challenges and celebrate successes during practical learning. Students learn patience, empathy, and encouragement while assisting classmates with coding issues, soldering techniques, or debugging circuits. Creating an inclusive learning environment where mistakes are viewed as part of the design process helps students build confidence and resilience. Students are empowered through authentic, hands-on learning that enables them to create meaningful, functional technological outcomes. </w:t>
            </w:r>
          </w:p>
        </w:tc>
        <w:tc>
          <w:tcP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Kaitiakitanga</w:t>
            </w:r>
            <w:r w:rsidDel="00000000" w:rsidR="00000000" w:rsidRPr="00000000">
              <w:rPr>
                <w:rtl w:val="0"/>
              </w:rPr>
            </w:r>
          </w:p>
          <w:p w:rsidR="00000000" w:rsidDel="00000000" w:rsidP="00000000" w:rsidRDefault="00000000" w:rsidRPr="00000000" w14:paraId="00000032">
            <w:pPr>
              <w:widowControl w:val="0"/>
              <w:numPr>
                <w:ilvl w:val="0"/>
                <w:numId w:val="6"/>
              </w:numPr>
              <w:spacing w:line="240" w:lineRule="auto"/>
              <w:ind w:left="450" w:hanging="360"/>
              <w:rPr>
                <w:rFonts w:ascii="Lexend" w:cs="Lexend" w:eastAsia="Lexend" w:hAnsi="Lexend"/>
              </w:rPr>
            </w:pPr>
            <w:r w:rsidDel="00000000" w:rsidR="00000000" w:rsidRPr="00000000">
              <w:rPr>
                <w:rFonts w:ascii="Lexend" w:cs="Lexend" w:eastAsia="Lexend" w:hAnsi="Lexend"/>
                <w:color w:val="555555"/>
                <w:rtl w:val="0"/>
              </w:rPr>
              <w:t xml:space="preserve">Promoting guardianship and preservation of the school values, learning and the environment.</w:t>
            </w:r>
          </w:p>
          <w:p w:rsidR="00000000" w:rsidDel="00000000" w:rsidP="00000000" w:rsidRDefault="00000000" w:rsidRPr="00000000" w14:paraId="00000033">
            <w:pPr>
              <w:widowControl w:val="0"/>
              <w:spacing w:line="240" w:lineRule="auto"/>
              <w:rPr>
                <w:rFonts w:ascii="Lexend" w:cs="Lexend" w:eastAsia="Lexend" w:hAnsi="Lexend"/>
                <w:color w:val="555555"/>
              </w:rPr>
            </w:pPr>
            <w:r w:rsidDel="00000000" w:rsidR="00000000" w:rsidRPr="00000000">
              <w:rPr>
                <w:rtl w:val="0"/>
              </w:rPr>
            </w:r>
          </w:p>
          <w:p w:rsidR="00000000" w:rsidDel="00000000" w:rsidP="00000000" w:rsidRDefault="00000000" w:rsidRPr="00000000" w14:paraId="00000034">
            <w:pPr>
              <w:widowControl w:val="0"/>
              <w:spacing w:line="240" w:lineRule="auto"/>
              <w:rPr>
                <w:rFonts w:ascii="Lexend" w:cs="Lexend" w:eastAsia="Lexend" w:hAnsi="Lexend"/>
                <w:color w:val="555555"/>
              </w:rPr>
            </w:pPr>
            <w:r w:rsidDel="00000000" w:rsidR="00000000" w:rsidRPr="00000000">
              <w:rPr>
                <w:rFonts w:ascii="Lexend" w:cs="Lexend" w:eastAsia="Lexend" w:hAnsi="Lexend"/>
                <w:color w:val="555555"/>
                <w:rtl w:val="0"/>
              </w:rPr>
              <w:t xml:space="preserve">Students develop an understanding of responsible use of electronic components, tools, and resources. This includes safe disposal and recycling of electronic waste, careful management of equipment, and the reduction of unnecessary material waste during prototyping. Students can explore how modern electronics and automation systems impact sustainability, energy efficiency, and environmental monitoring. Respect for shared workshop spaces, tools, and digital resources reinforces the importance of guardianship within both the classroom and wider community. </w:t>
            </w:r>
          </w:p>
        </w:tc>
      </w:tr>
    </w:tbl>
    <w:p w:rsidR="00000000" w:rsidDel="00000000" w:rsidP="00000000" w:rsidRDefault="00000000" w:rsidRPr="00000000" w14:paraId="00000035">
      <w:pPr>
        <w:spacing w:line="240" w:lineRule="auto"/>
        <w:ind w:right="-45"/>
        <w:rPr>
          <w:rFonts w:ascii="Lexend" w:cs="Lexend" w:eastAsia="Lexend" w:hAnsi="Lexend"/>
        </w:rPr>
      </w:pPr>
      <w:r w:rsidDel="00000000" w:rsidR="00000000" w:rsidRPr="00000000">
        <w:rPr>
          <w:rtl w:val="0"/>
        </w:rPr>
      </w:r>
    </w:p>
    <w:p w:rsidR="00000000" w:rsidDel="00000000" w:rsidP="00000000" w:rsidRDefault="00000000" w:rsidRPr="00000000" w14:paraId="00000036">
      <w:pPr>
        <w:spacing w:line="240" w:lineRule="auto"/>
        <w:ind w:right="-45"/>
        <w:rPr>
          <w:rFonts w:ascii="Lexend" w:cs="Lexend" w:eastAsia="Lexend" w:hAnsi="Lexend"/>
        </w:rPr>
      </w:pPr>
      <w:r w:rsidDel="00000000" w:rsidR="00000000" w:rsidRPr="00000000">
        <w:rPr>
          <w:rtl w:val="0"/>
        </w:rPr>
      </w:r>
    </w:p>
    <w:tbl>
      <w:tblPr>
        <w:tblStyle w:val="Table3"/>
        <w:tblW w:w="11340.0" w:type="dxa"/>
        <w:jc w:val="left"/>
        <w:tblInd w:w="-12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2220"/>
        <w:gridCol w:w="6735"/>
        <w:tblGridChange w:id="0">
          <w:tblGrid>
            <w:gridCol w:w="2385"/>
            <w:gridCol w:w="2220"/>
            <w:gridCol w:w="6735"/>
          </w:tblGrid>
        </w:tblGridChange>
      </w:tblGrid>
      <w:tr>
        <w:trPr>
          <w:cantSplit w:val="0"/>
          <w:trHeight w:val="516.97265625" w:hRule="atLeast"/>
          <w:tblHeader w:val="0"/>
        </w:trPr>
        <w:tc>
          <w:tcPr>
            <w:gridSpan w:val="3"/>
            <w:shd w:fill="85200c"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Lexend" w:cs="Lexend" w:eastAsia="Lexend" w:hAnsi="Lexend"/>
                <w:b w:val="1"/>
                <w:bCs w:val="1"/>
                <w:color w:val="ffffff"/>
                <w:sz w:val="28"/>
                <w:szCs w:val="28"/>
              </w:rPr>
            </w:pPr>
            <w:hyperlink r:id="rId8">
              <w:r w:rsidDel="00000000" w:rsidR="00000000" w:rsidRPr="00000000">
                <w:rPr>
                  <w:rFonts w:ascii="Lexend" w:cs="Lexend" w:eastAsia="Lexend" w:hAnsi="Lexend"/>
                  <w:b w:val="1"/>
                  <w:bCs w:val="1"/>
                  <w:color w:val="1155cc"/>
                  <w:sz w:val="28"/>
                  <w:szCs w:val="28"/>
                  <w:u w:val="single"/>
                </w:rPr>
                <w:drawing>
                  <wp:inline distB="114300" distT="114300" distL="114300" distR="114300">
                    <wp:extent cx="827432" cy="852506"/>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827432" cy="852506"/>
                            </a:xfrm>
                            <a:prstGeom prst="rect"/>
                            <a:ln/>
                          </pic:spPr>
                        </pic:pic>
                      </a:graphicData>
                    </a:graphic>
                  </wp:inline>
                </w:drawing>
              </w:r>
            </w:hyperlink>
            <w:r w:rsidDel="00000000" w:rsidR="00000000" w:rsidRPr="00000000">
              <w:rPr>
                <w:rFonts w:ascii="Lexend" w:cs="Lexend" w:eastAsia="Lexend" w:hAnsi="Lexend"/>
                <w:b w:val="1"/>
                <w:bCs w:val="1"/>
                <w:color w:val="ffffff"/>
                <w:sz w:val="28"/>
                <w:szCs w:val="28"/>
                <w:rtl w:val="0"/>
              </w:rPr>
              <w:t xml:space="preserve">Contexts of Learning</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Environment</w:t>
            </w:r>
          </w:p>
        </w:tc>
        <w:tc>
          <w:tcPr>
            <w:gridSpan w:val="2"/>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Students can investigate how electronics are used to monitor and improve environmental sustainability through projects such as smart gardens, automated lighting, temperature sensors, irrigation systems, and energy-efficient devices. Students also learn responsible management of electronic waste and sustainable use of materials and components. </w:t>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Mental-Emotional</w:t>
            </w:r>
          </w:p>
        </w:tc>
        <w:tc>
          <w:tcPr>
            <w:gridSpan w:val="2"/>
            <w:tcMar>
              <w:top w:w="100.0" w:type="dxa"/>
              <w:left w:w="100.0" w:type="dxa"/>
              <w:bottom w:w="100.0" w:type="dxa"/>
              <w:right w:w="100.0" w:type="dxa"/>
            </w:tcMar>
            <w:vAlign w:val="top"/>
          </w:tcPr>
          <w:p w:rsidR="00000000" w:rsidDel="00000000" w:rsidP="00000000" w:rsidRDefault="00000000" w:rsidRPr="00000000" w14:paraId="0000003E">
            <w:pPr>
              <w:widowControl w:val="0"/>
              <w:spacing w:after="0" w:before="0" w:line="240" w:lineRule="auto"/>
              <w:ind w:left="0" w:firstLine="0"/>
              <w:rPr>
                <w:rFonts w:ascii="Lexend" w:cs="Lexend" w:eastAsia="Lexend" w:hAnsi="Lexend"/>
              </w:rPr>
            </w:pPr>
            <w:r w:rsidDel="00000000" w:rsidR="00000000" w:rsidRPr="00000000">
              <w:rPr>
                <w:rFonts w:ascii="Lexend" w:cs="Lexend" w:eastAsia="Lexend" w:hAnsi="Lexend"/>
                <w:rtl w:val="0"/>
              </w:rPr>
              <w:t xml:space="preserve">Electronics develops resilience, patience, and problem-solving skills as students troubleshoot circuits, debug code, and improve prototypes through trial and error. Successfully completing practical projects helps build confidence, independence, and a growth mindset while encouraging students to manage frustration positively during challenging tasks. </w:t>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Culture</w:t>
            </w:r>
          </w:p>
        </w:tc>
        <w:tc>
          <w:tcPr>
            <w:gridSpan w:val="2"/>
            <w:tcMar>
              <w:top w:w="100.0" w:type="dxa"/>
              <w:left w:w="100.0" w:type="dxa"/>
              <w:bottom w:w="100.0" w:type="dxa"/>
              <w:right w:w="100.0" w:type="dxa"/>
            </w:tcMar>
            <w:vAlign w:val="top"/>
          </w:tcPr>
          <w:p w:rsidR="00000000" w:rsidDel="00000000" w:rsidP="00000000" w:rsidRDefault="00000000" w:rsidRPr="00000000" w14:paraId="00000041">
            <w:pPr>
              <w:widowControl w:val="0"/>
              <w:spacing w:after="0" w:before="0" w:line="240" w:lineRule="auto"/>
              <w:ind w:left="0" w:firstLine="0"/>
              <w:rPr>
                <w:rFonts w:ascii="Lexend" w:cs="Lexend" w:eastAsia="Lexend" w:hAnsi="Lexend"/>
              </w:rPr>
            </w:pPr>
            <w:r w:rsidDel="00000000" w:rsidR="00000000" w:rsidRPr="00000000">
              <w:rPr>
                <w:rFonts w:ascii="Lexend" w:cs="Lexend" w:eastAsia="Lexend" w:hAnsi="Lexend"/>
                <w:rtl w:val="0"/>
              </w:rPr>
              <w:t xml:space="preserve">Students can explore how technology supports communities and reflects cultural values within Aotearoa New Zealand and globally. Opportunities exist to incorporate Mātauranga Māori perspectives, such as kaitiakitanga, through sustainable design or the use of electronics to support local community projects and culturally responsive outcomes. Collaborative learning also supports whakawhanaungatanga and shared knowledge-building. </w:t>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Social</w:t>
            </w:r>
          </w:p>
        </w:tc>
        <w:tc>
          <w:tcPr>
            <w:gridSpan w:val="2"/>
            <w:tcMar>
              <w:top w:w="100.0" w:type="dxa"/>
              <w:left w:w="100.0" w:type="dxa"/>
              <w:bottom w:w="100.0" w:type="dxa"/>
              <w:right w:w="100.0" w:type="dxa"/>
            </w:tcMar>
            <w:vAlign w:val="top"/>
          </w:tcPr>
          <w:p w:rsidR="00000000" w:rsidDel="00000000" w:rsidP="00000000" w:rsidRDefault="00000000" w:rsidRPr="00000000" w14:paraId="00000044">
            <w:pPr>
              <w:widowControl w:val="0"/>
              <w:spacing w:after="0" w:before="0" w:line="240" w:lineRule="auto"/>
              <w:ind w:left="0" w:firstLine="0"/>
              <w:rPr>
                <w:rFonts w:ascii="Lexend" w:cs="Lexend" w:eastAsia="Lexend" w:hAnsi="Lexend"/>
              </w:rPr>
            </w:pPr>
            <w:r w:rsidDel="00000000" w:rsidR="00000000" w:rsidRPr="00000000">
              <w:rPr>
                <w:rFonts w:ascii="Lexend" w:cs="Lexend" w:eastAsia="Lexend" w:hAnsi="Lexend"/>
                <w:rtl w:val="0"/>
              </w:rPr>
              <w:t xml:space="preserve">Electronics projects encourage teamwork, communication, and collaboration. Students often work together to solve problems, test systems, and provide peer feedback. The programme also explores how electronic technologies influence society, including automation, communication systems, robotics, and the ethical impacts of emerging technologies on people and communities. </w:t>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Technology</w:t>
            </w:r>
          </w:p>
        </w:tc>
        <w:tc>
          <w:tcPr>
            <w:gridSpan w:val="2"/>
            <w:tcMar>
              <w:top w:w="100.0" w:type="dxa"/>
              <w:left w:w="100.0" w:type="dxa"/>
              <w:bottom w:w="100.0" w:type="dxa"/>
              <w:right w:w="100.0" w:type="dxa"/>
            </w:tcMar>
            <w:vAlign w:val="top"/>
          </w:tcPr>
          <w:p w:rsidR="00000000" w:rsidDel="00000000" w:rsidP="00000000" w:rsidRDefault="00000000" w:rsidRPr="00000000" w14:paraId="00000047">
            <w:pPr>
              <w:widowControl w:val="0"/>
              <w:spacing w:after="0" w:before="0" w:line="240" w:lineRule="auto"/>
              <w:ind w:left="0" w:firstLine="0"/>
              <w:rPr>
                <w:rFonts w:ascii="Lexend" w:cs="Lexend" w:eastAsia="Lexend" w:hAnsi="Lexend"/>
              </w:rPr>
            </w:pPr>
            <w:r w:rsidDel="00000000" w:rsidR="00000000" w:rsidRPr="00000000">
              <w:rPr>
                <w:rFonts w:ascii="Lexend" w:cs="Lexend" w:eastAsia="Lexend" w:hAnsi="Lexend"/>
                <w:rtl w:val="0"/>
              </w:rPr>
              <w:t xml:space="preserve">The programme directly develops understanding of electronic systems, embedded programming, automation, and digital technologies. Students progress from basic circuits and microcontrollers to more advanced Arduino programming and senior electronic systems development aligned with NZ Digital Technologies Achievement Standards and future technology career pathways. </w:t>
            </w:r>
          </w:p>
        </w:tc>
      </w:tr>
    </w:tbl>
    <w:p w:rsidR="00000000" w:rsidDel="00000000" w:rsidP="00000000" w:rsidRDefault="00000000" w:rsidRPr="00000000" w14:paraId="00000049">
      <w:pPr>
        <w:spacing w:line="240" w:lineRule="auto"/>
        <w:ind w:right="-45"/>
        <w:rPr>
          <w:rFonts w:ascii="Lexend" w:cs="Lexend" w:eastAsia="Lexend" w:hAnsi="Lexend"/>
        </w:rPr>
      </w:pPr>
      <w:r w:rsidDel="00000000" w:rsidR="00000000" w:rsidRPr="00000000">
        <w:rPr>
          <w:rtl w:val="0"/>
        </w:rPr>
      </w:r>
    </w:p>
    <w:p w:rsidR="00000000" w:rsidDel="00000000" w:rsidP="00000000" w:rsidRDefault="00000000" w:rsidRPr="00000000" w14:paraId="0000004A">
      <w:pPr>
        <w:spacing w:line="240" w:lineRule="auto"/>
        <w:ind w:right="-45"/>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04B">
      <w:pPr>
        <w:spacing w:line="240" w:lineRule="auto"/>
        <w:ind w:right="-45"/>
        <w:rPr>
          <w:rFonts w:ascii="Lexend" w:cs="Lexend" w:eastAsia="Lexend" w:hAnsi="Lexend"/>
        </w:rPr>
      </w:pPr>
      <w:r w:rsidDel="00000000" w:rsidR="00000000" w:rsidRPr="00000000">
        <w:rPr>
          <w:rtl w:val="0"/>
        </w:rPr>
      </w:r>
    </w:p>
    <w:tbl>
      <w:tblPr>
        <w:tblStyle w:val="Table4"/>
        <w:tblW w:w="10920.0" w:type="dxa"/>
        <w:jc w:val="left"/>
        <w:tblInd w:w="-9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3285"/>
        <w:gridCol w:w="5460"/>
        <w:tblGridChange w:id="0">
          <w:tblGrid>
            <w:gridCol w:w="2175"/>
            <w:gridCol w:w="3285"/>
            <w:gridCol w:w="5460"/>
          </w:tblGrid>
        </w:tblGridChange>
      </w:tblGrid>
      <w:tr>
        <w:trPr>
          <w:cantSplit w:val="0"/>
          <w:trHeight w:val="420" w:hRule="atLeast"/>
          <w:tblHeader w:val="0"/>
        </w:trPr>
        <w:tc>
          <w:tcPr>
            <w:gridSpan w:val="2"/>
            <w:shd w:fill="85200c"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Local Curriculum Links</w:t>
            </w:r>
            <w:r w:rsidDel="00000000" w:rsidR="00000000" w:rsidRPr="00000000">
              <w:rPr>
                <w:rtl w:val="0"/>
              </w:rPr>
            </w:r>
          </w:p>
        </w:tc>
        <w:tc>
          <w:tcPr>
            <w:shd w:fill="85200c"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Mātauranga Māori</w:t>
            </w:r>
            <w:r w:rsidDel="00000000" w:rsidR="00000000" w:rsidRPr="00000000">
              <w:rPr>
                <w:rtl w:val="0"/>
              </w:rPr>
            </w:r>
          </w:p>
        </w:tc>
      </w:tr>
      <w:tr>
        <w:trPr>
          <w:cantSplit w:val="0"/>
          <w:trHeight w:val="420" w:hRule="atLeast"/>
          <w:tblHeader w:val="0"/>
        </w:trPr>
        <w:tc>
          <w:tcPr>
            <w:gridSpan w:val="2"/>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Environmental Monitoring Projects</w:t>
            </w:r>
            <w:r w:rsidDel="00000000" w:rsidR="00000000" w:rsidRPr="00000000">
              <w:rPr>
                <w:rFonts w:ascii="Lexend" w:cs="Lexend" w:eastAsia="Lexend" w:hAnsi="Lexend"/>
                <w:rtl w:val="0"/>
              </w:rPr>
              <w:t xml:space="preserve"> – Students could design simple electronic systems using micro:bits or Arduino sensors to monitor rainfall, river levels, temperature, or humidity, reflecting the importance of the Hokitika River and West Coast environment. </w:t>
            </w:r>
          </w:p>
          <w:p w:rsidR="00000000" w:rsidDel="00000000" w:rsidP="00000000" w:rsidRDefault="00000000" w:rsidRPr="00000000" w14:paraId="00000050">
            <w:pPr>
              <w:widowControl w:val="0"/>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051">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Pounamu Industry Connections</w:t>
            </w:r>
            <w:r w:rsidDel="00000000" w:rsidR="00000000" w:rsidRPr="00000000">
              <w:rPr>
                <w:rFonts w:ascii="Lexend" w:cs="Lexend" w:eastAsia="Lexend" w:hAnsi="Lexend"/>
                <w:rtl w:val="0"/>
              </w:rPr>
              <w:t xml:space="preserve"> – Explore how modern technology and electronics are used in machinery, design tools, laser cutting, and security systems connected to local pounamu carving and tourism industries. </w:t>
            </w:r>
          </w:p>
          <w:p w:rsidR="00000000" w:rsidDel="00000000" w:rsidP="00000000" w:rsidRDefault="00000000" w:rsidRPr="00000000" w14:paraId="00000052">
            <w:pPr>
              <w:widowControl w:val="0"/>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053">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Tourism and Safety Technologies</w:t>
            </w:r>
            <w:r w:rsidDel="00000000" w:rsidR="00000000" w:rsidRPr="00000000">
              <w:rPr>
                <w:rFonts w:ascii="Lexend" w:cs="Lexend" w:eastAsia="Lexend" w:hAnsi="Lexend"/>
                <w:rtl w:val="0"/>
              </w:rPr>
              <w:t xml:space="preserve"> – Students could investigate and prototype electronic systems used in tourism, such as automated lighting, information displays, alarms, or environmental sensors relevant to Hokitika Gorge, local museums, or outdoor recreation. </w:t>
            </w:r>
          </w:p>
          <w:p w:rsidR="00000000" w:rsidDel="00000000" w:rsidP="00000000" w:rsidRDefault="00000000" w:rsidRPr="00000000" w14:paraId="00000054">
            <w:pPr>
              <w:widowControl w:val="0"/>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055">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Natural Hazard Technologies</w:t>
            </w:r>
            <w:r w:rsidDel="00000000" w:rsidR="00000000" w:rsidRPr="00000000">
              <w:rPr>
                <w:rFonts w:ascii="Lexend" w:cs="Lexend" w:eastAsia="Lexend" w:hAnsi="Lexend"/>
                <w:rtl w:val="0"/>
              </w:rPr>
              <w:t xml:space="preserve"> – Given the West Coast environment, students could explore electronics used in flood warnings, weather stations, earthquake monitoring, and emergency alert systems. Students could prototype warning systems using LEDs, buzzers, and sensors. </w:t>
            </w:r>
          </w:p>
          <w:p w:rsidR="00000000" w:rsidDel="00000000" w:rsidP="00000000" w:rsidRDefault="00000000" w:rsidRPr="00000000" w14:paraId="00000056">
            <w:pPr>
              <w:widowControl w:val="0"/>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057">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Local Conservation Projects</w:t>
            </w:r>
            <w:r w:rsidDel="00000000" w:rsidR="00000000" w:rsidRPr="00000000">
              <w:rPr>
                <w:rFonts w:ascii="Lexend" w:cs="Lexend" w:eastAsia="Lexend" w:hAnsi="Lexend"/>
                <w:rtl w:val="0"/>
              </w:rPr>
              <w:t xml:space="preserve"> – Partner with local environmental or conservation groups to create simple monitoring systems for school gardens, native planting projects, or compost systems. </w:t>
            </w:r>
          </w:p>
          <w:p w:rsidR="00000000" w:rsidDel="00000000" w:rsidP="00000000" w:rsidRDefault="00000000" w:rsidRPr="00000000" w14:paraId="00000058">
            <w:pPr>
              <w:widowControl w:val="0"/>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059">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Agriculture and Farming Technologies</w:t>
            </w:r>
            <w:r w:rsidDel="00000000" w:rsidR="00000000" w:rsidRPr="00000000">
              <w:rPr>
                <w:rFonts w:ascii="Lexend" w:cs="Lexend" w:eastAsia="Lexend" w:hAnsi="Lexend"/>
                <w:rtl w:val="0"/>
              </w:rPr>
              <w:t xml:space="preserve"> – Investigate how electronics and automation are used in West Coast farming industries, including irrigation, electric fencing, tracking systems, and environmental monitoring. </w:t>
            </w:r>
          </w:p>
          <w:p w:rsidR="00000000" w:rsidDel="00000000" w:rsidP="00000000" w:rsidRDefault="00000000" w:rsidRPr="00000000" w14:paraId="0000005A">
            <w:pPr>
              <w:widowControl w:val="0"/>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05B">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Community Problem-Solving Projects</w:t>
            </w:r>
            <w:r w:rsidDel="00000000" w:rsidR="00000000" w:rsidRPr="00000000">
              <w:rPr>
                <w:rFonts w:ascii="Lexend" w:cs="Lexend" w:eastAsia="Lexend" w:hAnsi="Lexend"/>
                <w:rtl w:val="0"/>
              </w:rPr>
              <w:t xml:space="preserve"> – Students identify a local issue within Hokitika or the school community and design an electronic solution, such as automated recycling reminders, bike safety lights, or classroom monitoring systems. </w:t>
            </w:r>
          </w:p>
        </w:tc>
        <w:tc>
          <w:tcP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Kaitiakitanga through Technology</w:t>
            </w:r>
            <w:r w:rsidDel="00000000" w:rsidR="00000000" w:rsidRPr="00000000">
              <w:rPr>
                <w:rFonts w:ascii="Lexend" w:cs="Lexend" w:eastAsia="Lexend" w:hAnsi="Lexend"/>
                <w:rtl w:val="0"/>
              </w:rPr>
              <w:t xml:space="preserve"> – Students design systems that support guardianship of the environment, such as smart plant watering systems, water-level monitors, or energy-saving devices linked to caring for whenua and natural resources. </w:t>
            </w:r>
          </w:p>
          <w:p w:rsidR="00000000" w:rsidDel="00000000" w:rsidP="00000000" w:rsidRDefault="00000000" w:rsidRPr="00000000" w14:paraId="0000005E">
            <w:pPr>
              <w:widowControl w:val="0"/>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05F">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Māori Environmental Knowledge (Maramataka)</w:t>
            </w:r>
            <w:r w:rsidDel="00000000" w:rsidR="00000000" w:rsidRPr="00000000">
              <w:rPr>
                <w:rFonts w:ascii="Lexend" w:cs="Lexend" w:eastAsia="Lexend" w:hAnsi="Lexend"/>
                <w:rtl w:val="0"/>
              </w:rPr>
              <w:t xml:space="preserve"> – Students can investigate how traditional Māori environmental observation and seasonal cycles compare with modern sensor technologies used to monitor weather, gardens, or ecosystems. </w:t>
            </w:r>
          </w:p>
          <w:p w:rsidR="00000000" w:rsidDel="00000000" w:rsidP="00000000" w:rsidRDefault="00000000" w:rsidRPr="00000000" w14:paraId="00000060">
            <w:pPr>
              <w:widowControl w:val="0"/>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061">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Traditional and Modern Communication Systems</w:t>
            </w:r>
            <w:r w:rsidDel="00000000" w:rsidR="00000000" w:rsidRPr="00000000">
              <w:rPr>
                <w:rFonts w:ascii="Lexend" w:cs="Lexend" w:eastAsia="Lexend" w:hAnsi="Lexend"/>
                <w:rtl w:val="0"/>
              </w:rPr>
              <w:t xml:space="preserve"> – Compare how information was traditionally communicated and observed in Māori society with modern electronic communication systems, sensors, and digital technologies. </w:t>
            </w:r>
          </w:p>
          <w:p w:rsidR="00000000" w:rsidDel="00000000" w:rsidP="00000000" w:rsidRDefault="00000000" w:rsidRPr="00000000" w14:paraId="00000062">
            <w:pPr>
              <w:widowControl w:val="0"/>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063">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Whanaungatanga in Collaborative Design</w:t>
            </w:r>
            <w:r w:rsidDel="00000000" w:rsidR="00000000" w:rsidRPr="00000000">
              <w:rPr>
                <w:rFonts w:ascii="Lexend" w:cs="Lexend" w:eastAsia="Lexend" w:hAnsi="Lexend"/>
                <w:rtl w:val="0"/>
              </w:rPr>
              <w:t xml:space="preserve"> – Students work collaboratively in shared problem-solving tasks and community-focused projects, reflecting collective responsibility and learning together. </w:t>
            </w:r>
          </w:p>
          <w:p w:rsidR="00000000" w:rsidDel="00000000" w:rsidP="00000000" w:rsidRDefault="00000000" w:rsidRPr="00000000" w14:paraId="00000064">
            <w:pPr>
              <w:widowControl w:val="0"/>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065">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Design Inspired by Māori Patterns and Storytelling</w:t>
            </w:r>
            <w:r w:rsidDel="00000000" w:rsidR="00000000" w:rsidRPr="00000000">
              <w:rPr>
                <w:rFonts w:ascii="Lexend" w:cs="Lexend" w:eastAsia="Lexend" w:hAnsi="Lexend"/>
                <w:rtl w:val="0"/>
              </w:rPr>
              <w:t xml:space="preserve"> – Students could incorporate Māori visual design elements, symbols, or storytelling into the casing, display, or presentation of their electronic projects. </w:t>
            </w:r>
          </w:p>
          <w:p w:rsidR="00000000" w:rsidDel="00000000" w:rsidP="00000000" w:rsidRDefault="00000000" w:rsidRPr="00000000" w14:paraId="00000066">
            <w:pPr>
              <w:widowControl w:val="0"/>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067">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Exploring Māori Innovation and Engineering</w:t>
            </w:r>
            <w:r w:rsidDel="00000000" w:rsidR="00000000" w:rsidRPr="00000000">
              <w:rPr>
                <w:rFonts w:ascii="Lexend" w:cs="Lexend" w:eastAsia="Lexend" w:hAnsi="Lexend"/>
                <w:rtl w:val="0"/>
              </w:rPr>
              <w:t xml:space="preserve"> – Discuss how Māori traditionally adapted technologies and tools to suit their environment, linking this innovation mindset to modern electronics and digital technologies. </w:t>
            </w:r>
          </w:p>
          <w:p w:rsidR="00000000" w:rsidDel="00000000" w:rsidP="00000000" w:rsidRDefault="00000000" w:rsidRPr="00000000" w14:paraId="00000068">
            <w:pPr>
              <w:widowControl w:val="0"/>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069">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Te Reo Māori in Technology</w:t>
            </w:r>
            <w:r w:rsidDel="00000000" w:rsidR="00000000" w:rsidRPr="00000000">
              <w:rPr>
                <w:rFonts w:ascii="Lexend" w:cs="Lexend" w:eastAsia="Lexend" w:hAnsi="Lexend"/>
                <w:rtl w:val="0"/>
              </w:rPr>
              <w:t xml:space="preserve"> – Encourage the use of bilingual labels, commands, project names, and documentation within electronic projects and classroom displays. </w:t>
            </w:r>
          </w:p>
        </w:tc>
      </w:tr>
    </w:tbl>
    <w:p w:rsidR="00000000" w:rsidDel="00000000" w:rsidP="00000000" w:rsidRDefault="00000000" w:rsidRPr="00000000" w14:paraId="0000006A">
      <w:pPr>
        <w:spacing w:line="240" w:lineRule="auto"/>
        <w:ind w:right="-45"/>
        <w:rPr>
          <w:rFonts w:ascii="Lexend" w:cs="Lexend" w:eastAsia="Lexend" w:hAnsi="Lexend"/>
        </w:rPr>
      </w:pPr>
      <w:r w:rsidDel="00000000" w:rsidR="00000000" w:rsidRPr="00000000">
        <w:rPr>
          <w:rtl w:val="0"/>
        </w:rPr>
      </w:r>
    </w:p>
    <w:p w:rsidR="00000000" w:rsidDel="00000000" w:rsidP="00000000" w:rsidRDefault="00000000" w:rsidRPr="00000000" w14:paraId="0000006B">
      <w:pPr>
        <w:spacing w:line="240" w:lineRule="auto"/>
        <w:ind w:right="-45"/>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06C">
      <w:pPr>
        <w:spacing w:line="240" w:lineRule="auto"/>
        <w:ind w:right="-45"/>
        <w:rPr>
          <w:rFonts w:ascii="Lexend" w:cs="Lexend" w:eastAsia="Lexend" w:hAnsi="Lexend"/>
        </w:rPr>
      </w:pPr>
      <w:r w:rsidDel="00000000" w:rsidR="00000000" w:rsidRPr="00000000">
        <w:rPr>
          <w:rtl w:val="0"/>
        </w:rPr>
      </w:r>
    </w:p>
    <w:tbl>
      <w:tblPr>
        <w:tblStyle w:val="Table5"/>
        <w:tblW w:w="11145.0" w:type="dxa"/>
        <w:jc w:val="left"/>
        <w:tblInd w:w="-1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3135"/>
        <w:gridCol w:w="2145"/>
        <w:gridCol w:w="3480"/>
        <w:tblGridChange w:id="0">
          <w:tblGrid>
            <w:gridCol w:w="2385"/>
            <w:gridCol w:w="3135"/>
            <w:gridCol w:w="2145"/>
            <w:gridCol w:w="3480"/>
          </w:tblGrid>
        </w:tblGridChange>
      </w:tblGrid>
      <w:tr>
        <w:trPr>
          <w:cantSplit w:val="0"/>
          <w:trHeight w:val="480" w:hRule="atLeast"/>
          <w:tblHeader w:val="0"/>
        </w:trPr>
        <w:tc>
          <w:tcPr>
            <w:gridSpan w:val="4"/>
            <w:shd w:fill="85200c"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Lexend" w:cs="Lexend" w:eastAsia="Lexend" w:hAnsi="Lexend"/>
                <w:i w:val="1"/>
                <w:iCs w:val="1"/>
                <w:color w:val="ffffff"/>
              </w:rPr>
            </w:pPr>
            <w:r w:rsidDel="00000000" w:rsidR="00000000" w:rsidRPr="00000000">
              <w:rPr>
                <w:rFonts w:ascii="Lexend" w:cs="Lexend" w:eastAsia="Lexend" w:hAnsi="Lexend"/>
                <w:b w:val="1"/>
                <w:bCs w:val="1"/>
                <w:color w:val="ffffff"/>
                <w:sz w:val="28"/>
                <w:szCs w:val="28"/>
                <w:rtl w:val="0"/>
              </w:rPr>
              <w:t xml:space="preserve">Skills</w:t>
            </w:r>
            <w:r w:rsidDel="00000000" w:rsidR="00000000" w:rsidRPr="00000000">
              <w:rPr>
                <w:rtl w:val="0"/>
              </w:rPr>
            </w:r>
          </w:p>
        </w:tc>
      </w:tr>
      <w:tr>
        <w:trPr>
          <w:cantSplit w:val="0"/>
          <w:trHeight w:val="420" w:hRule="atLeast"/>
          <w:tblHeader w:val="0"/>
        </w:trPr>
        <w:tc>
          <w:tcPr>
            <w:shd w:fill="f6eeec"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Literacy:</w:t>
            </w:r>
          </w:p>
          <w:p w:rsidR="00000000" w:rsidDel="00000000" w:rsidP="00000000" w:rsidRDefault="00000000" w:rsidRPr="00000000" w14:paraId="00000072">
            <w:pPr>
              <w:widowControl w:val="0"/>
              <w:spacing w:line="240" w:lineRule="auto"/>
              <w:rPr>
                <w:rFonts w:ascii="Lexend" w:cs="Lexend" w:eastAsia="Lexend" w:hAnsi="Lexend"/>
                <w:b w:val="1"/>
                <w:bCs w:val="1"/>
              </w:rPr>
            </w:pPr>
            <w:hyperlink r:id="rId10">
              <w:r w:rsidDel="00000000" w:rsidR="00000000" w:rsidRPr="00000000">
                <w:rPr>
                  <w:rFonts w:ascii="Lexend" w:cs="Lexend" w:eastAsia="Lexend" w:hAnsi="Lexend"/>
                  <w:b w:val="1"/>
                  <w:bCs w:val="1"/>
                  <w:color w:val="1155cc"/>
                  <w:u w:val="single"/>
                  <w:rtl w:val="0"/>
                </w:rPr>
                <w:t xml:space="preserve">Structured Literacy</w:t>
              </w:r>
            </w:hyperlink>
            <w:r w:rsidDel="00000000" w:rsidR="00000000" w:rsidRPr="00000000">
              <w:rPr>
                <w:rtl w:val="0"/>
              </w:rPr>
            </w:r>
          </w:p>
        </w:tc>
        <w:tc>
          <w:tcPr>
            <w:gridSpan w:val="3"/>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ind w:left="0" w:firstLine="0"/>
              <w:rPr>
                <w:rFonts w:ascii="Lexend" w:cs="Lexend" w:eastAsia="Lexend" w:hAnsi="Lexend"/>
              </w:rPr>
            </w:pPr>
            <w:r w:rsidDel="00000000" w:rsidR="00000000" w:rsidRPr="00000000">
              <w:rPr>
                <w:rFonts w:ascii="Lexend" w:cs="Lexend" w:eastAsia="Lexend" w:hAnsi="Lexend"/>
                <w:rtl w:val="0"/>
              </w:rPr>
              <w:t xml:space="preserve">Reading circuit diagrams and technical instructions; interpreting datasheets and component labels; using appropriate technical vocabulary; writing project documentation, reflections, and evaluations; explaining design decisions; following step-by-step processes; developing programming literacy by reading and understanding code syntax; using keywords and symbols accurately. Structured literacy opportunities include sequencing instructions, decoding technical terms, and using subject-specific vocabulary consistently. </w:t>
            </w:r>
          </w:p>
        </w:tc>
      </w:tr>
      <w:tr>
        <w:trPr>
          <w:cantSplit w:val="0"/>
          <w:trHeight w:val="420" w:hRule="atLeast"/>
          <w:tblHeader w:val="0"/>
        </w:trPr>
        <w:tc>
          <w:tcPr>
            <w:shd w:fill="f6eeec"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Numeracy:</w:t>
            </w:r>
          </w:p>
        </w:tc>
        <w:tc>
          <w:tcPr>
            <w:gridSpan w:val="3"/>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Measuring voltage, resistance, and current; calculating values using basic formulas; understanding scale and measurement; estimating component requirements; timing sequences in programming; interpreting graphs and sensor data; applying logical and computational thinking; using ratios and percentages in resistor colour codes and electronic calculations. </w:t>
            </w:r>
          </w:p>
        </w:tc>
      </w:tr>
      <w:tr>
        <w:trPr>
          <w:cantSplit w:val="0"/>
          <w:trHeight w:val="420" w:hRule="atLeast"/>
          <w:tblHeader w:val="0"/>
        </w:trPr>
        <w:tc>
          <w:tcPr>
            <w:shd w:fill="f6eeec"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Digital Tech:</w:t>
            </w:r>
          </w:p>
        </w:tc>
        <w:tc>
          <w:tcPr>
            <w:gridSpan w:val="3"/>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ind w:left="0" w:firstLine="0"/>
              <w:rPr>
                <w:rFonts w:ascii="Lexend" w:cs="Lexend" w:eastAsia="Lexend" w:hAnsi="Lexend"/>
              </w:rPr>
            </w:pPr>
            <w:r w:rsidDel="00000000" w:rsidR="00000000" w:rsidRPr="00000000">
              <w:rPr>
                <w:rFonts w:ascii="Lexend" w:cs="Lexend" w:eastAsia="Lexend" w:hAnsi="Lexend"/>
                <w:rtl w:val="0"/>
              </w:rPr>
              <w:t xml:space="preserve">Programming micro: bits and Arduino controllers; debugging code; computational thinking; understanding inputs, outputs, and automation systems; using block-based and text-based programming; data collection through sensors; file and project management; iterative design and testing; understanding embedded systems and electronics integration. </w:t>
            </w:r>
          </w:p>
        </w:tc>
      </w:tr>
      <w:tr>
        <w:trPr>
          <w:cantSplit w:val="0"/>
          <w:trHeight w:val="420" w:hRule="atLeast"/>
          <w:tblHeader w:val="0"/>
        </w:trPr>
        <w:tc>
          <w:tcPr>
            <w:shd w:fill="f6eeec"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Practical:</w:t>
            </w:r>
          </w:p>
        </w:tc>
        <w:tc>
          <w:tcPr>
            <w:gridSpan w:val="3"/>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Building circuits using breadboards; soldering components safely and accurately; using electronic tools and testing equipment such as multimeters; assembling and prototyping electronic systems; troubleshooting hardware faults; safe workshop practices; cable management and component organisation; designing and constructing functional electronic outcomes. </w:t>
            </w:r>
          </w:p>
        </w:tc>
      </w:tr>
      <w:tr>
        <w:trPr>
          <w:cantSplit w:val="0"/>
          <w:trHeight w:val="420" w:hRule="atLeast"/>
          <w:tblHeader w:val="0"/>
        </w:trPr>
        <w:tc>
          <w:tcPr>
            <w:shd w:fill="f6eeec"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Problem Solving &amp; Critical Thinking </w:t>
            </w:r>
          </w:p>
        </w:tc>
        <w:tc>
          <w:tcPr>
            <w:gridSpan w:val="3"/>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Diagnosing faults in circuits and programs; testing and refining prototypes; evaluating the effectiveness of designs; applying logical thinking to solve electronic and programming challenges; adapting designs based on feedback and testing results. </w:t>
            </w:r>
          </w:p>
        </w:tc>
      </w:tr>
      <w:tr>
        <w:trPr>
          <w:cantSplit w:val="0"/>
          <w:trHeight w:val="420" w:hRule="atLeast"/>
          <w:tblHeader w:val="0"/>
        </w:trPr>
        <w:tc>
          <w:tcPr>
            <w:shd w:fill="f6eeec"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Collaboration &amp; Communication </w:t>
            </w:r>
          </w:p>
        </w:tc>
        <w:tc>
          <w:tcPr>
            <w:gridSpan w:val="3"/>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Working in teams on electronic projects, giving and receiving peer feedback, presenting completed projects, explaining technical concepts to others, and supporting classmates during troubleshooting and practical activities. </w:t>
            </w:r>
          </w:p>
        </w:tc>
      </w:tr>
      <w:tr>
        <w:trPr>
          <w:cantSplit w:val="0"/>
          <w:trHeight w:val="420" w:hRule="atLeast"/>
          <w:tblHeader w:val="0"/>
        </w:trPr>
        <w:tc>
          <w:tcPr>
            <w:shd w:fill="f6eeec"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Creativity &amp; Innovation </w:t>
            </w:r>
          </w:p>
        </w:tc>
        <w:tc>
          <w:tcPr>
            <w:gridSpan w:val="3"/>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Designing original electronic solutions; integrating sensors, LEDs, displays, and automation into projects; experimenting with different approaches; combining hardware and software creatively to solve authentic problems. </w:t>
            </w:r>
          </w:p>
        </w:tc>
      </w:tr>
      <w:tr>
        <w:trPr>
          <w:cantSplit w:val="0"/>
          <w:trHeight w:val="420" w:hRule="atLeast"/>
          <w:tblHeader w:val="0"/>
        </w:trPr>
        <w:tc>
          <w:tcPr>
            <w:shd w:fill="f6eeec"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Health &amp; Safety Skills </w:t>
            </w:r>
          </w:p>
        </w:tc>
        <w:tc>
          <w:tcPr>
            <w:gridSpan w:val="3"/>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Understanding safe use of soldering irons, electrical components, and workshop equipment; identifying hazards; following safe operating procedures; maintaining tidy and organised workspaces; responsibly handling electronic waste and materials. </w:t>
            </w:r>
          </w:p>
        </w:tc>
      </w:tr>
      <w:tr>
        <w:trPr>
          <w:cantSplit w:val="0"/>
          <w:trHeight w:val="420" w:hRule="atLeast"/>
          <w:tblHeader w:val="0"/>
        </w:trPr>
        <w:tc>
          <w:tcPr>
            <w:shd w:fill="f6eeec"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Career &amp; Future-Focused Skills </w:t>
            </w:r>
          </w:p>
        </w:tc>
        <w:tc>
          <w:tcPr>
            <w:gridSpan w:val="3"/>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Developing foundational skills linked to electronics, engineering, robotics, automation, IT, and digital technology careers; understanding how electronic systems are used in modern industries and everyday life. </w:t>
            </w:r>
          </w:p>
        </w:tc>
      </w:tr>
    </w:tbl>
    <w:p w:rsidR="00000000" w:rsidDel="00000000" w:rsidP="00000000" w:rsidRDefault="00000000" w:rsidRPr="00000000" w14:paraId="00000096">
      <w:pPr>
        <w:spacing w:line="240" w:lineRule="auto"/>
        <w:ind w:right="-45"/>
        <w:rPr>
          <w:rFonts w:ascii="Lexend" w:cs="Lexend" w:eastAsia="Lexend" w:hAnsi="Lexend"/>
        </w:rPr>
      </w:pPr>
      <w:r w:rsidDel="00000000" w:rsidR="00000000" w:rsidRPr="00000000">
        <w:rPr>
          <w:rtl w:val="0"/>
        </w:rPr>
      </w:r>
    </w:p>
    <w:p w:rsidR="00000000" w:rsidDel="00000000" w:rsidP="00000000" w:rsidRDefault="00000000" w:rsidRPr="00000000" w14:paraId="00000097">
      <w:pPr>
        <w:spacing w:line="240" w:lineRule="auto"/>
        <w:ind w:right="-45"/>
        <w:rPr>
          <w:rFonts w:ascii="Lexend" w:cs="Lexend" w:eastAsia="Lexend" w:hAnsi="Lexend"/>
        </w:rPr>
      </w:pPr>
      <w:r w:rsidDel="00000000" w:rsidR="00000000" w:rsidRPr="00000000">
        <w:rPr>
          <w:rtl w:val="0"/>
        </w:rPr>
      </w:r>
    </w:p>
    <w:p w:rsidR="00000000" w:rsidDel="00000000" w:rsidP="00000000" w:rsidRDefault="00000000" w:rsidRPr="00000000" w14:paraId="00000098">
      <w:pPr>
        <w:spacing w:line="240" w:lineRule="auto"/>
        <w:ind w:right="-45"/>
        <w:rPr>
          <w:rFonts w:ascii="Lexend" w:cs="Lexend" w:eastAsia="Lexend" w:hAnsi="Lexend"/>
        </w:rPr>
      </w:pPr>
      <w:r w:rsidDel="00000000" w:rsidR="00000000" w:rsidRPr="00000000">
        <w:rPr>
          <w:rtl w:val="0"/>
        </w:rPr>
      </w:r>
    </w:p>
    <w:tbl>
      <w:tblPr>
        <w:tblStyle w:val="Table6"/>
        <w:tblW w:w="10875.0" w:type="dxa"/>
        <w:jc w:val="left"/>
        <w:tblInd w:w="-9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5"/>
        <w:gridCol w:w="4185"/>
        <w:gridCol w:w="5625"/>
        <w:tblGridChange w:id="0">
          <w:tblGrid>
            <w:gridCol w:w="1065"/>
            <w:gridCol w:w="4185"/>
            <w:gridCol w:w="5625"/>
          </w:tblGrid>
        </w:tblGridChange>
      </w:tblGrid>
      <w:tr>
        <w:trPr>
          <w:cantSplit w:val="0"/>
          <w:trHeight w:val="420" w:hRule="atLeast"/>
          <w:tblHeader w:val="0"/>
        </w:trPr>
        <w:tc>
          <w:tcPr>
            <w:gridSpan w:val="2"/>
            <w:shd w:fill="85200c"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rFonts w:ascii="Lexend" w:cs="Lexend" w:eastAsia="Lexend" w:hAnsi="Lexend"/>
                <w:i w:val="1"/>
                <w:iCs w:val="1"/>
                <w:color w:val="ffffff"/>
              </w:rPr>
            </w:pPr>
            <w:r w:rsidDel="00000000" w:rsidR="00000000" w:rsidRPr="00000000">
              <w:rPr>
                <w:rFonts w:ascii="Lexend" w:cs="Lexend" w:eastAsia="Lexend" w:hAnsi="Lexend"/>
                <w:b w:val="1"/>
                <w:bCs w:val="1"/>
                <w:color w:val="ffffff"/>
                <w:sz w:val="28"/>
                <w:szCs w:val="28"/>
                <w:rtl w:val="0"/>
              </w:rPr>
              <w:t xml:space="preserve">Health &amp; Safety - </w:t>
            </w:r>
            <w:hyperlink r:id="rId11">
              <w:r w:rsidDel="00000000" w:rsidR="00000000" w:rsidRPr="00000000">
                <w:rPr>
                  <w:rFonts w:ascii="Lexend" w:cs="Lexend" w:eastAsia="Lexend" w:hAnsi="Lexend"/>
                  <w:b w:val="1"/>
                  <w:bCs w:val="1"/>
                  <w:color w:val="1155cc"/>
                  <w:sz w:val="28"/>
                  <w:szCs w:val="28"/>
                  <w:u w:val="single"/>
                  <w:rtl w:val="0"/>
                </w:rPr>
                <w:t xml:space="preserve">Link</w:t>
              </w:r>
            </w:hyperlink>
            <w:r w:rsidDel="00000000" w:rsidR="00000000" w:rsidRPr="00000000">
              <w:rPr>
                <w:rtl w:val="0"/>
              </w:rPr>
            </w:r>
          </w:p>
        </w:tc>
        <w:tc>
          <w:tcPr>
            <w:shd w:fill="85200c"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Lexend" w:cs="Lexend" w:eastAsia="Lexend" w:hAnsi="Lexend"/>
              </w:rPr>
            </w:pPr>
            <w:r w:rsidDel="00000000" w:rsidR="00000000" w:rsidRPr="00000000">
              <w:rPr>
                <w:rtl w:val="0"/>
              </w:rPr>
            </w:r>
          </w:p>
        </w:tc>
      </w:tr>
      <w:tr>
        <w:trPr>
          <w:cantSplit w:val="0"/>
          <w:trHeight w:val="420" w:hRule="atLeast"/>
          <w:tblHeader w:val="0"/>
        </w:trPr>
        <w:tc>
          <w:tcPr>
            <w:gridSpan w:val="2"/>
            <w:shd w:fill="f6eeec"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Lexend" w:cs="Lexend" w:eastAsia="Lexend" w:hAnsi="Lexend"/>
              </w:rPr>
            </w:pPr>
            <w:r w:rsidDel="00000000" w:rsidR="00000000" w:rsidRPr="00000000">
              <w:rPr>
                <w:rFonts w:ascii="Lexend" w:cs="Lexend" w:eastAsia="Lexend" w:hAnsi="Lexend"/>
                <w:b w:val="1"/>
                <w:bCs w:val="1"/>
                <w:rtl w:val="0"/>
              </w:rPr>
              <w:t xml:space="preserve">Computing Room</w:t>
            </w:r>
            <w:r w:rsidDel="00000000" w:rsidR="00000000" w:rsidRPr="00000000">
              <w:rPr>
                <w:rtl w:val="0"/>
              </w:rPr>
            </w:r>
          </w:p>
        </w:tc>
        <w:tc>
          <w:tcPr>
            <w:shd w:fill="f6eeec"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Lexend" w:cs="Lexend" w:eastAsia="Lexend" w:hAnsi="Lexend"/>
              </w:rPr>
            </w:pPr>
            <w:r w:rsidDel="00000000" w:rsidR="00000000" w:rsidRPr="00000000">
              <w:rPr>
                <w:rtl w:val="0"/>
              </w:rPr>
            </w:r>
          </w:p>
        </w:tc>
      </w:tr>
      <w:tr>
        <w:trPr>
          <w:cantSplit w:val="0"/>
          <w:trHeight w:val="852.978515625" w:hRule="atLeast"/>
          <w:tblHeader w:val="0"/>
        </w:trPr>
        <w:tc>
          <w:tcPr>
            <w:vMerge w:val="restart"/>
            <w:shd w:fill="85200c"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Safety Issues</w:t>
            </w:r>
          </w:p>
        </w:tc>
        <w:tc>
          <w:tcP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jc w:val="center"/>
              <w:rPr>
                <w:rFonts w:ascii="Lexend" w:cs="Lexend" w:eastAsia="Lexend" w:hAnsi="Lexend"/>
              </w:rPr>
            </w:pPr>
            <w:r w:rsidDel="00000000" w:rsidR="00000000" w:rsidRPr="00000000">
              <w:rPr>
                <w:rFonts w:ascii="Lexend" w:cs="Lexend" w:eastAsia="Lexend" w:hAnsi="Lexend"/>
                <w:b w:val="1"/>
                <w:bCs w:val="1"/>
                <w:rtl w:val="0"/>
              </w:rPr>
              <w:t xml:space="preserve">Safety Issue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jc w:val="center"/>
              <w:rPr>
                <w:rFonts w:ascii="Lexend" w:cs="Lexend" w:eastAsia="Lexend" w:hAnsi="Lexend"/>
              </w:rPr>
            </w:pPr>
            <w:r w:rsidDel="00000000" w:rsidR="00000000" w:rsidRPr="00000000">
              <w:rPr>
                <w:rFonts w:ascii="Lexend" w:cs="Lexend" w:eastAsia="Lexend" w:hAnsi="Lexend"/>
                <w:b w:val="1"/>
                <w:bCs w:val="1"/>
                <w:rtl w:val="0"/>
              </w:rPr>
              <w:t xml:space="preserve">Health &amp; Safety Considerations within Electronics</w:t>
            </w:r>
            <w:r w:rsidDel="00000000" w:rsidR="00000000" w:rsidRPr="00000000">
              <w:rPr>
                <w:rtl w:val="0"/>
              </w:rPr>
            </w:r>
          </w:p>
        </w:tc>
      </w:tr>
      <w:tr>
        <w:trPr>
          <w:cantSplit w:val="0"/>
          <w:trHeight w:val="852.978515625" w:hRule="atLeast"/>
          <w:tblHeader w:val="0"/>
        </w:trPr>
        <w:tc>
          <w:tcPr>
            <w:vMerge w:val="continue"/>
            <w:shd w:fill="85200c"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before="0" w:line="240" w:lineRule="auto"/>
              <w:ind w:left="0" w:firstLine="0"/>
              <w:rPr>
                <w:rFonts w:ascii="Lexend" w:cs="Lexend" w:eastAsia="Lexend" w:hAnsi="Lexend"/>
                <w:b w:val="1"/>
                <w:bCs w:val="1"/>
                <w:color w:val="ffffff"/>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Soldering Equipment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Risk of burns from soldering irons and hot components. Students must be trained in safe soldering techniques, correct handling, safe placement of irons in stands, and allowing equipment to cool before storage. Adult supervision is recommended for junior students.</w:t>
            </w:r>
          </w:p>
        </w:tc>
      </w:tr>
      <w:tr>
        <w:trPr>
          <w:cantSplit w:val="0"/>
          <w:trHeight w:val="852.978515625" w:hRule="atLeast"/>
          <w:tblHeader w:val="0"/>
        </w:trPr>
        <w:tc>
          <w:tcPr>
            <w:vMerge w:val="continue"/>
            <w:shd w:fill="85200c"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before="0" w:line="240" w:lineRule="auto"/>
              <w:ind w:left="0" w:firstLine="0"/>
              <w:rPr>
                <w:rFonts w:ascii="Lexend" w:cs="Lexend" w:eastAsia="Lexend" w:hAnsi="Lexend"/>
                <w:b w:val="1"/>
                <w:bCs w:val="1"/>
                <w:color w:val="ffffff"/>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Electrical Safety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Although projects typically use low-voltage systems, students must understand how to safely handle power supplies, batteries, USB connections, and electronic components. Students should never work with damaged cables or exposed wiring.</w:t>
            </w:r>
          </w:p>
        </w:tc>
      </w:tr>
      <w:tr>
        <w:trPr>
          <w:cantSplit w:val="0"/>
          <w:trHeight w:val="852.978515625" w:hRule="atLeast"/>
          <w:tblHeader w:val="0"/>
        </w:trPr>
        <w:tc>
          <w:tcPr>
            <w:vMerge w:val="continue"/>
            <w:shd w:fill="85200c"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before="0" w:line="240" w:lineRule="auto"/>
              <w:ind w:left="0" w:firstLine="0"/>
              <w:rPr>
                <w:rFonts w:ascii="Lexend" w:cs="Lexend" w:eastAsia="Lexend" w:hAnsi="Lexend"/>
                <w:b w:val="1"/>
                <w:bCs w:val="1"/>
                <w:color w:val="ffffff"/>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Sharp Components &amp; Tools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Wire cutters, component legs, and small tools may cause cuts or puncture injuries. Students should use tools correctly and safely dispose of trimmed component legs and sharp waste materials.</w:t>
            </w:r>
          </w:p>
        </w:tc>
      </w:tr>
      <w:tr>
        <w:trPr>
          <w:cantSplit w:val="0"/>
          <w:trHeight w:val="852.978515625" w:hRule="atLeast"/>
          <w:tblHeader w:val="0"/>
        </w:trPr>
        <w:tc>
          <w:tcPr>
            <w:vMerge w:val="continue"/>
            <w:shd w:fill="85200c"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before="0" w:line="240" w:lineRule="auto"/>
              <w:ind w:left="0" w:firstLine="0"/>
              <w:rPr>
                <w:rFonts w:ascii="Lexend" w:cs="Lexend" w:eastAsia="Lexend" w:hAnsi="Lexend"/>
                <w:b w:val="1"/>
                <w:bCs w:val="1"/>
                <w:color w:val="ffffff"/>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Heat &amp; Fire Hazards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Soldering activities involve heat and potential fire risk. Clear workspace procedures, heat-resistant mats, and safe storage of flammable materials are important. Fire safety equipment should be accessible.</w:t>
            </w:r>
          </w:p>
        </w:tc>
      </w:tr>
      <w:tr>
        <w:trPr>
          <w:cantSplit w:val="0"/>
          <w:trHeight w:val="852.978515625" w:hRule="atLeast"/>
          <w:tblHeader w:val="0"/>
        </w:trPr>
        <w:tc>
          <w:tcPr>
            <w:vMerge w:val="continue"/>
            <w:shd w:fill="85200c"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before="0" w:line="240" w:lineRule="auto"/>
              <w:ind w:left="0" w:firstLine="0"/>
              <w:rPr>
                <w:rFonts w:ascii="Lexend" w:cs="Lexend" w:eastAsia="Lexend" w:hAnsi="Lexend"/>
                <w:b w:val="1"/>
                <w:bCs w:val="1"/>
                <w:color w:val="ffffff"/>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Fumes &amp; Ventilation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Soldering may produce fumes that can irritate students. Ensure good ventilation or extraction systems where possible, and encourage students to avoid inhaling fumes directly.</w:t>
            </w:r>
          </w:p>
        </w:tc>
      </w:tr>
      <w:tr>
        <w:trPr>
          <w:cantSplit w:val="0"/>
          <w:trHeight w:val="852.978515625" w:hRule="atLeast"/>
          <w:tblHeader w:val="0"/>
        </w:trPr>
        <w:tc>
          <w:tcPr>
            <w:vMerge w:val="continue"/>
            <w:shd w:fill="85200c"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before="0" w:line="240" w:lineRule="auto"/>
              <w:ind w:left="0" w:firstLine="0"/>
              <w:rPr>
                <w:rFonts w:ascii="Lexend" w:cs="Lexend" w:eastAsia="Lexend" w:hAnsi="Lexend"/>
                <w:b w:val="1"/>
                <w:bCs w:val="1"/>
                <w:color w:val="ffffff"/>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Trip &amp; Workspace Hazards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Cables, power leads, and equipment can create trip hazards. Students should maintain tidy workspaces, safely manage cables, and store equipment correctly after use.</w:t>
            </w:r>
          </w:p>
        </w:tc>
      </w:tr>
      <w:tr>
        <w:trPr>
          <w:cantSplit w:val="0"/>
          <w:trHeight w:val="852.978515625" w:hRule="atLeast"/>
          <w:tblHeader w:val="0"/>
        </w:trPr>
        <w:tc>
          <w:tcPr>
            <w:vMerge w:val="continue"/>
            <w:shd w:fill="85200c"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before="0" w:line="240" w:lineRule="auto"/>
              <w:ind w:left="0" w:firstLine="0"/>
              <w:rPr>
                <w:rFonts w:ascii="Lexend" w:cs="Lexend" w:eastAsia="Lexend" w:hAnsi="Lexend"/>
                <w:b w:val="1"/>
                <w:bCs w:val="1"/>
                <w:color w:val="ffffff"/>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Tool Misuse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Improper use of screwdrivers, pliers, wire strippers, or hot glue guns may cause injury. Students should receive demonstrations and follow workshop expectations at all times.</w:t>
            </w:r>
          </w:p>
        </w:tc>
      </w:tr>
      <w:tr>
        <w:trPr>
          <w:cantSplit w:val="0"/>
          <w:trHeight w:val="852.978515625" w:hRule="atLeast"/>
          <w:tblHeader w:val="0"/>
        </w:trPr>
        <w:tc>
          <w:tcPr>
            <w:vMerge w:val="continue"/>
            <w:shd w:fill="85200c"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before="0" w:line="240" w:lineRule="auto"/>
              <w:ind w:left="0" w:firstLine="0"/>
              <w:rPr>
                <w:rFonts w:ascii="Lexend" w:cs="Lexend" w:eastAsia="Lexend" w:hAnsi="Lexend"/>
                <w:b w:val="1"/>
                <w:bCs w:val="1"/>
                <w:color w:val="ffffff"/>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Component Damage &amp; Short Circuits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Incorrect wiring may overheat components or damage devices. Students should learn correct circuit construction and testing procedures before powering systems.</w:t>
            </w:r>
          </w:p>
        </w:tc>
      </w:tr>
      <w:tr>
        <w:trPr>
          <w:cantSplit w:val="0"/>
          <w:trHeight w:val="852.978515625" w:hRule="atLeast"/>
          <w:tblHeader w:val="0"/>
        </w:trPr>
        <w:tc>
          <w:tcPr>
            <w:vMerge w:val="continue"/>
            <w:shd w:fill="85200c"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before="0" w:line="240" w:lineRule="auto"/>
              <w:ind w:left="0" w:firstLine="0"/>
              <w:rPr>
                <w:rFonts w:ascii="Lexend" w:cs="Lexend" w:eastAsia="Lexend" w:hAnsi="Lexend"/>
                <w:b w:val="1"/>
                <w:bCs w:val="1"/>
                <w:color w:val="ffffff"/>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Battery Safety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Incorrect handling of batteries may cause overheating or leakage. Students should use the correct battery types and avoid short-circuiting battery packs.</w:t>
            </w:r>
          </w:p>
        </w:tc>
      </w:tr>
      <w:tr>
        <w:trPr>
          <w:cantSplit w:val="0"/>
          <w:trHeight w:val="852.978515625" w:hRule="atLeast"/>
          <w:tblHeader w:val="0"/>
        </w:trPr>
        <w:tc>
          <w:tcPr>
            <w:vMerge w:val="continue"/>
            <w:shd w:fill="85200c"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before="0" w:line="240" w:lineRule="auto"/>
              <w:ind w:left="0" w:firstLine="0"/>
              <w:rPr>
                <w:rFonts w:ascii="Lexend" w:cs="Lexend" w:eastAsia="Lexend" w:hAnsi="Lexend"/>
                <w:b w:val="1"/>
                <w:bCs w:val="1"/>
                <w:color w:val="ffffff"/>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Computer &amp; Ergonomic Safety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Extended programming and design tasks require safe computer use, including correct posture, regular movement breaks, and safe use of shared digital equipment in the computing room.</w:t>
            </w:r>
          </w:p>
        </w:tc>
      </w:tr>
      <w:tr>
        <w:trPr>
          <w:cantSplit w:val="0"/>
          <w:trHeight w:val="852.978515625" w:hRule="atLeast"/>
          <w:tblHeader w:val="0"/>
        </w:trPr>
        <w:tc>
          <w:tcPr>
            <w:vMerge w:val="continue"/>
            <w:shd w:fill="85200c"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before="0" w:line="240" w:lineRule="auto"/>
              <w:ind w:left="0" w:firstLine="0"/>
              <w:rPr>
                <w:rFonts w:ascii="Lexend" w:cs="Lexend" w:eastAsia="Lexend" w:hAnsi="Lexend"/>
                <w:b w:val="1"/>
                <w:bCs w:val="1"/>
                <w:color w:val="ffffff"/>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Personal Protective Equipment (PPE)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Safety glasses may be required during soldering or cutting wires. Closed footwear and tied-back hair should be encouraged during practical work.</w:t>
            </w:r>
          </w:p>
        </w:tc>
      </w:tr>
      <w:tr>
        <w:trPr>
          <w:cantSplit w:val="0"/>
          <w:trHeight w:val="852.978515625" w:hRule="atLeast"/>
          <w:tblHeader w:val="0"/>
        </w:trPr>
        <w:tc>
          <w:tcPr>
            <w:vMerge w:val="continue"/>
            <w:shd w:fill="85200c"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before="0" w:line="240" w:lineRule="auto"/>
              <w:ind w:left="0" w:firstLine="0"/>
              <w:rPr>
                <w:rFonts w:ascii="Lexend" w:cs="Lexend" w:eastAsia="Lexend" w:hAnsi="Lexend"/>
                <w:b w:val="1"/>
                <w:bCs w:val="1"/>
                <w:color w:val="ffffff"/>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Safe Behaviour Expectations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Students must follow all workshop and computing room expectations, including no horseplay, respect for equipment, immediate reporting of hazards, and use of tools only for their intended purpose.</w:t>
            </w:r>
          </w:p>
        </w:tc>
      </w:tr>
      <w:tr>
        <w:trPr>
          <w:cantSplit w:val="0"/>
          <w:trHeight w:val="852.978515625" w:hRule="atLeast"/>
          <w:tblHeader w:val="0"/>
        </w:trPr>
        <w:tc>
          <w:tcPr>
            <w:vMerge w:val="continue"/>
            <w:shd w:fill="85200c"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before="0" w:line="240" w:lineRule="auto"/>
              <w:ind w:left="0" w:firstLine="0"/>
              <w:rPr>
                <w:rFonts w:ascii="Lexend" w:cs="Lexend" w:eastAsia="Lexend" w:hAnsi="Lexend"/>
                <w:b w:val="1"/>
                <w:bCs w:val="1"/>
                <w:color w:val="ffffff"/>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Lexend" w:cs="Lexend" w:eastAsia="Lexend" w:hAnsi="Lexend"/>
              </w:rPr>
            </w:pPr>
            <w:r w:rsidDel="00000000" w:rsidR="00000000" w:rsidRPr="00000000">
              <w:rPr>
                <w:rFonts w:ascii="Lexend" w:cs="Lexend" w:eastAsia="Lexend" w:hAnsi="Lexend"/>
                <w:b w:val="1"/>
                <w:bCs w:val="1"/>
                <w:rtl w:val="0"/>
              </w:rPr>
              <w:t xml:space="preserve">Environmental Safety</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Electronic waste and damaged components should be disposed of responsibly. Students should understand</w:t>
            </w:r>
          </w:p>
        </w:tc>
      </w:tr>
    </w:tbl>
    <w:p w:rsidR="00000000" w:rsidDel="00000000" w:rsidP="00000000" w:rsidRDefault="00000000" w:rsidRPr="00000000" w14:paraId="000000C9">
      <w:pPr>
        <w:spacing w:line="240" w:lineRule="auto"/>
        <w:ind w:right="-45"/>
        <w:rPr>
          <w:rFonts w:ascii="Lexend" w:cs="Lexend" w:eastAsia="Lexend" w:hAnsi="Lexend"/>
        </w:rPr>
      </w:pPr>
      <w:r w:rsidDel="00000000" w:rsidR="00000000" w:rsidRPr="00000000">
        <w:rPr>
          <w:rtl w:val="0"/>
        </w:rPr>
      </w:r>
    </w:p>
    <w:p w:rsidR="00000000" w:rsidDel="00000000" w:rsidP="00000000" w:rsidRDefault="00000000" w:rsidRPr="00000000" w14:paraId="000000CA">
      <w:pPr>
        <w:spacing w:line="240" w:lineRule="auto"/>
        <w:ind w:right="-45"/>
        <w:rPr>
          <w:rFonts w:ascii="Lexend" w:cs="Lexend" w:eastAsia="Lexend" w:hAnsi="Lexend"/>
        </w:rPr>
      </w:pPr>
      <w:r w:rsidDel="00000000" w:rsidR="00000000" w:rsidRPr="00000000">
        <w:rPr>
          <w:rtl w:val="0"/>
        </w:rPr>
      </w:r>
    </w:p>
    <w:p w:rsidR="00000000" w:rsidDel="00000000" w:rsidP="00000000" w:rsidRDefault="00000000" w:rsidRPr="00000000" w14:paraId="000000CB">
      <w:pPr>
        <w:spacing w:line="240" w:lineRule="auto"/>
        <w:ind w:right="-45"/>
        <w:rPr>
          <w:rFonts w:ascii="Lexend" w:cs="Lexend" w:eastAsia="Lexend" w:hAnsi="Lexend"/>
        </w:rPr>
      </w:pPr>
      <w:r w:rsidDel="00000000" w:rsidR="00000000" w:rsidRPr="00000000">
        <w:rPr>
          <w:rtl w:val="0"/>
        </w:rPr>
      </w:r>
    </w:p>
    <w:p w:rsidR="00000000" w:rsidDel="00000000" w:rsidP="00000000" w:rsidRDefault="00000000" w:rsidRPr="00000000" w14:paraId="000000CC">
      <w:pPr>
        <w:spacing w:line="240" w:lineRule="auto"/>
        <w:ind w:right="-45"/>
        <w:rPr>
          <w:rFonts w:ascii="Lexend" w:cs="Lexend" w:eastAsia="Lexend" w:hAnsi="Lexend"/>
        </w:rPr>
      </w:pPr>
      <w:r w:rsidDel="00000000" w:rsidR="00000000" w:rsidRPr="00000000">
        <w:rPr>
          <w:rtl w:val="0"/>
        </w:rPr>
      </w:r>
    </w:p>
    <w:p w:rsidR="00000000" w:rsidDel="00000000" w:rsidP="00000000" w:rsidRDefault="00000000" w:rsidRPr="00000000" w14:paraId="000000CD">
      <w:pPr>
        <w:spacing w:line="240" w:lineRule="auto"/>
        <w:ind w:right="-45"/>
        <w:rPr>
          <w:rFonts w:ascii="Lexend" w:cs="Lexend" w:eastAsia="Lexend" w:hAnsi="Lexend"/>
        </w:rPr>
      </w:pPr>
      <w:r w:rsidDel="00000000" w:rsidR="00000000" w:rsidRPr="00000000">
        <w:rPr>
          <w:rtl w:val="0"/>
        </w:rPr>
      </w:r>
    </w:p>
    <w:p w:rsidR="00000000" w:rsidDel="00000000" w:rsidP="00000000" w:rsidRDefault="00000000" w:rsidRPr="00000000" w14:paraId="000000CE">
      <w:pPr>
        <w:spacing w:line="240" w:lineRule="auto"/>
        <w:ind w:right="-45"/>
        <w:rPr>
          <w:rFonts w:ascii="Lexend" w:cs="Lexend" w:eastAsia="Lexend" w:hAnsi="Lexend"/>
        </w:rPr>
      </w:pPr>
      <w:r w:rsidDel="00000000" w:rsidR="00000000" w:rsidRPr="00000000">
        <w:rPr>
          <w:rtl w:val="0"/>
        </w:rPr>
      </w:r>
    </w:p>
    <w:p w:rsidR="00000000" w:rsidDel="00000000" w:rsidP="00000000" w:rsidRDefault="00000000" w:rsidRPr="00000000" w14:paraId="000000CF">
      <w:pPr>
        <w:spacing w:line="240" w:lineRule="auto"/>
        <w:ind w:right="-45"/>
        <w:rPr>
          <w:rFonts w:ascii="Lexend" w:cs="Lexend" w:eastAsia="Lexend" w:hAnsi="Lexend"/>
        </w:rPr>
      </w:pPr>
      <w:r w:rsidDel="00000000" w:rsidR="00000000" w:rsidRPr="00000000">
        <w:rPr>
          <w:rtl w:val="0"/>
        </w:rPr>
      </w:r>
    </w:p>
    <w:p w:rsidR="00000000" w:rsidDel="00000000" w:rsidP="00000000" w:rsidRDefault="00000000" w:rsidRPr="00000000" w14:paraId="000000D0">
      <w:pPr>
        <w:spacing w:line="240" w:lineRule="auto"/>
        <w:ind w:right="-45"/>
        <w:rPr>
          <w:rFonts w:ascii="Lexend" w:cs="Lexend" w:eastAsia="Lexend" w:hAnsi="Lexend"/>
        </w:rPr>
      </w:pPr>
      <w:r w:rsidDel="00000000" w:rsidR="00000000" w:rsidRPr="00000000">
        <w:rPr>
          <w:rtl w:val="0"/>
        </w:rPr>
      </w:r>
    </w:p>
    <w:p w:rsidR="00000000" w:rsidDel="00000000" w:rsidP="00000000" w:rsidRDefault="00000000" w:rsidRPr="00000000" w14:paraId="000000D1">
      <w:pPr>
        <w:spacing w:line="240" w:lineRule="auto"/>
        <w:ind w:right="-45"/>
        <w:rPr>
          <w:rFonts w:ascii="Lexend" w:cs="Lexend" w:eastAsia="Lexend" w:hAnsi="Lexend"/>
        </w:rPr>
      </w:pPr>
      <w:r w:rsidDel="00000000" w:rsidR="00000000" w:rsidRPr="00000000">
        <w:rPr>
          <w:rtl w:val="0"/>
        </w:rPr>
      </w:r>
    </w:p>
    <w:p w:rsidR="00000000" w:rsidDel="00000000" w:rsidP="00000000" w:rsidRDefault="00000000" w:rsidRPr="00000000" w14:paraId="000000D2">
      <w:pPr>
        <w:spacing w:line="240" w:lineRule="auto"/>
        <w:ind w:right="-45"/>
        <w:rPr>
          <w:rFonts w:ascii="Lexend" w:cs="Lexend" w:eastAsia="Lexend" w:hAnsi="Lexend"/>
        </w:rPr>
      </w:pPr>
      <w:r w:rsidDel="00000000" w:rsidR="00000000" w:rsidRPr="00000000">
        <w:rPr>
          <w:rtl w:val="0"/>
        </w:rPr>
      </w:r>
    </w:p>
    <w:p w:rsidR="00000000" w:rsidDel="00000000" w:rsidP="00000000" w:rsidRDefault="00000000" w:rsidRPr="00000000" w14:paraId="000000D3">
      <w:pPr>
        <w:spacing w:line="240" w:lineRule="auto"/>
        <w:ind w:right="-45"/>
        <w:rPr>
          <w:rFonts w:ascii="Lexend" w:cs="Lexend" w:eastAsia="Lexend" w:hAnsi="Lexend"/>
        </w:rPr>
      </w:pPr>
      <w:r w:rsidDel="00000000" w:rsidR="00000000" w:rsidRPr="00000000">
        <w:rPr>
          <w:rtl w:val="0"/>
        </w:rPr>
      </w:r>
    </w:p>
    <w:p w:rsidR="00000000" w:rsidDel="00000000" w:rsidP="00000000" w:rsidRDefault="00000000" w:rsidRPr="00000000" w14:paraId="000000D4">
      <w:pPr>
        <w:spacing w:line="240" w:lineRule="auto"/>
        <w:ind w:right="-45"/>
        <w:rPr>
          <w:rFonts w:ascii="Lexend" w:cs="Lexend" w:eastAsia="Lexend" w:hAnsi="Lexend"/>
        </w:rPr>
        <w:sectPr>
          <w:headerReference r:id="rId12" w:type="default"/>
          <w:footerReference r:id="rId13"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5">
      <w:pPr>
        <w:spacing w:line="240" w:lineRule="auto"/>
        <w:ind w:right="-45"/>
        <w:rPr>
          <w:rFonts w:ascii="Lexend" w:cs="Lexend" w:eastAsia="Lexend" w:hAnsi="Lexend"/>
        </w:rPr>
      </w:pPr>
      <w:r w:rsidDel="00000000" w:rsidR="00000000" w:rsidRPr="00000000">
        <w:rPr>
          <w:rtl w:val="0"/>
        </w:rPr>
      </w:r>
    </w:p>
    <w:tbl>
      <w:tblPr>
        <w:tblStyle w:val="Table7"/>
        <w:tblW w:w="16515.0" w:type="dxa"/>
        <w:jc w:val="left"/>
        <w:tblInd w:w="-12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
        <w:gridCol w:w="2220"/>
        <w:gridCol w:w="4035"/>
        <w:gridCol w:w="4470"/>
        <w:gridCol w:w="5400"/>
        <w:tblGridChange w:id="0">
          <w:tblGrid>
            <w:gridCol w:w="390"/>
            <w:gridCol w:w="2220"/>
            <w:gridCol w:w="4035"/>
            <w:gridCol w:w="4470"/>
            <w:gridCol w:w="5400"/>
          </w:tblGrid>
        </w:tblGridChange>
      </w:tblGrid>
      <w:tr>
        <w:trPr>
          <w:cantSplit w:val="0"/>
          <w:trHeight w:val="1471.6210937500002" w:hRule="atLeast"/>
          <w:tblHeader w:val="0"/>
        </w:trPr>
        <w:tc>
          <w:tcPr>
            <w:gridSpan w:val="3"/>
            <w:shd w:fill="85200c"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Lexend" w:cs="Lexend" w:eastAsia="Lexend" w:hAnsi="Lexend"/>
                <w:b w:val="1"/>
                <w:bCs w:val="1"/>
                <w:color w:val="ffffff"/>
                <w:sz w:val="28"/>
                <w:szCs w:val="28"/>
              </w:rPr>
            </w:pPr>
            <w:hyperlink r:id="rId14">
              <w:r w:rsidDel="00000000" w:rsidR="00000000" w:rsidRPr="00000000">
                <w:rPr>
                  <w:rFonts w:ascii="Lexend" w:cs="Lexend" w:eastAsia="Lexend" w:hAnsi="Lexend"/>
                  <w:color w:val="1155cc"/>
                  <w:u w:val="single"/>
                </w:rPr>
                <w:drawing>
                  <wp:inline distB="114300" distT="114300" distL="114300" distR="114300">
                    <wp:extent cx="901997" cy="710896"/>
                    <wp:effectExtent b="0" l="0" r="0" t="0"/>
                    <wp:docPr id="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901997" cy="710896"/>
                            </a:xfrm>
                            <a:prstGeom prst="rect"/>
                            <a:ln/>
                          </pic:spPr>
                        </pic:pic>
                      </a:graphicData>
                    </a:graphic>
                  </wp:inline>
                </w:drawing>
              </w:r>
            </w:hyperlink>
            <w:r w:rsidDel="00000000" w:rsidR="00000000" w:rsidRPr="00000000">
              <w:rPr>
                <w:rtl w:val="0"/>
              </w:rPr>
            </w:r>
          </w:p>
        </w:tc>
        <w:tc>
          <w:tcPr>
            <w:gridSpan w:val="2"/>
            <w:shd w:fill="85200c"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Lexend" w:cs="Lexend" w:eastAsia="Lexend" w:hAnsi="Lexend"/>
                <w:b w:val="1"/>
                <w:bCs w:val="1"/>
                <w:color w:val="ffffff"/>
                <w:sz w:val="34"/>
                <w:szCs w:val="34"/>
              </w:rPr>
            </w:pPr>
            <w:r w:rsidDel="00000000" w:rsidR="00000000" w:rsidRPr="00000000">
              <w:rPr>
                <w:rFonts w:ascii="Lexend" w:cs="Lexend" w:eastAsia="Lexend" w:hAnsi="Lexend"/>
                <w:b w:val="1"/>
                <w:bCs w:val="1"/>
                <w:color w:val="ffffff"/>
                <w:sz w:val="34"/>
                <w:szCs w:val="34"/>
                <w:rtl w:val="0"/>
              </w:rPr>
              <w:t xml:space="preserve">New Zealand Curriculum Achievement Objectives  </w:t>
            </w:r>
          </w:p>
          <w:p w:rsidR="00000000" w:rsidDel="00000000" w:rsidP="00000000" w:rsidRDefault="00000000" w:rsidRPr="00000000" w14:paraId="000000DA">
            <w:pPr>
              <w:widowControl w:val="0"/>
              <w:spacing w:line="240" w:lineRule="auto"/>
              <w:rPr>
                <w:rFonts w:ascii="Lexend" w:cs="Lexend" w:eastAsia="Lexend" w:hAnsi="Lexend"/>
                <w:sz w:val="28"/>
                <w:szCs w:val="28"/>
              </w:rPr>
            </w:pPr>
            <w:hyperlink r:id="rId16">
              <w:r w:rsidDel="00000000" w:rsidR="00000000" w:rsidRPr="00000000">
                <w:rPr>
                  <w:rFonts w:ascii="Lexend" w:cs="Lexend" w:eastAsia="Lexend" w:hAnsi="Lexend"/>
                  <w:b w:val="1"/>
                  <w:bCs w:val="1"/>
                  <w:color w:val="1155cc"/>
                  <w:sz w:val="34"/>
                  <w:szCs w:val="34"/>
                  <w:u w:val="single"/>
                  <w:rtl w:val="0"/>
                </w:rPr>
                <w:t xml:space="preserve">Link</w:t>
              </w:r>
            </w:hyperlink>
            <w:r w:rsidDel="00000000" w:rsidR="00000000" w:rsidRPr="00000000">
              <w:rPr>
                <w:rtl w:val="0"/>
              </w:rPr>
            </w:r>
          </w:p>
        </w:tc>
      </w:tr>
      <w:tr>
        <w:trPr>
          <w:cantSplit w:val="0"/>
          <w:trHeight w:val="420" w:hRule="atLeast"/>
          <w:tblHeader w:val="0"/>
        </w:trPr>
        <w:tc>
          <w:tcPr>
            <w:gridSpan w:val="2"/>
            <w:shd w:fill="f6eeec"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Lexend" w:cs="Lexend" w:eastAsia="Lexend" w:hAnsi="Lexend"/>
                <w:b w:val="1"/>
                <w:bCs w:val="1"/>
                <w:sz w:val="18"/>
                <w:szCs w:val="18"/>
              </w:rPr>
            </w:pPr>
            <w:r w:rsidDel="00000000" w:rsidR="00000000" w:rsidRPr="00000000">
              <w:rPr>
                <w:rFonts w:ascii="Lexend" w:cs="Lexend" w:eastAsia="Lexend" w:hAnsi="Lexend"/>
                <w:b w:val="1"/>
                <w:bCs w:val="1"/>
                <w:sz w:val="18"/>
                <w:szCs w:val="18"/>
                <w:rtl w:val="0"/>
              </w:rPr>
              <w:t xml:space="preserve">Year 9 &amp; 10</w:t>
            </w:r>
          </w:p>
        </w:tc>
        <w:tc>
          <w:tcPr>
            <w:shd w:fill="f6eeec"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Lexend" w:cs="Lexend" w:eastAsia="Lexend" w:hAnsi="Lexend"/>
                <w:b w:val="1"/>
                <w:bCs w:val="1"/>
                <w:sz w:val="18"/>
                <w:szCs w:val="18"/>
              </w:rPr>
            </w:pPr>
            <w:r w:rsidDel="00000000" w:rsidR="00000000" w:rsidRPr="00000000">
              <w:rPr>
                <w:rFonts w:ascii="Lexend" w:cs="Lexend" w:eastAsia="Lexend" w:hAnsi="Lexend"/>
                <w:b w:val="1"/>
                <w:bCs w:val="1"/>
                <w:sz w:val="18"/>
                <w:szCs w:val="18"/>
                <w:rtl w:val="0"/>
              </w:rPr>
              <w:t xml:space="preserve">LEVEL 4</w:t>
            </w:r>
          </w:p>
        </w:tc>
        <w:tc>
          <w:tcPr>
            <w:shd w:fill="f6eeec"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Lexend" w:cs="Lexend" w:eastAsia="Lexend" w:hAnsi="Lexend"/>
                <w:b w:val="1"/>
                <w:bCs w:val="1"/>
                <w:sz w:val="18"/>
                <w:szCs w:val="18"/>
              </w:rPr>
            </w:pPr>
            <w:r w:rsidDel="00000000" w:rsidR="00000000" w:rsidRPr="00000000">
              <w:rPr>
                <w:rFonts w:ascii="Lexend" w:cs="Lexend" w:eastAsia="Lexend" w:hAnsi="Lexend"/>
                <w:b w:val="1"/>
                <w:bCs w:val="1"/>
                <w:sz w:val="18"/>
                <w:szCs w:val="18"/>
                <w:rtl w:val="0"/>
              </w:rPr>
              <w:t xml:space="preserve">LEVEL 5</w:t>
            </w:r>
          </w:p>
        </w:tc>
        <w:tc>
          <w:tcPr>
            <w:shd w:fill="f6eeec"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Lexend" w:cs="Lexend" w:eastAsia="Lexend" w:hAnsi="Lexend"/>
                <w:b w:val="1"/>
                <w:bCs w:val="1"/>
                <w:sz w:val="18"/>
                <w:szCs w:val="18"/>
              </w:rPr>
            </w:pPr>
            <w:r w:rsidDel="00000000" w:rsidR="00000000" w:rsidRPr="00000000">
              <w:rPr>
                <w:rFonts w:ascii="Lexend" w:cs="Lexend" w:eastAsia="Lexend" w:hAnsi="Lexend"/>
                <w:b w:val="1"/>
                <w:bCs w:val="1"/>
                <w:sz w:val="18"/>
                <w:szCs w:val="18"/>
                <w:rtl w:val="0"/>
              </w:rPr>
              <w:t xml:space="preserve">LEVEL 6</w:t>
            </w:r>
          </w:p>
        </w:tc>
      </w:tr>
    </w:tbl>
    <w:p w:rsidR="00000000" w:rsidDel="00000000" w:rsidP="00000000" w:rsidRDefault="00000000" w:rsidRPr="00000000" w14:paraId="000000E1">
      <w:pPr>
        <w:spacing w:line="240" w:lineRule="auto"/>
        <w:ind w:right="-45"/>
        <w:rPr>
          <w:rFonts w:ascii="Lexend" w:cs="Lexend" w:eastAsia="Lexend" w:hAnsi="Lexend"/>
        </w:rPr>
      </w:pPr>
      <w:r w:rsidDel="00000000" w:rsidR="00000000" w:rsidRPr="00000000">
        <w:rPr>
          <w:rtl w:val="0"/>
        </w:rPr>
      </w:r>
    </w:p>
    <w:p w:rsidR="00000000" w:rsidDel="00000000" w:rsidP="00000000" w:rsidRDefault="00000000" w:rsidRPr="00000000" w14:paraId="000000E2">
      <w:pPr>
        <w:spacing w:line="240" w:lineRule="auto"/>
        <w:ind w:right="-45"/>
        <w:rPr>
          <w:rFonts w:ascii="Lexend" w:cs="Lexend" w:eastAsia="Lexend" w:hAnsi="Lexend"/>
        </w:rPr>
      </w:pPr>
      <w:r w:rsidDel="00000000" w:rsidR="00000000" w:rsidRPr="00000000">
        <w:rPr>
          <w:rtl w:val="0"/>
        </w:rPr>
      </w:r>
    </w:p>
    <w:p w:rsidR="00000000" w:rsidDel="00000000" w:rsidP="00000000" w:rsidRDefault="00000000" w:rsidRPr="00000000" w14:paraId="000000E3">
      <w:pPr>
        <w:spacing w:line="240" w:lineRule="auto"/>
        <w:ind w:right="-45"/>
        <w:rPr>
          <w:rFonts w:ascii="Lexend" w:cs="Lexend" w:eastAsia="Lexend" w:hAnsi="Lexend"/>
        </w:rPr>
      </w:pPr>
      <w:r w:rsidDel="00000000" w:rsidR="00000000" w:rsidRPr="00000000">
        <w:rPr>
          <w:rtl w:val="0"/>
        </w:rPr>
      </w:r>
    </w:p>
    <w:tbl>
      <w:tblPr>
        <w:tblStyle w:val="Table8"/>
        <w:tblW w:w="16335.0" w:type="dxa"/>
        <w:jc w:val="left"/>
        <w:tblInd w:w="-12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4005"/>
        <w:gridCol w:w="4485"/>
        <w:gridCol w:w="5265"/>
        <w:tblGridChange w:id="0">
          <w:tblGrid>
            <w:gridCol w:w="2580"/>
            <w:gridCol w:w="4005"/>
            <w:gridCol w:w="4485"/>
            <w:gridCol w:w="5265"/>
          </w:tblGrid>
        </w:tblGridChange>
      </w:tblGrid>
      <w:tr>
        <w:trPr>
          <w:cantSplit w:val="0"/>
          <w:trHeight w:val="10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240" w:lineRule="auto"/>
              <w:ind w:right="-45"/>
              <w:jc w:val="center"/>
              <w:rPr>
                <w:rFonts w:ascii="Lexend" w:cs="Lexend" w:eastAsia="Lexend" w:hAnsi="Lexend"/>
              </w:rPr>
            </w:pPr>
            <w:r w:rsidDel="00000000" w:rsidR="00000000" w:rsidRPr="00000000">
              <w:rPr>
                <w:rFonts w:ascii="Lexend" w:cs="Lexend" w:eastAsia="Lexend" w:hAnsi="Lexend"/>
                <w:b w:val="1"/>
                <w:bCs w:val="1"/>
                <w:rtl w:val="0"/>
              </w:rPr>
              <w:t xml:space="preserve">Technology Strand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240" w:lineRule="auto"/>
              <w:ind w:right="-45"/>
              <w:jc w:val="center"/>
              <w:rPr>
                <w:rFonts w:ascii="Lexend" w:cs="Lexend" w:eastAsia="Lexend" w:hAnsi="Lexend"/>
              </w:rPr>
            </w:pPr>
            <w:r w:rsidDel="00000000" w:rsidR="00000000" w:rsidRPr="00000000">
              <w:rPr>
                <w:rFonts w:ascii="Lexend" w:cs="Lexend" w:eastAsia="Lexend" w:hAnsi="Lexend"/>
                <w:b w:val="1"/>
                <w:bCs w:val="1"/>
                <w:rtl w:val="0"/>
              </w:rPr>
              <w:t xml:space="preserve">Level 4 (Typically Year 9)</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line="240" w:lineRule="auto"/>
              <w:ind w:right="-45"/>
              <w:jc w:val="center"/>
              <w:rPr>
                <w:rFonts w:ascii="Lexend" w:cs="Lexend" w:eastAsia="Lexend" w:hAnsi="Lexend"/>
              </w:rPr>
            </w:pPr>
            <w:r w:rsidDel="00000000" w:rsidR="00000000" w:rsidRPr="00000000">
              <w:rPr>
                <w:rFonts w:ascii="Lexend" w:cs="Lexend" w:eastAsia="Lexend" w:hAnsi="Lexend"/>
                <w:b w:val="1"/>
                <w:bCs w:val="1"/>
                <w:rtl w:val="0"/>
              </w:rPr>
              <w:t xml:space="preserve">Level 5 (Typically Year 10)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line="240" w:lineRule="auto"/>
              <w:ind w:right="-45"/>
              <w:jc w:val="center"/>
              <w:rPr>
                <w:rFonts w:ascii="Lexend" w:cs="Lexend" w:eastAsia="Lexend" w:hAnsi="Lexend"/>
              </w:rPr>
            </w:pPr>
            <w:r w:rsidDel="00000000" w:rsidR="00000000" w:rsidRPr="00000000">
              <w:rPr>
                <w:rFonts w:ascii="Lexend" w:cs="Lexend" w:eastAsia="Lexend" w:hAnsi="Lexend"/>
                <w:b w:val="1"/>
                <w:bCs w:val="1"/>
                <w:rtl w:val="0"/>
              </w:rPr>
              <w:t xml:space="preserve">Level 6 (Extension / Advanced Year 10 &amp; Pathway to Senior)</w:t>
            </w:r>
            <w:r w:rsidDel="00000000" w:rsidR="00000000" w:rsidRPr="00000000">
              <w:rPr>
                <w:rtl w:val="0"/>
              </w:rPr>
            </w:r>
          </w:p>
        </w:tc>
      </w:tr>
      <w:tr>
        <w:trPr>
          <w:cantSplit w:val="0"/>
          <w:trHeight w:val="30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line="240" w:lineRule="auto"/>
              <w:ind w:right="-45"/>
              <w:rPr>
                <w:rFonts w:ascii="Lexend" w:cs="Lexend" w:eastAsia="Lexend" w:hAnsi="Lexend"/>
              </w:rPr>
            </w:pPr>
            <w:r w:rsidDel="00000000" w:rsidR="00000000" w:rsidRPr="00000000">
              <w:rPr>
                <w:rFonts w:ascii="Lexend" w:cs="Lexend" w:eastAsia="Lexend" w:hAnsi="Lexend"/>
                <w:b w:val="1"/>
                <w:bCs w:val="1"/>
                <w:rtl w:val="0"/>
              </w:rPr>
              <w:t xml:space="preserve">Planning for Practice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line="240" w:lineRule="auto"/>
              <w:ind w:right="-45"/>
              <w:rPr>
                <w:rFonts w:ascii="Lexend" w:cs="Lexend" w:eastAsia="Lexend" w:hAnsi="Lexend"/>
              </w:rPr>
            </w:pPr>
            <w:r w:rsidDel="00000000" w:rsidR="00000000" w:rsidRPr="00000000">
              <w:rPr>
                <w:rFonts w:ascii="Lexend" w:cs="Lexend" w:eastAsia="Lexend" w:hAnsi="Lexend"/>
                <w:rtl w:val="0"/>
              </w:rPr>
              <w:t xml:space="preserve">Students undertake planning to manage practical electronics projects, including selecting components, following circuit diagrams, and managing time and resources when constructing simple electronic outcomes.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line="240" w:lineRule="auto"/>
              <w:ind w:right="-45"/>
              <w:rPr>
                <w:rFonts w:ascii="Lexend" w:cs="Lexend" w:eastAsia="Lexend" w:hAnsi="Lexend"/>
              </w:rPr>
            </w:pPr>
            <w:r w:rsidDel="00000000" w:rsidR="00000000" w:rsidRPr="00000000">
              <w:rPr>
                <w:rFonts w:ascii="Lexend" w:cs="Lexend" w:eastAsia="Lexend" w:hAnsi="Lexend"/>
                <w:rtl w:val="0"/>
              </w:rPr>
              <w:t xml:space="preserve">Students plan, review, and adapt stages of electronic development projects, considering testing, programming, and construction processes to ensure successful outcomes.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line="240" w:lineRule="auto"/>
              <w:ind w:right="-45"/>
              <w:rPr>
                <w:rFonts w:ascii="Lexend" w:cs="Lexend" w:eastAsia="Lexend" w:hAnsi="Lexend"/>
              </w:rPr>
            </w:pPr>
            <w:r w:rsidDel="00000000" w:rsidR="00000000" w:rsidRPr="00000000">
              <w:rPr>
                <w:rFonts w:ascii="Lexend" w:cs="Lexend" w:eastAsia="Lexend" w:hAnsi="Lexend"/>
                <w:rtl w:val="0"/>
              </w:rPr>
              <w:t xml:space="preserve">Students critically plan and organise complex electronic projects, adapting procedures and resources in response to testing, stakeholder feedback, and technological challenges.</w:t>
            </w:r>
          </w:p>
        </w:tc>
      </w:tr>
      <w:tr>
        <w:trPr>
          <w:cantSplit w:val="0"/>
          <w:trHeight w:val="2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line="240" w:lineRule="auto"/>
              <w:ind w:right="-45"/>
              <w:rPr>
                <w:rFonts w:ascii="Lexend" w:cs="Lexend" w:eastAsia="Lexend" w:hAnsi="Lexend"/>
              </w:rPr>
            </w:pPr>
            <w:r w:rsidDel="00000000" w:rsidR="00000000" w:rsidRPr="00000000">
              <w:rPr>
                <w:rFonts w:ascii="Lexend" w:cs="Lexend" w:eastAsia="Lexend" w:hAnsi="Lexend"/>
                <w:b w:val="1"/>
                <w:bCs w:val="1"/>
                <w:rtl w:val="0"/>
              </w:rPr>
              <w:t xml:space="preserve">Brief Development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line="240" w:lineRule="auto"/>
              <w:ind w:right="-45"/>
              <w:rPr>
                <w:rFonts w:ascii="Lexend" w:cs="Lexend" w:eastAsia="Lexend" w:hAnsi="Lexend"/>
              </w:rPr>
            </w:pPr>
            <w:r w:rsidDel="00000000" w:rsidR="00000000" w:rsidRPr="00000000">
              <w:rPr>
                <w:rFonts w:ascii="Lexend" w:cs="Lexend" w:eastAsia="Lexend" w:hAnsi="Lexend"/>
                <w:rtl w:val="0"/>
              </w:rPr>
              <w:t xml:space="preserve">Students describe the purpose and key attributes of an electronic outcome that meets an identified need or opportunity.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line="240" w:lineRule="auto"/>
              <w:ind w:right="-45"/>
              <w:rPr>
                <w:rFonts w:ascii="Lexend" w:cs="Lexend" w:eastAsia="Lexend" w:hAnsi="Lexend"/>
              </w:rPr>
            </w:pPr>
            <w:r w:rsidDel="00000000" w:rsidR="00000000" w:rsidRPr="00000000">
              <w:rPr>
                <w:rFonts w:ascii="Lexend" w:cs="Lexend" w:eastAsia="Lexend" w:hAnsi="Lexend"/>
                <w:rtl w:val="0"/>
              </w:rPr>
              <w:t xml:space="preserve">Students develop briefs that specify electronic outcomes, including functionality, usability, and stakeholder considerations.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40" w:lineRule="auto"/>
              <w:ind w:right="-45"/>
              <w:rPr>
                <w:rFonts w:ascii="Lexend" w:cs="Lexend" w:eastAsia="Lexend" w:hAnsi="Lexend"/>
              </w:rPr>
            </w:pPr>
            <w:r w:rsidDel="00000000" w:rsidR="00000000" w:rsidRPr="00000000">
              <w:rPr>
                <w:rFonts w:ascii="Lexend" w:cs="Lexend" w:eastAsia="Lexend" w:hAnsi="Lexend"/>
                <w:rtl w:val="0"/>
              </w:rPr>
              <w:t xml:space="preserve">Students justify and refine electronic project specifications based on feedback, testing, and the suitability of the final technological outcome.</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line="240" w:lineRule="auto"/>
              <w:ind w:right="-45"/>
              <w:rPr>
                <w:rFonts w:ascii="Lexend" w:cs="Lexend" w:eastAsia="Lexend" w:hAnsi="Lexend"/>
              </w:rPr>
            </w:pPr>
            <w:r w:rsidDel="00000000" w:rsidR="00000000" w:rsidRPr="00000000">
              <w:rPr>
                <w:rFonts w:ascii="Lexend" w:cs="Lexend" w:eastAsia="Lexend" w:hAnsi="Lexend"/>
                <w:b w:val="1"/>
                <w:bCs w:val="1"/>
                <w:rtl w:val="0"/>
              </w:rPr>
              <w:t xml:space="preserve">Outcome Development &amp; Evaluation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line="240" w:lineRule="auto"/>
              <w:ind w:right="-45"/>
              <w:rPr>
                <w:rFonts w:ascii="Lexend" w:cs="Lexend" w:eastAsia="Lexend" w:hAnsi="Lexend"/>
              </w:rPr>
            </w:pPr>
            <w:r w:rsidDel="00000000" w:rsidR="00000000" w:rsidRPr="00000000">
              <w:rPr>
                <w:rFonts w:ascii="Lexend" w:cs="Lexend" w:eastAsia="Lexend" w:hAnsi="Lexend"/>
                <w:rtl w:val="0"/>
              </w:rPr>
              <w:t xml:space="preserve">Students develop and test electronic systems, such as breadboard circuits or simple programmed systems, and evaluate how well they function.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line="240" w:lineRule="auto"/>
              <w:ind w:right="-45"/>
              <w:rPr>
                <w:rFonts w:ascii="Lexend" w:cs="Lexend" w:eastAsia="Lexend" w:hAnsi="Lexend"/>
              </w:rPr>
            </w:pPr>
            <w:r w:rsidDel="00000000" w:rsidR="00000000" w:rsidRPr="00000000">
              <w:rPr>
                <w:rFonts w:ascii="Lexend" w:cs="Lexend" w:eastAsia="Lexend" w:hAnsi="Lexend"/>
                <w:rtl w:val="0"/>
              </w:rPr>
              <w:t xml:space="preserve">Students trial and evaluate Arduino or soldered electronic systems to determine fitness for purpose and identify improvements.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line="240" w:lineRule="auto"/>
              <w:ind w:right="-45"/>
              <w:rPr>
                <w:rFonts w:ascii="Lexend" w:cs="Lexend" w:eastAsia="Lexend" w:hAnsi="Lexend"/>
              </w:rPr>
            </w:pPr>
            <w:r w:rsidDel="00000000" w:rsidR="00000000" w:rsidRPr="00000000">
              <w:rPr>
                <w:rFonts w:ascii="Lexend" w:cs="Lexend" w:eastAsia="Lexend" w:hAnsi="Lexend"/>
                <w:rtl w:val="0"/>
              </w:rPr>
              <w:t xml:space="preserve">Students evaluate electronic outcomes in terms of effectiveness, reliability, usability, and future implications while iteratively refining prototypes.</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line="240" w:lineRule="auto"/>
              <w:ind w:right="-45"/>
              <w:rPr>
                <w:rFonts w:ascii="Lexend" w:cs="Lexend" w:eastAsia="Lexend" w:hAnsi="Lexend"/>
              </w:rPr>
            </w:pPr>
            <w:r w:rsidDel="00000000" w:rsidR="00000000" w:rsidRPr="00000000">
              <w:rPr>
                <w:rFonts w:ascii="Lexend" w:cs="Lexend" w:eastAsia="Lexend" w:hAnsi="Lexend"/>
                <w:b w:val="1"/>
                <w:bCs w:val="1"/>
                <w:rtl w:val="0"/>
              </w:rPr>
              <w:t xml:space="preserve">Technological Modelling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240" w:lineRule="auto"/>
              <w:ind w:right="-45"/>
              <w:rPr>
                <w:rFonts w:ascii="Lexend" w:cs="Lexend" w:eastAsia="Lexend" w:hAnsi="Lexend"/>
              </w:rPr>
            </w:pPr>
            <w:r w:rsidDel="00000000" w:rsidR="00000000" w:rsidRPr="00000000">
              <w:rPr>
                <w:rFonts w:ascii="Lexend" w:cs="Lexend" w:eastAsia="Lexend" w:hAnsi="Lexend"/>
                <w:rtl w:val="0"/>
              </w:rPr>
              <w:t xml:space="preserve">Students use sketches, diagrams, breadboard layouts, flowcharts, and testing to explore electronic ideas before construction.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40" w:lineRule="auto"/>
              <w:ind w:right="-45"/>
              <w:rPr>
                <w:rFonts w:ascii="Lexend" w:cs="Lexend" w:eastAsia="Lexend" w:hAnsi="Lexend"/>
              </w:rPr>
            </w:pPr>
            <w:r w:rsidDel="00000000" w:rsidR="00000000" w:rsidRPr="00000000">
              <w:rPr>
                <w:rFonts w:ascii="Lexend" w:cs="Lexend" w:eastAsia="Lexend" w:hAnsi="Lexend"/>
                <w:rtl w:val="0"/>
              </w:rPr>
              <w:t xml:space="preserve">Students use functional modelling, such as simulations, coding tests, and prototype circuits, to predict and improve system performance.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40" w:lineRule="auto"/>
              <w:ind w:right="-45"/>
              <w:rPr>
                <w:rFonts w:ascii="Lexend" w:cs="Lexend" w:eastAsia="Lexend" w:hAnsi="Lexend"/>
              </w:rPr>
            </w:pPr>
            <w:r w:rsidDel="00000000" w:rsidR="00000000" w:rsidRPr="00000000">
              <w:rPr>
                <w:rFonts w:ascii="Lexend" w:cs="Lexend" w:eastAsia="Lexend" w:hAnsi="Lexend"/>
                <w:rtl w:val="0"/>
              </w:rPr>
              <w:t xml:space="preserve">Students critically evaluate modelling decisions and use evidence from testing and simulations to justify design refinements.</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240" w:lineRule="auto"/>
              <w:ind w:right="-45"/>
              <w:rPr>
                <w:rFonts w:ascii="Lexend" w:cs="Lexend" w:eastAsia="Lexend" w:hAnsi="Lexend"/>
              </w:rPr>
            </w:pPr>
            <w:r w:rsidDel="00000000" w:rsidR="00000000" w:rsidRPr="00000000">
              <w:rPr>
                <w:rFonts w:ascii="Lexend" w:cs="Lexend" w:eastAsia="Lexend" w:hAnsi="Lexend"/>
                <w:b w:val="1"/>
                <w:bCs w:val="1"/>
                <w:rtl w:val="0"/>
              </w:rPr>
              <w:t xml:space="preserve">Technological Products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240" w:lineRule="auto"/>
              <w:ind w:right="-45"/>
              <w:rPr>
                <w:rFonts w:ascii="Lexend" w:cs="Lexend" w:eastAsia="Lexend" w:hAnsi="Lexend"/>
              </w:rPr>
            </w:pPr>
            <w:r w:rsidDel="00000000" w:rsidR="00000000" w:rsidRPr="00000000">
              <w:rPr>
                <w:rFonts w:ascii="Lexend" w:cs="Lexend" w:eastAsia="Lexend" w:hAnsi="Lexend"/>
                <w:rtl w:val="0"/>
              </w:rPr>
              <w:t xml:space="preserve">Students understand the properties of electronic components such as LEDs, resistors, switches, and sensors, and how these components influence outcomes.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240" w:lineRule="auto"/>
              <w:ind w:right="-45"/>
              <w:rPr>
                <w:rFonts w:ascii="Lexend" w:cs="Lexend" w:eastAsia="Lexend" w:hAnsi="Lexend"/>
              </w:rPr>
            </w:pPr>
            <w:r w:rsidDel="00000000" w:rsidR="00000000" w:rsidRPr="00000000">
              <w:rPr>
                <w:rFonts w:ascii="Lexend" w:cs="Lexend" w:eastAsia="Lexend" w:hAnsi="Lexend"/>
                <w:rtl w:val="0"/>
              </w:rPr>
              <w:t xml:space="preserve">Students analyse how materials, components, and construction techniques impact electronic product performance and durability.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240" w:lineRule="auto"/>
              <w:ind w:right="-45"/>
              <w:rPr>
                <w:rFonts w:ascii="Lexend" w:cs="Lexend" w:eastAsia="Lexend" w:hAnsi="Lexend"/>
              </w:rPr>
            </w:pPr>
            <w:r w:rsidDel="00000000" w:rsidR="00000000" w:rsidRPr="00000000">
              <w:rPr>
                <w:rFonts w:ascii="Lexend" w:cs="Lexend" w:eastAsia="Lexend" w:hAnsi="Lexend"/>
                <w:rtl w:val="0"/>
              </w:rPr>
              <w:t xml:space="preserve">Students evaluate the suitability of electronic components, materials, and manufacturing techniques for specific technological applications.</w:t>
            </w:r>
          </w:p>
        </w:tc>
      </w:tr>
      <w:tr>
        <w:trPr>
          <w:cantSplit w:val="0"/>
          <w:trHeight w:val="2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240" w:lineRule="auto"/>
              <w:ind w:right="-45"/>
              <w:rPr>
                <w:rFonts w:ascii="Lexend" w:cs="Lexend" w:eastAsia="Lexend" w:hAnsi="Lexend"/>
              </w:rPr>
            </w:pPr>
            <w:r w:rsidDel="00000000" w:rsidR="00000000" w:rsidRPr="00000000">
              <w:rPr>
                <w:rFonts w:ascii="Lexend" w:cs="Lexend" w:eastAsia="Lexend" w:hAnsi="Lexend"/>
                <w:b w:val="1"/>
                <w:bCs w:val="1"/>
                <w:rtl w:val="0"/>
              </w:rPr>
              <w:t xml:space="preserve">Technological Systems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40" w:lineRule="auto"/>
              <w:ind w:right="-45"/>
              <w:rPr>
                <w:rFonts w:ascii="Lexend" w:cs="Lexend" w:eastAsia="Lexend" w:hAnsi="Lexend"/>
              </w:rPr>
            </w:pPr>
            <w:r w:rsidDel="00000000" w:rsidR="00000000" w:rsidRPr="00000000">
              <w:rPr>
                <w:rFonts w:ascii="Lexend" w:cs="Lexend" w:eastAsia="Lexend" w:hAnsi="Lexend"/>
                <w:rtl w:val="0"/>
              </w:rPr>
              <w:t xml:space="preserve">Students understand how inputs, outputs, and control systems work together in simple electronic systems using micro: bits or basic Arduino projects.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line="240" w:lineRule="auto"/>
              <w:ind w:right="-45"/>
              <w:rPr>
                <w:rFonts w:ascii="Lexend" w:cs="Lexend" w:eastAsia="Lexend" w:hAnsi="Lexend"/>
              </w:rPr>
            </w:pPr>
            <w:r w:rsidDel="00000000" w:rsidR="00000000" w:rsidRPr="00000000">
              <w:rPr>
                <w:rFonts w:ascii="Lexend" w:cs="Lexend" w:eastAsia="Lexend" w:hAnsi="Lexend"/>
                <w:rtl w:val="0"/>
              </w:rPr>
              <w:t xml:space="preserve">Students analyse electronic systems involving sensors, automation, and programmed control, and understand the relationships between system components.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240" w:lineRule="auto"/>
              <w:ind w:right="-45"/>
              <w:rPr>
                <w:rFonts w:ascii="Lexend" w:cs="Lexend" w:eastAsia="Lexend" w:hAnsi="Lexend"/>
              </w:rPr>
            </w:pPr>
            <w:r w:rsidDel="00000000" w:rsidR="00000000" w:rsidRPr="00000000">
              <w:rPr>
                <w:rFonts w:ascii="Lexend" w:cs="Lexend" w:eastAsia="Lexend" w:hAnsi="Lexend"/>
                <w:rtl w:val="0"/>
              </w:rPr>
              <w:t xml:space="preserve">Students evaluate and refine complex electronic and embedded systems, considering reliability, feedback systems, automation, and system interactions.</w:t>
            </w:r>
          </w:p>
        </w:tc>
      </w:tr>
      <w:tr>
        <w:trPr>
          <w:cantSplit w:val="0"/>
          <w:trHeight w:val="22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line="240" w:lineRule="auto"/>
              <w:ind w:right="-45"/>
              <w:rPr>
                <w:rFonts w:ascii="Lexend" w:cs="Lexend" w:eastAsia="Lexend" w:hAnsi="Lexend"/>
              </w:rPr>
            </w:pPr>
            <w:r w:rsidDel="00000000" w:rsidR="00000000" w:rsidRPr="00000000">
              <w:rPr>
                <w:rFonts w:ascii="Lexend" w:cs="Lexend" w:eastAsia="Lexend" w:hAnsi="Lexend"/>
                <w:b w:val="1"/>
                <w:bCs w:val="1"/>
                <w:rtl w:val="0"/>
              </w:rPr>
              <w:t xml:space="preserve">Characteristics of Technology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line="240" w:lineRule="auto"/>
              <w:ind w:right="-45"/>
              <w:rPr>
                <w:rFonts w:ascii="Lexend" w:cs="Lexend" w:eastAsia="Lexend" w:hAnsi="Lexend"/>
              </w:rPr>
            </w:pPr>
            <w:r w:rsidDel="00000000" w:rsidR="00000000" w:rsidRPr="00000000">
              <w:rPr>
                <w:rFonts w:ascii="Lexend" w:cs="Lexend" w:eastAsia="Lexend" w:hAnsi="Lexend"/>
                <w:rtl w:val="0"/>
              </w:rPr>
              <w:t xml:space="preserve">Students understand that technology develops through innovation and changes over time to meet people’s needs and opportunities.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line="240" w:lineRule="auto"/>
              <w:ind w:right="-45"/>
              <w:rPr>
                <w:rFonts w:ascii="Lexend" w:cs="Lexend" w:eastAsia="Lexend" w:hAnsi="Lexend"/>
              </w:rPr>
            </w:pPr>
            <w:r w:rsidDel="00000000" w:rsidR="00000000" w:rsidRPr="00000000">
              <w:rPr>
                <w:rFonts w:ascii="Lexend" w:cs="Lexend" w:eastAsia="Lexend" w:hAnsi="Lexend"/>
                <w:rtl w:val="0"/>
              </w:rPr>
              <w:t xml:space="preserve">Students examine how electronic technologies influence society and how societal needs influence technological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40" w:lineRule="auto"/>
              <w:ind w:right="-45"/>
              <w:rPr>
                <w:rFonts w:ascii="Lexend" w:cs="Lexend" w:eastAsia="Lexend" w:hAnsi="Lexend"/>
              </w:rPr>
            </w:pPr>
            <w:r w:rsidDel="00000000" w:rsidR="00000000" w:rsidRPr="00000000">
              <w:rPr>
                <w:rFonts w:ascii="Lexend" w:cs="Lexend" w:eastAsia="Lexend" w:hAnsi="Lexend"/>
                <w:rtl w:val="0"/>
              </w:rPr>
              <w:t xml:space="preserve">Students critically analyse the impacts, risks, and benefits of emerging electronic technologies within local and global contexts.</w:t>
            </w:r>
          </w:p>
        </w:tc>
      </w:tr>
      <w:tr>
        <w:trPr>
          <w:cantSplit w:val="0"/>
          <w:trHeight w:val="24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line="240" w:lineRule="auto"/>
              <w:ind w:right="-45"/>
              <w:rPr>
                <w:rFonts w:ascii="Lexend" w:cs="Lexend" w:eastAsia="Lexend" w:hAnsi="Lexend"/>
              </w:rPr>
            </w:pPr>
            <w:r w:rsidDel="00000000" w:rsidR="00000000" w:rsidRPr="00000000">
              <w:rPr>
                <w:rFonts w:ascii="Lexend" w:cs="Lexend" w:eastAsia="Lexend" w:hAnsi="Lexend"/>
                <w:b w:val="1"/>
                <w:bCs w:val="1"/>
                <w:rtl w:val="0"/>
              </w:rPr>
              <w:t xml:space="preserve">Characteristics of Technological Outcomes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line="240" w:lineRule="auto"/>
              <w:ind w:right="-45"/>
              <w:rPr>
                <w:rFonts w:ascii="Lexend" w:cs="Lexend" w:eastAsia="Lexend" w:hAnsi="Lexend"/>
              </w:rPr>
            </w:pPr>
            <w:r w:rsidDel="00000000" w:rsidR="00000000" w:rsidRPr="00000000">
              <w:rPr>
                <w:rFonts w:ascii="Lexend" w:cs="Lexend" w:eastAsia="Lexend" w:hAnsi="Lexend"/>
                <w:rtl w:val="0"/>
              </w:rPr>
              <w:t xml:space="preserve">Students recognise that electronic outcomes are designed for a purpose and can be evaluated for fitness for 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line="240" w:lineRule="auto"/>
              <w:ind w:right="-45"/>
              <w:rPr>
                <w:rFonts w:ascii="Lexend" w:cs="Lexend" w:eastAsia="Lexend" w:hAnsi="Lexend"/>
              </w:rPr>
            </w:pPr>
            <w:r w:rsidDel="00000000" w:rsidR="00000000" w:rsidRPr="00000000">
              <w:rPr>
                <w:rFonts w:ascii="Lexend" w:cs="Lexend" w:eastAsia="Lexend" w:hAnsi="Lexend"/>
                <w:rtl w:val="0"/>
              </w:rPr>
              <w:t xml:space="preserve">Students understand how design choices affect the acceptability and effectiveness of electronic outcomes for users and stakeholders.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240" w:lineRule="auto"/>
              <w:ind w:right="-45"/>
              <w:rPr>
                <w:rFonts w:ascii="Lexend" w:cs="Lexend" w:eastAsia="Lexend" w:hAnsi="Lexend"/>
              </w:rPr>
            </w:pPr>
            <w:r w:rsidDel="00000000" w:rsidR="00000000" w:rsidRPr="00000000">
              <w:rPr>
                <w:rFonts w:ascii="Lexend" w:cs="Lexend" w:eastAsia="Lexend" w:hAnsi="Lexend"/>
                <w:rtl w:val="0"/>
              </w:rPr>
              <w:t xml:space="preserve">Students evaluate how electronic technological outcomes evolve over time and how they may be adapted for changing needs and future developments.</w:t>
            </w:r>
          </w:p>
        </w:tc>
      </w:tr>
    </w:tbl>
    <w:p w:rsidR="00000000" w:rsidDel="00000000" w:rsidP="00000000" w:rsidRDefault="00000000" w:rsidRPr="00000000" w14:paraId="00000108">
      <w:pPr>
        <w:spacing w:line="240" w:lineRule="auto"/>
        <w:ind w:right="-45"/>
        <w:rPr>
          <w:rFonts w:ascii="Lexend" w:cs="Lexend" w:eastAsia="Lexend" w:hAnsi="Lexend"/>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09">
      <w:pPr>
        <w:spacing w:line="240" w:lineRule="auto"/>
        <w:ind w:right="-45"/>
        <w:rPr>
          <w:rFonts w:ascii="Lexend" w:cs="Lexend" w:eastAsia="Lexend" w:hAnsi="Lexend"/>
        </w:rPr>
      </w:pPr>
      <w:r w:rsidDel="00000000" w:rsidR="00000000" w:rsidRPr="00000000">
        <w:rPr>
          <w:rFonts w:ascii="Lexend" w:cs="Lexend" w:eastAsia="Lexend" w:hAnsi="Lexend"/>
          <w:rtl w:val="0"/>
        </w:rPr>
        <w:t xml:space="preserve"> </w:t>
      </w:r>
    </w:p>
    <w:tbl>
      <w:tblPr>
        <w:tblStyle w:val="Table9"/>
        <w:tblW w:w="15885.0" w:type="dxa"/>
        <w:jc w:val="left"/>
        <w:tblInd w:w="-1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0"/>
        <w:gridCol w:w="2550"/>
        <w:gridCol w:w="2850"/>
        <w:gridCol w:w="2565"/>
        <w:gridCol w:w="6570"/>
        <w:tblGridChange w:id="0">
          <w:tblGrid>
            <w:gridCol w:w="1350"/>
            <w:gridCol w:w="2550"/>
            <w:gridCol w:w="2850"/>
            <w:gridCol w:w="2565"/>
            <w:gridCol w:w="6570"/>
          </w:tblGrid>
        </w:tblGridChange>
      </w:tblGrid>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Juniors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Breadboard</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rFonts w:ascii="Lexend" w:cs="Lexend" w:eastAsia="Lexend" w:hAnsi="Lexend"/>
              </w:rPr>
            </w:pPr>
            <w:hyperlink r:id="rId17">
              <w:r w:rsidDel="00000000" w:rsidR="00000000" w:rsidRPr="00000000">
                <w:rPr>
                  <w:rFonts w:ascii="Lexend" w:cs="Lexend" w:eastAsia="Lexend" w:hAnsi="Lexend"/>
                  <w:color w:val="1155cc"/>
                  <w:u w:val="single"/>
                  <w:rtl w:val="0"/>
                </w:rPr>
                <w:t xml:space="preserve">Breadboard Activities:</w:t>
              </w:r>
            </w:hyperlink>
            <w:r w:rsidDel="00000000" w:rsidR="00000000" w:rsidRPr="00000000">
              <w:rPr>
                <w:rtl w:val="0"/>
              </w:rPr>
            </w:r>
          </w:p>
          <w:p w:rsidR="00000000" w:rsidDel="00000000" w:rsidP="00000000" w:rsidRDefault="00000000" w:rsidRPr="00000000" w14:paraId="0000010E">
            <w:pPr>
              <w:widowControl w:val="0"/>
              <w:numPr>
                <w:ilvl w:val="0"/>
                <w:numId w:val="5"/>
              </w:numPr>
              <w:spacing w:line="240" w:lineRule="auto"/>
              <w:ind w:left="720" w:hanging="360"/>
              <w:rPr>
                <w:rFonts w:ascii="Lexend" w:cs="Lexend" w:eastAsia="Lexend" w:hAnsi="Lexend"/>
              </w:rPr>
            </w:pPr>
            <w:r w:rsidDel="00000000" w:rsidR="00000000" w:rsidRPr="00000000">
              <w:rPr>
                <w:rFonts w:ascii="Lexend" w:cs="Lexend" w:eastAsia="Lexend" w:hAnsi="Lexend"/>
                <w:rtl w:val="0"/>
              </w:rPr>
              <w:t xml:space="preserve">Basic Circuit</w:t>
            </w:r>
          </w:p>
          <w:p w:rsidR="00000000" w:rsidDel="00000000" w:rsidP="00000000" w:rsidRDefault="00000000" w:rsidRPr="00000000" w14:paraId="0000010F">
            <w:pPr>
              <w:widowControl w:val="0"/>
              <w:numPr>
                <w:ilvl w:val="0"/>
                <w:numId w:val="5"/>
              </w:numPr>
              <w:spacing w:line="240" w:lineRule="auto"/>
              <w:ind w:left="720" w:hanging="360"/>
              <w:rPr>
                <w:rFonts w:ascii="Lexend" w:cs="Lexend" w:eastAsia="Lexend" w:hAnsi="Lexend"/>
              </w:rPr>
            </w:pPr>
            <w:r w:rsidDel="00000000" w:rsidR="00000000" w:rsidRPr="00000000">
              <w:rPr>
                <w:rFonts w:ascii="Lexend" w:cs="Lexend" w:eastAsia="Lexend" w:hAnsi="Lexend"/>
                <w:rtl w:val="0"/>
              </w:rPr>
              <w:t xml:space="preserve">NPN/PNP Circuit</w:t>
            </w:r>
          </w:p>
          <w:p w:rsidR="00000000" w:rsidDel="00000000" w:rsidP="00000000" w:rsidRDefault="00000000" w:rsidRPr="00000000" w14:paraId="00000110">
            <w:pPr>
              <w:widowControl w:val="0"/>
              <w:numPr>
                <w:ilvl w:val="0"/>
                <w:numId w:val="5"/>
              </w:numPr>
              <w:spacing w:line="240" w:lineRule="auto"/>
              <w:ind w:left="720" w:hanging="360"/>
              <w:rPr>
                <w:rFonts w:ascii="Lexend" w:cs="Lexend" w:eastAsia="Lexend" w:hAnsi="Lexend"/>
              </w:rPr>
            </w:pPr>
            <w:r w:rsidDel="00000000" w:rsidR="00000000" w:rsidRPr="00000000">
              <w:rPr>
                <w:rFonts w:ascii="Lexend" w:cs="Lexend" w:eastAsia="Lexend" w:hAnsi="Lexend"/>
                <w:rtl w:val="0"/>
              </w:rPr>
              <w:t xml:space="preserve">555Timer Chip Circuit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tl w:val="0"/>
              </w:rPr>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Juniors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Lexend" w:cs="Lexend" w:eastAsia="Lexend" w:hAnsi="Lexend"/>
                <w:sz w:val="24"/>
                <w:szCs w:val="24"/>
              </w:rPr>
            </w:pPr>
            <w:r w:rsidDel="00000000" w:rsidR="00000000" w:rsidRPr="00000000">
              <w:rPr>
                <w:rFonts w:ascii="Lexend" w:cs="Lexend" w:eastAsia="Lexend" w:hAnsi="Lexend"/>
                <w:sz w:val="24"/>
                <w:szCs w:val="24"/>
                <w:rtl w:val="0"/>
              </w:rPr>
              <w:t xml:space="preserve">Micro::bit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left"/>
              <w:rPr>
                <w:rFonts w:ascii="Lexend" w:cs="Lexend" w:eastAsia="Lexend" w:hAnsi="Lexend"/>
              </w:rPr>
            </w:pPr>
            <w:hyperlink r:id="rId18">
              <w:r w:rsidDel="00000000" w:rsidR="00000000" w:rsidRPr="00000000">
                <w:rPr>
                  <w:rFonts w:ascii="Lexend" w:cs="Lexend" w:eastAsia="Lexend" w:hAnsi="Lexend"/>
                  <w:color w:val="1155cc"/>
                  <w:u w:val="single"/>
                  <w:rtl w:val="0"/>
                </w:rPr>
                <w:t xml:space="preserve">Micro::bit Activities:</w:t>
              </w:r>
            </w:hyperlink>
            <w:r w:rsidDel="00000000" w:rsidR="00000000" w:rsidRPr="00000000">
              <w:rPr>
                <w:rtl w:val="0"/>
              </w:rPr>
            </w:r>
          </w:p>
          <w:p w:rsidR="00000000" w:rsidDel="00000000" w:rsidP="00000000" w:rsidRDefault="00000000" w:rsidRPr="00000000" w14:paraId="00000116">
            <w:pPr>
              <w:widowControl w:val="0"/>
              <w:spacing w:line="240" w:lineRule="auto"/>
              <w:jc w:val="left"/>
              <w:rPr>
                <w:rFonts w:ascii="Lexend" w:cs="Lexend" w:eastAsia="Lexend" w:hAnsi="Lexen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tl w:val="0"/>
              </w:rPr>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Middle</w:t>
            </w:r>
          </w:p>
          <w:p w:rsidR="00000000" w:rsidDel="00000000" w:rsidP="00000000" w:rsidRDefault="00000000" w:rsidRPr="00000000" w14:paraId="0000011A">
            <w:pPr>
              <w:widowControl w:val="0"/>
              <w:spacing w:line="240" w:lineRule="auto"/>
              <w:jc w:val="center"/>
              <w:rPr>
                <w:rFonts w:ascii="Lexend" w:cs="Lexend" w:eastAsia="Lexend" w:hAnsi="Lexend"/>
                <w:sz w:val="24"/>
                <w:szCs w:val="24"/>
              </w:rPr>
            </w:pPr>
            <w:r w:rsidDel="00000000" w:rsidR="00000000" w:rsidRPr="00000000">
              <w:rPr>
                <w:rtl w:val="0"/>
              </w:rPr>
            </w:r>
          </w:p>
          <w:p w:rsidR="00000000" w:rsidDel="00000000" w:rsidP="00000000" w:rsidRDefault="00000000" w:rsidRPr="00000000" w14:paraId="0000011B">
            <w:pPr>
              <w:widowControl w:val="0"/>
              <w:spacing w:line="240" w:lineRule="auto"/>
              <w:jc w:val="center"/>
              <w:rPr>
                <w:rFonts w:ascii="Lexend" w:cs="Lexend" w:eastAsia="Lexend" w:hAnsi="Lexend"/>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Lexend" w:cs="Lexend" w:eastAsia="Lexend" w:hAnsi="Lexend"/>
                <w:sz w:val="24"/>
                <w:szCs w:val="24"/>
              </w:rPr>
            </w:pPr>
            <w:r w:rsidDel="00000000" w:rsidR="00000000" w:rsidRPr="00000000">
              <w:rPr>
                <w:rFonts w:ascii="Lexend" w:cs="Lexend" w:eastAsia="Lexend" w:hAnsi="Lexend"/>
                <w:sz w:val="24"/>
                <w:szCs w:val="24"/>
                <w:rtl w:val="0"/>
              </w:rPr>
              <w:t xml:space="preserve">Soldering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hyperlink r:id="rId19">
              <w:r w:rsidDel="00000000" w:rsidR="00000000" w:rsidRPr="00000000">
                <w:rPr>
                  <w:rFonts w:ascii="Lexend" w:cs="Lexend" w:eastAsia="Lexend" w:hAnsi="Lexend"/>
                  <w:color w:val="1155cc"/>
                  <w:u w:val="single"/>
                  <w:rtl w:val="0"/>
                </w:rPr>
                <w:t xml:space="preserve">Soldering Activities</w:t>
              </w:r>
            </w:hyperlink>
            <w:r w:rsidDel="00000000" w:rsidR="00000000" w:rsidRPr="00000000">
              <w:rPr>
                <w:rFonts w:ascii="Lexend" w:cs="Lexend" w:eastAsia="Lexend" w:hAnsi="Lexend"/>
                <w:rtl w:val="0"/>
              </w:rPr>
              <w:t xml:space="preserve">:</w:t>
            </w:r>
          </w:p>
          <w:p w:rsidR="00000000" w:rsidDel="00000000" w:rsidP="00000000" w:rsidRDefault="00000000" w:rsidRPr="00000000" w14:paraId="0000011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exend" w:cs="Lexend" w:eastAsia="Lexend" w:hAnsi="Lexend"/>
              </w:rPr>
            </w:pPr>
            <w:r w:rsidDel="00000000" w:rsidR="00000000" w:rsidRPr="00000000">
              <w:rPr>
                <w:rFonts w:ascii="Lexend" w:cs="Lexend" w:eastAsia="Lexend" w:hAnsi="Lexend"/>
                <w:rtl w:val="0"/>
              </w:rPr>
              <w:t xml:space="preserve">Strips</w:t>
            </w:r>
          </w:p>
          <w:p w:rsidR="00000000" w:rsidDel="00000000" w:rsidP="00000000" w:rsidRDefault="00000000" w:rsidRPr="00000000" w14:paraId="0000011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exend" w:cs="Lexend" w:eastAsia="Lexend" w:hAnsi="Lexend"/>
              </w:rPr>
            </w:pPr>
            <w:r w:rsidDel="00000000" w:rsidR="00000000" w:rsidRPr="00000000">
              <w:rPr>
                <w:rFonts w:ascii="Lexend" w:cs="Lexend" w:eastAsia="Lexend" w:hAnsi="Lexend"/>
                <w:rtl w:val="0"/>
              </w:rPr>
              <w:t xml:space="preserve">Paper Switch</w:t>
            </w:r>
          </w:p>
          <w:p w:rsidR="00000000" w:rsidDel="00000000" w:rsidP="00000000" w:rsidRDefault="00000000" w:rsidRPr="00000000" w14:paraId="0000012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Lexend" w:cs="Lexend" w:eastAsia="Lexend" w:hAnsi="Lexend"/>
              </w:rPr>
            </w:pPr>
            <w:r w:rsidDel="00000000" w:rsidR="00000000" w:rsidRPr="00000000">
              <w:rPr>
                <w:rFonts w:ascii="Lexend" w:cs="Lexend" w:eastAsia="Lexend" w:hAnsi="Lexend"/>
                <w:rtl w:val="0"/>
              </w:rPr>
              <w:t xml:space="preserve">Greeting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sz w:val="24"/>
                <w:szCs w:val="24"/>
                <w:rtl w:val="0"/>
              </w:rPr>
              <w:t xml:space="preserve">Middle</w:t>
            </w: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Printed Circuit Boards (PCB)</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Lexend" w:cs="Lexend" w:eastAsia="Lexend" w:hAnsi="Lexend"/>
              </w:rPr>
            </w:pPr>
            <w:hyperlink r:id="rId20">
              <w:r w:rsidDel="00000000" w:rsidR="00000000" w:rsidRPr="00000000">
                <w:rPr>
                  <w:rFonts w:ascii="Lexend" w:cs="Lexend" w:eastAsia="Lexend" w:hAnsi="Lexend"/>
                  <w:color w:val="1155cc"/>
                  <w:u w:val="single"/>
                  <w:rtl w:val="0"/>
                </w:rPr>
                <w:t xml:space="preserve">PCB Activities:</w:t>
              </w:r>
            </w:hyperlink>
            <w:r w:rsidDel="00000000" w:rsidR="00000000" w:rsidRPr="00000000">
              <w:rPr>
                <w:rtl w:val="0"/>
              </w:rPr>
            </w:r>
          </w:p>
          <w:p w:rsidR="00000000" w:rsidDel="00000000" w:rsidP="00000000" w:rsidRDefault="00000000" w:rsidRPr="00000000" w14:paraId="00000127">
            <w:pPr>
              <w:widowControl w:val="0"/>
              <w:numPr>
                <w:ilvl w:val="0"/>
                <w:numId w:val="1"/>
              </w:numPr>
              <w:spacing w:line="240" w:lineRule="auto"/>
              <w:ind w:left="720" w:hanging="360"/>
              <w:rPr>
                <w:rFonts w:ascii="Lexend" w:cs="Lexend" w:eastAsia="Lexend" w:hAnsi="Lexend"/>
              </w:rPr>
            </w:pPr>
            <w:r w:rsidDel="00000000" w:rsidR="00000000" w:rsidRPr="00000000">
              <w:rPr>
                <w:rFonts w:ascii="Lexend" w:cs="Lexend" w:eastAsia="Lexend" w:hAnsi="Lexend"/>
                <w:rtl w:val="0"/>
              </w:rPr>
              <w:t xml:space="preserve">10-LED Flasher</w:t>
            </w:r>
          </w:p>
          <w:p w:rsidR="00000000" w:rsidDel="00000000" w:rsidP="00000000" w:rsidRDefault="00000000" w:rsidRPr="00000000" w14:paraId="00000128">
            <w:pPr>
              <w:widowControl w:val="0"/>
              <w:numPr>
                <w:ilvl w:val="0"/>
                <w:numId w:val="1"/>
              </w:numPr>
              <w:spacing w:line="240" w:lineRule="auto"/>
              <w:ind w:left="720" w:hanging="360"/>
              <w:rPr>
                <w:rFonts w:ascii="Lexend" w:cs="Lexend" w:eastAsia="Lexend" w:hAnsi="Lexend"/>
              </w:rPr>
            </w:pPr>
            <w:r w:rsidDel="00000000" w:rsidR="00000000" w:rsidRPr="00000000">
              <w:rPr>
                <w:rFonts w:ascii="Lexend" w:cs="Lexend" w:eastAsia="Lexend" w:hAnsi="Lexend"/>
                <w:rtl w:val="0"/>
              </w:rPr>
              <w:t xml:space="preserve">PICAXE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Fonts w:ascii="Lexend" w:cs="Lexend" w:eastAsia="Lexend" w:hAnsi="Lexend"/>
                <w:rtl w:val="0"/>
              </w:rPr>
              <w:t xml:space="preserve">Assembling the Surplustronics 10 LED Flasher kit represents a fundamental, beginner-level experience with Printed Circuit Board (PCB) technology. It involves inserting components through a pre-etched, labelled fibreglass board, followed by soldering them to the copper tracks. </w:t>
            </w:r>
          </w:p>
        </w:tc>
      </w:tr>
      <w:tr>
        <w:trPr>
          <w:cantSplit w:val="0"/>
          <w:trHeight w:val="8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Lexend" w:cs="Lexend" w:eastAsia="Lexend" w:hAnsi="Lexend"/>
                <w:b w:val="1"/>
                <w:bCs w:val="1"/>
                <w:sz w:val="24"/>
                <w:szCs w:val="24"/>
              </w:rPr>
            </w:pPr>
            <w:r w:rsidDel="00000000" w:rsidR="00000000" w:rsidRPr="00000000">
              <w:rPr>
                <w:rFonts w:ascii="Lexend" w:cs="Lexend" w:eastAsia="Lexend" w:hAnsi="Lexend"/>
                <w:sz w:val="24"/>
                <w:szCs w:val="24"/>
                <w:rtl w:val="0"/>
              </w:rPr>
              <w:t xml:space="preserve">Middle</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Lexend" w:cs="Lexend" w:eastAsia="Lexend" w:hAnsi="Lexend"/>
                <w:sz w:val="24"/>
                <w:szCs w:val="24"/>
              </w:rPr>
            </w:pPr>
            <w:r w:rsidDel="00000000" w:rsidR="00000000" w:rsidRPr="00000000">
              <w:rPr>
                <w:rFonts w:ascii="Lexend" w:cs="Lexend" w:eastAsia="Lexend" w:hAnsi="Lexend"/>
                <w:sz w:val="24"/>
                <w:szCs w:val="24"/>
                <w:rtl w:val="0"/>
              </w:rPr>
              <w:t xml:space="preserve">Ardunio</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rFonts w:ascii="Lexend" w:cs="Lexend" w:eastAsia="Lexend" w:hAnsi="Lexend"/>
              </w:rPr>
            </w:pPr>
            <w:hyperlink r:id="rId21">
              <w:r w:rsidDel="00000000" w:rsidR="00000000" w:rsidRPr="00000000">
                <w:rPr>
                  <w:rFonts w:ascii="Lexend" w:cs="Lexend" w:eastAsia="Lexend" w:hAnsi="Lexend"/>
                  <w:color w:val="1155cc"/>
                  <w:u w:val="single"/>
                  <w:rtl w:val="0"/>
                </w:rPr>
                <w:t xml:space="preserve">Arduino Activities</w:t>
              </w:r>
            </w:hyperlink>
            <w:r w:rsidDel="00000000" w:rsidR="00000000" w:rsidRPr="00000000">
              <w:rPr>
                <w:rFonts w:ascii="Lexend" w:cs="Lexend" w:eastAsia="Lexend" w:hAnsi="Lexend"/>
                <w:rtl w:val="0"/>
              </w:rPr>
              <w:t xml:space="preserve">:</w:t>
            </w:r>
          </w:p>
          <w:p w:rsidR="00000000" w:rsidDel="00000000" w:rsidP="00000000" w:rsidRDefault="00000000" w:rsidRPr="00000000" w14:paraId="0000012F">
            <w:pPr>
              <w:widowControl w:val="0"/>
              <w:numPr>
                <w:ilvl w:val="0"/>
                <w:numId w:val="2"/>
              </w:numPr>
              <w:spacing w:line="240" w:lineRule="auto"/>
              <w:ind w:left="720" w:hanging="360"/>
              <w:rPr>
                <w:rFonts w:ascii="Lexend" w:cs="Lexend" w:eastAsia="Lexend" w:hAnsi="Lexend"/>
              </w:rPr>
            </w:pPr>
            <w:r w:rsidDel="00000000" w:rsidR="00000000" w:rsidRPr="00000000">
              <w:rPr>
                <w:rFonts w:ascii="Lexend" w:cs="Lexend" w:eastAsia="Lexend" w:hAnsi="Lexend"/>
                <w:rtl w:val="0"/>
              </w:rPr>
              <w:t xml:space="preserve">Sainsmart Training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exend" w:cs="Lexend" w:eastAsia="Lexend" w:hAnsi="Lexend"/>
              </w:rPr>
            </w:pPr>
            <w:r w:rsidDel="00000000" w:rsidR="00000000" w:rsidRPr="00000000">
              <w:rPr>
                <w:rtl w:val="0"/>
              </w:rPr>
            </w:r>
          </w:p>
        </w:tc>
      </w:tr>
      <w:tr>
        <w:trPr>
          <w:cantSplit w:val="0"/>
          <w:trHeight w:val="148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exend" w:cs="Lexend" w:eastAsia="Lexend" w:hAnsi="Lexend"/>
                <w:sz w:val="24"/>
                <w:szCs w:val="24"/>
              </w:rPr>
            </w:pPr>
            <w:r w:rsidDel="00000000" w:rsidR="00000000" w:rsidRPr="00000000">
              <w:rPr>
                <w:rFonts w:ascii="Lexend" w:cs="Lexend" w:eastAsia="Lexend" w:hAnsi="Lexend"/>
                <w:sz w:val="24"/>
                <w:szCs w:val="24"/>
                <w:rtl w:val="0"/>
              </w:rPr>
              <w:t xml:space="preserve">Senior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rFonts w:ascii="Lexend" w:cs="Lexend" w:eastAsia="Lexend" w:hAnsi="Lexend"/>
                <w:sz w:val="24"/>
                <w:szCs w:val="24"/>
              </w:rPr>
            </w:pPr>
            <w:r w:rsidDel="00000000" w:rsidR="00000000" w:rsidRPr="00000000">
              <w:rPr>
                <w:rFonts w:ascii="Lexend" w:cs="Lexend" w:eastAsia="Lexend" w:hAnsi="Lexend"/>
                <w:sz w:val="24"/>
                <w:szCs w:val="24"/>
                <w:rtl w:val="0"/>
              </w:rPr>
              <w:t xml:space="preserve">Assessment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Electronic Techniques</w:t>
            </w:r>
          </w:p>
        </w:tc>
        <w:tc>
          <w:tcP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L2 - </w:t>
            </w:r>
            <w:hyperlink r:id="rId22">
              <w:r w:rsidDel="00000000" w:rsidR="00000000" w:rsidRPr="00000000">
                <w:rPr>
                  <w:rFonts w:ascii="Lexend" w:cs="Lexend" w:eastAsia="Lexend" w:hAnsi="Lexend"/>
                  <w:color w:val="1155cc"/>
                  <w:u w:val="single"/>
                  <w:rtl w:val="0"/>
                </w:rPr>
                <w:t xml:space="preserve">91894</w:t>
              </w:r>
            </w:hyperlink>
            <w:r w:rsidDel="00000000" w:rsidR="00000000" w:rsidRPr="00000000">
              <w:rPr>
                <w:rFonts w:ascii="Lexend" w:cs="Lexend" w:eastAsia="Lexend" w:hAnsi="Lexend"/>
                <w:rtl w:val="0"/>
              </w:rPr>
              <w:t xml:space="preserve"> - (6) </w:t>
            </w:r>
            <w:r w:rsidDel="00000000" w:rsidR="00000000" w:rsidRPr="00000000">
              <w:rPr>
                <w:rFonts w:ascii="Lexend" w:cs="Lexend" w:eastAsia="Lexend" w:hAnsi="Lexend"/>
                <w:color w:val="333333"/>
                <w:rtl w:val="0"/>
              </w:rPr>
              <w:t xml:space="preserve">Use advanced techniques to develop an electronics outcome</w:t>
            </w:r>
            <w:r w:rsidDel="00000000" w:rsidR="00000000" w:rsidRPr="00000000">
              <w:rPr>
                <w:rFonts w:ascii="Lexend" w:cs="Lexend" w:eastAsia="Lexend" w:hAnsi="Lexend"/>
                <w:rtl w:val="0"/>
              </w:rPr>
              <w:t xml:space="preserve"> </w:t>
            </w:r>
          </w:p>
          <w:p w:rsidR="00000000" w:rsidDel="00000000" w:rsidP="00000000" w:rsidRDefault="00000000" w:rsidRPr="00000000" w14:paraId="00000137">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L3 - </w:t>
            </w:r>
            <w:hyperlink r:id="rId23">
              <w:r w:rsidDel="00000000" w:rsidR="00000000" w:rsidRPr="00000000">
                <w:rPr>
                  <w:rFonts w:ascii="Lexend" w:cs="Lexend" w:eastAsia="Lexend" w:hAnsi="Lexend"/>
                  <w:color w:val="1155cc"/>
                  <w:u w:val="single"/>
                  <w:rtl w:val="0"/>
                </w:rPr>
                <w:t xml:space="preserve">91904</w:t>
              </w:r>
            </w:hyperlink>
            <w:r w:rsidDel="00000000" w:rsidR="00000000" w:rsidRPr="00000000">
              <w:rPr>
                <w:rFonts w:ascii="Lexend" w:cs="Lexend" w:eastAsia="Lexend" w:hAnsi="Lexend"/>
                <w:rtl w:val="0"/>
              </w:rPr>
              <w:t xml:space="preserve"> </w:t>
            </w:r>
            <w:r w:rsidDel="00000000" w:rsidR="00000000" w:rsidRPr="00000000">
              <w:rPr>
                <w:rFonts w:ascii="Lexend" w:cs="Lexend" w:eastAsia="Lexend" w:hAnsi="Lexend"/>
                <w:rtl w:val="0"/>
              </w:rPr>
              <w:t xml:space="preserve">- (6) </w:t>
            </w:r>
            <w:r w:rsidDel="00000000" w:rsidR="00000000" w:rsidRPr="00000000">
              <w:rPr>
                <w:rFonts w:ascii="Lexend" w:cs="Lexend" w:eastAsia="Lexend" w:hAnsi="Lexend"/>
                <w:color w:val="333333"/>
                <w:rtl w:val="0"/>
              </w:rPr>
              <w:t xml:space="preserve">Use complex techniques to develop an electronics outcome</w:t>
            </w:r>
            <w:r w:rsidDel="00000000" w:rsidR="00000000" w:rsidRPr="00000000">
              <w:rPr>
                <w:rtl w:val="0"/>
              </w:rPr>
            </w:r>
          </w:p>
        </w:tc>
      </w:tr>
    </w:tbl>
    <w:p w:rsidR="00000000" w:rsidDel="00000000" w:rsidP="00000000" w:rsidRDefault="00000000" w:rsidRPr="00000000" w14:paraId="00000138">
      <w:pPr>
        <w:spacing w:line="240" w:lineRule="auto"/>
        <w:ind w:right="-45"/>
        <w:rPr>
          <w:rFonts w:ascii="Lexend" w:cs="Lexend" w:eastAsia="Lexend" w:hAnsi="Lexend"/>
        </w:rPr>
        <w:sectPr>
          <w:headerReference r:id="rId24" w:type="default"/>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39">
      <w:pPr>
        <w:spacing w:line="240" w:lineRule="auto"/>
        <w:ind w:right="-45"/>
        <w:rPr>
          <w:rFonts w:ascii="Lexend" w:cs="Lexend" w:eastAsia="Lexend" w:hAnsi="Lexend"/>
        </w:rPr>
      </w:pPr>
      <w:r w:rsidDel="00000000" w:rsidR="00000000" w:rsidRPr="00000000">
        <w:rPr>
          <w:rtl w:val="0"/>
        </w:rPr>
      </w:r>
    </w:p>
    <w:tbl>
      <w:tblPr>
        <w:tblStyle w:val="Table10"/>
        <w:tblW w:w="15615.0" w:type="dxa"/>
        <w:jc w:val="left"/>
        <w:tblInd w:w="-85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4815"/>
        <w:gridCol w:w="7830"/>
        <w:gridCol w:w="1980"/>
        <w:tblGridChange w:id="0">
          <w:tblGrid>
            <w:gridCol w:w="990"/>
            <w:gridCol w:w="4815"/>
            <w:gridCol w:w="7830"/>
            <w:gridCol w:w="1980"/>
          </w:tblGrid>
        </w:tblGridChange>
      </w:tblGrid>
      <w:tr>
        <w:trPr>
          <w:cantSplit w:val="0"/>
          <w:trHeight w:val="360" w:hRule="atLeast"/>
          <w:tblHeader w:val="0"/>
        </w:trPr>
        <w:tc>
          <w:tcPr>
            <w:gridSpan w:val="4"/>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jc w:val="center"/>
              <w:rPr>
                <w:sz w:val="20"/>
                <w:szCs w:val="20"/>
              </w:rPr>
            </w:pPr>
            <w:r w:rsidDel="00000000" w:rsidR="00000000" w:rsidRPr="00000000">
              <w:rPr>
                <w:rFonts w:ascii="Lexend" w:cs="Lexend" w:eastAsia="Lexend" w:hAnsi="Lexend"/>
                <w:b w:val="1"/>
                <w:bCs w:val="1"/>
                <w:sz w:val="24"/>
                <w:szCs w:val="24"/>
                <w:rtl w:val="0"/>
              </w:rPr>
              <w:t xml:space="preserve">JUNIORS (Term = only have 2 weeks = 4 hours) - Biennial</w:t>
            </w: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3E">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3F">
            <w:pPr>
              <w:widowControl w:val="0"/>
              <w:rPr>
                <w:sz w:val="20"/>
                <w:szCs w:val="20"/>
              </w:rPr>
            </w:pPr>
            <w:hyperlink r:id="rId25">
              <w:r w:rsidDel="00000000" w:rsidR="00000000" w:rsidRPr="00000000">
                <w:rPr>
                  <w:rFonts w:ascii="Lexend" w:cs="Lexend" w:eastAsia="Lexend" w:hAnsi="Lexend"/>
                  <w:color w:val="1155cc"/>
                  <w:sz w:val="24"/>
                  <w:szCs w:val="24"/>
                  <w:u w:val="single"/>
                  <w:rtl w:val="0"/>
                </w:rPr>
                <w:t xml:space="preserve">Breadboard Activities:</w:t>
              </w:r>
            </w:hyperlink>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40">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41">
            <w:pPr>
              <w:widowControl w:val="0"/>
              <w:rPr>
                <w:sz w:val="20"/>
                <w:szCs w:val="20"/>
              </w:rPr>
            </w:pPr>
            <w:r w:rsidDel="00000000" w:rsidR="00000000" w:rsidRPr="00000000">
              <w:rPr>
                <w:rtl w:val="0"/>
              </w:rPr>
            </w:r>
          </w:p>
        </w:tc>
      </w:tr>
      <w:tr>
        <w:trPr>
          <w:cantSplit w:val="0"/>
          <w:trHeight w:val="414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42">
            <w:pPr>
              <w:widowControl w:val="0"/>
              <w:jc w:val="center"/>
              <w:rPr>
                <w:sz w:val="20"/>
                <w:szCs w:val="20"/>
              </w:rPr>
            </w:pPr>
            <w:r w:rsidDel="00000000" w:rsidR="00000000" w:rsidRPr="00000000">
              <w:rPr>
                <w:rFonts w:ascii="Lexend" w:cs="Lexend" w:eastAsia="Lexend" w:hAnsi="Lexend"/>
                <w:b w:val="1"/>
                <w:bCs w:val="1"/>
                <w:sz w:val="20"/>
                <w:szCs w:val="20"/>
                <w:rtl w:val="0"/>
              </w:rPr>
              <w:t xml:space="preserve">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43">
            <w:pPr>
              <w:widowControl w:val="0"/>
              <w:rPr>
                <w:rFonts w:ascii="Lexend" w:cs="Lexend" w:eastAsia="Lexend" w:hAnsi="Lexend"/>
                <w:sz w:val="20"/>
                <w:szCs w:val="20"/>
              </w:rPr>
            </w:pPr>
            <w:r w:rsidDel="00000000" w:rsidR="00000000" w:rsidRPr="00000000">
              <w:rPr>
                <w:rFonts w:ascii="Lexend" w:cs="Lexend" w:eastAsia="Lexend" w:hAnsi="Lexend"/>
                <w:sz w:val="20"/>
                <w:szCs w:val="20"/>
                <w:rtl w:val="0"/>
              </w:rPr>
              <w:t xml:space="preserve">Basics of Breadboards:</w:t>
            </w:r>
          </w:p>
          <w:p w:rsidR="00000000" w:rsidDel="00000000" w:rsidP="00000000" w:rsidRDefault="00000000" w:rsidRPr="00000000" w14:paraId="00000144">
            <w:pPr>
              <w:widowControl w:val="0"/>
              <w:rPr>
                <w:rFonts w:ascii="Lexend" w:cs="Lexend" w:eastAsia="Lexend" w:hAnsi="Lexend"/>
                <w:sz w:val="20"/>
                <w:szCs w:val="20"/>
              </w:rPr>
            </w:pPr>
            <w:r w:rsidDel="00000000" w:rsidR="00000000" w:rsidRPr="00000000">
              <w:rPr>
                <w:rFonts w:ascii="Lexend" w:cs="Lexend" w:eastAsia="Lexend" w:hAnsi="Lexend"/>
                <w:sz w:val="20"/>
                <w:szCs w:val="20"/>
                <w:rtl w:val="0"/>
              </w:rPr>
              <w:t xml:space="preserve">Students will develop an understanding of basic electronic circuits and components by designing, simulating, and constructing circuits using TinkerCAD and physical breadboard equipment. Students will learn how electronic components work together within a circuit and apply safe, practical workshop skills to create functional electronic outcomes.</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45">
            <w:pPr>
              <w:widowControl w:val="0"/>
              <w:rPr>
                <w:rFonts w:ascii="Lexend" w:cs="Lexend" w:eastAsia="Lexend" w:hAnsi="Lexend"/>
                <w:sz w:val="20"/>
                <w:szCs w:val="20"/>
              </w:rPr>
            </w:pPr>
            <w:r w:rsidDel="00000000" w:rsidR="00000000" w:rsidRPr="00000000">
              <w:rPr>
                <w:rFonts w:ascii="Lexend" w:cs="Lexend" w:eastAsia="Lexend" w:hAnsi="Lexend"/>
                <w:sz w:val="20"/>
                <w:szCs w:val="20"/>
                <w:rtl w:val="0"/>
              </w:rPr>
              <w:t xml:space="preserve">By the end of this lesson/unit, students will be able to:</w:t>
            </w:r>
          </w:p>
          <w:p w:rsidR="00000000" w:rsidDel="00000000" w:rsidP="00000000" w:rsidRDefault="00000000" w:rsidRPr="00000000" w14:paraId="00000146">
            <w:pPr>
              <w:widowControl w:val="0"/>
              <w:rPr>
                <w:rFonts w:ascii="Lexend" w:cs="Lexend" w:eastAsia="Lexend" w:hAnsi="Lexend"/>
                <w:sz w:val="20"/>
                <w:szCs w:val="20"/>
              </w:rPr>
            </w:pPr>
            <w:r w:rsidDel="00000000" w:rsidR="00000000" w:rsidRPr="00000000">
              <w:rPr>
                <w:rFonts w:ascii="Lexend" w:cs="Lexend" w:eastAsia="Lexend" w:hAnsi="Lexend"/>
                <w:sz w:val="20"/>
                <w:szCs w:val="20"/>
                <w:rtl w:val="0"/>
              </w:rPr>
              <w:t xml:space="preserve">Identify and describe the purpose of common electronic components, including LEDs, resistors, switches, batteries, capacitors, transistors, and breadboards.</w:t>
            </w:r>
          </w:p>
          <w:p w:rsidR="00000000" w:rsidDel="00000000" w:rsidP="00000000" w:rsidRDefault="00000000" w:rsidRPr="00000000" w14:paraId="00000147">
            <w:pPr>
              <w:widowControl w:val="0"/>
              <w:rPr>
                <w:rFonts w:ascii="Lexend" w:cs="Lexend" w:eastAsia="Lexend" w:hAnsi="Lexend"/>
                <w:sz w:val="20"/>
                <w:szCs w:val="20"/>
              </w:rPr>
            </w:pPr>
            <w:r w:rsidDel="00000000" w:rsidR="00000000" w:rsidRPr="00000000">
              <w:rPr>
                <w:rFonts w:ascii="Lexend" w:cs="Lexend" w:eastAsia="Lexend" w:hAnsi="Lexend"/>
                <w:sz w:val="20"/>
                <w:szCs w:val="20"/>
                <w:rtl w:val="0"/>
              </w:rPr>
              <w:t xml:space="preserve">Explain how a basic electronic circuit works, including the flow of electricity through a complete circuit.</w:t>
            </w:r>
          </w:p>
          <w:p w:rsidR="00000000" w:rsidDel="00000000" w:rsidP="00000000" w:rsidRDefault="00000000" w:rsidRPr="00000000" w14:paraId="00000148">
            <w:pPr>
              <w:widowControl w:val="0"/>
              <w:rPr>
                <w:rFonts w:ascii="Lexend" w:cs="Lexend" w:eastAsia="Lexend" w:hAnsi="Lexend"/>
                <w:sz w:val="20"/>
                <w:szCs w:val="20"/>
              </w:rPr>
            </w:pPr>
            <w:r w:rsidDel="00000000" w:rsidR="00000000" w:rsidRPr="00000000">
              <w:rPr>
                <w:rFonts w:ascii="Lexend" w:cs="Lexend" w:eastAsia="Lexend" w:hAnsi="Lexend"/>
                <w:sz w:val="20"/>
                <w:szCs w:val="20"/>
                <w:rtl w:val="0"/>
              </w:rPr>
              <w:t xml:space="preserve">Demonstrate safe use of electronic tools, components, and workshop equipment during practical activities.</w:t>
            </w:r>
          </w:p>
          <w:p w:rsidR="00000000" w:rsidDel="00000000" w:rsidP="00000000" w:rsidRDefault="00000000" w:rsidRPr="00000000" w14:paraId="00000149">
            <w:pPr>
              <w:widowControl w:val="0"/>
              <w:rPr>
                <w:rFonts w:ascii="Lexend" w:cs="Lexend" w:eastAsia="Lexend" w:hAnsi="Lexend"/>
                <w:sz w:val="20"/>
                <w:szCs w:val="20"/>
              </w:rPr>
            </w:pPr>
            <w:r w:rsidDel="00000000" w:rsidR="00000000" w:rsidRPr="00000000">
              <w:rPr>
                <w:rFonts w:ascii="Lexend" w:cs="Lexend" w:eastAsia="Lexend" w:hAnsi="Lexend"/>
                <w:sz w:val="20"/>
                <w:szCs w:val="20"/>
                <w:rtl w:val="0"/>
              </w:rPr>
              <w:t xml:space="preserve">Follow circuit diagrams and breadboard layouts accurately to assemble working electronic systems.</w:t>
            </w:r>
          </w:p>
          <w:p w:rsidR="00000000" w:rsidDel="00000000" w:rsidP="00000000" w:rsidRDefault="00000000" w:rsidRPr="00000000" w14:paraId="0000014A">
            <w:pPr>
              <w:widowControl w:val="0"/>
              <w:rPr>
                <w:rFonts w:ascii="Lexend" w:cs="Lexend" w:eastAsia="Lexend" w:hAnsi="Lexend"/>
                <w:sz w:val="20"/>
                <w:szCs w:val="20"/>
              </w:rPr>
            </w:pPr>
            <w:r w:rsidDel="00000000" w:rsidR="00000000" w:rsidRPr="00000000">
              <w:rPr>
                <w:rFonts w:ascii="Lexend" w:cs="Lexend" w:eastAsia="Lexend" w:hAnsi="Lexend"/>
                <w:sz w:val="20"/>
                <w:szCs w:val="20"/>
                <w:rtl w:val="0"/>
              </w:rPr>
              <w:t xml:space="preserve">Test, troubleshoot, and refine electronic circuits to ensure they function correctly.</w:t>
            </w:r>
          </w:p>
          <w:p w:rsidR="00000000" w:rsidDel="00000000" w:rsidP="00000000" w:rsidRDefault="00000000" w:rsidRPr="00000000" w14:paraId="0000014B">
            <w:pPr>
              <w:widowControl w:val="0"/>
              <w:rPr>
                <w:sz w:val="20"/>
                <w:szCs w:val="20"/>
              </w:rPr>
            </w:pPr>
            <w:r w:rsidDel="00000000" w:rsidR="00000000" w:rsidRPr="00000000">
              <w:rPr>
                <w:rFonts w:ascii="Lexend" w:cs="Lexend" w:eastAsia="Lexend" w:hAnsi="Lexend"/>
                <w:sz w:val="20"/>
                <w:szCs w:val="20"/>
                <w:rtl w:val="0"/>
              </w:rPr>
              <w:t xml:space="preserve">Extend understanding of electronics by exploring advanced circuits involving transistors, capacitors, and 555 timer integrated circuits.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4C">
            <w:pPr>
              <w:widowControl w:val="0"/>
              <w:rPr>
                <w:sz w:val="20"/>
                <w:szCs w:val="20"/>
              </w:rPr>
            </w:pPr>
            <w:r w:rsidDel="00000000" w:rsidR="00000000" w:rsidRPr="00000000">
              <w:rPr>
                <w:rFonts w:ascii="Lexend" w:cs="Lexend" w:eastAsia="Lexend" w:hAnsi="Lexend"/>
                <w:sz w:val="24"/>
                <w:szCs w:val="24"/>
                <w:rtl w:val="0"/>
              </w:rPr>
              <w:t xml:space="preserve">* Basic Circuit</w:t>
            </w:r>
            <w:r w:rsidDel="00000000" w:rsidR="00000000" w:rsidRPr="00000000">
              <w:rPr>
                <w:rtl w:val="0"/>
              </w:rPr>
            </w:r>
          </w:p>
        </w:tc>
      </w:tr>
      <w:tr>
        <w:trPr>
          <w:cantSplit w:val="0"/>
          <w:trHeight w:val="1215"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4D">
            <w:pPr>
              <w:widowControl w:val="0"/>
              <w:jc w:val="center"/>
              <w:rPr>
                <w:sz w:val="20"/>
                <w:szCs w:val="20"/>
              </w:rPr>
            </w:pPr>
            <w:r w:rsidDel="00000000" w:rsidR="00000000" w:rsidRPr="00000000">
              <w:rPr>
                <w:rFonts w:ascii="Lexend" w:cs="Lexend" w:eastAsia="Lexend" w:hAnsi="Lexend"/>
                <w:b w:val="1"/>
                <w:bCs w:val="1"/>
                <w:sz w:val="20"/>
                <w:szCs w:val="20"/>
                <w:rtl w:val="0"/>
              </w:rPr>
              <w:t xml:space="preserve">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4E">
            <w:pPr>
              <w:widowControl w:val="0"/>
              <w:rPr>
                <w:rFonts w:ascii="Lexend" w:cs="Lexend" w:eastAsia="Lexend" w:hAnsi="Lexend"/>
                <w:sz w:val="20"/>
                <w:szCs w:val="20"/>
              </w:rPr>
            </w:pPr>
            <w:r w:rsidDel="00000000" w:rsidR="00000000" w:rsidRPr="00000000">
              <w:rPr>
                <w:rFonts w:ascii="Lexend" w:cs="Lexend" w:eastAsia="Lexend" w:hAnsi="Lexend"/>
                <w:sz w:val="20"/>
                <w:szCs w:val="20"/>
                <w:rtl w:val="0"/>
              </w:rPr>
              <w:t xml:space="preserve">Using TinkerCAD - circuits:</w:t>
            </w:r>
          </w:p>
          <w:p w:rsidR="00000000" w:rsidDel="00000000" w:rsidP="00000000" w:rsidRDefault="00000000" w:rsidRPr="00000000" w14:paraId="0000014F">
            <w:pPr>
              <w:widowControl w:val="0"/>
              <w:rPr>
                <w:sz w:val="20"/>
                <w:szCs w:val="20"/>
              </w:rPr>
            </w:pPr>
            <w:r w:rsidDel="00000000" w:rsidR="00000000" w:rsidRPr="00000000">
              <w:rPr>
                <w:rFonts w:ascii="Lexend" w:cs="Lexend" w:eastAsia="Lexend" w:hAnsi="Lexend"/>
                <w:sz w:val="20"/>
                <w:szCs w:val="20"/>
                <w:rtl w:val="0"/>
              </w:rPr>
              <w:t xml:space="preserve">Students will develop foundational skills in electronic circuit design and simulation by using Tinkercad to create, test, and modify circuits involving breadboards, LEDs, batteries, micro:bits, and Arduino systems. Students will build confidence in computational thinking, circuit construction, and digital technologies through interactive tutorials and practical experimentation.</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50">
            <w:pPr>
              <w:widowControl w:val="0"/>
              <w:rPr>
                <w:rFonts w:ascii="Lexend" w:cs="Lexend" w:eastAsia="Lexend" w:hAnsi="Lexend"/>
                <w:sz w:val="20"/>
                <w:szCs w:val="20"/>
              </w:rPr>
            </w:pPr>
            <w:r w:rsidDel="00000000" w:rsidR="00000000" w:rsidRPr="00000000">
              <w:rPr>
                <w:rFonts w:ascii="Lexend" w:cs="Lexend" w:eastAsia="Lexend" w:hAnsi="Lexend"/>
                <w:sz w:val="20"/>
                <w:szCs w:val="20"/>
                <w:rtl w:val="0"/>
              </w:rPr>
              <w:t xml:space="preserve">By the end of this lesson/unit, students will be able to:</w:t>
            </w:r>
          </w:p>
          <w:p w:rsidR="00000000" w:rsidDel="00000000" w:rsidP="00000000" w:rsidRDefault="00000000" w:rsidRPr="00000000" w14:paraId="00000151">
            <w:pPr>
              <w:widowControl w:val="0"/>
              <w:rPr>
                <w:rFonts w:ascii="Lexend" w:cs="Lexend" w:eastAsia="Lexend" w:hAnsi="Lexend"/>
                <w:sz w:val="20"/>
                <w:szCs w:val="20"/>
              </w:rPr>
            </w:pPr>
            <w:r w:rsidDel="00000000" w:rsidR="00000000" w:rsidRPr="00000000">
              <w:rPr>
                <w:rFonts w:ascii="Lexend" w:cs="Lexend" w:eastAsia="Lexend" w:hAnsi="Lexend"/>
                <w:sz w:val="20"/>
                <w:szCs w:val="20"/>
                <w:rtl w:val="0"/>
              </w:rPr>
              <w:t xml:space="preserve">Use Tinkercad to complete introductory circuit simulation tutorials.</w:t>
            </w:r>
          </w:p>
          <w:p w:rsidR="00000000" w:rsidDel="00000000" w:rsidP="00000000" w:rsidRDefault="00000000" w:rsidRPr="00000000" w14:paraId="00000152">
            <w:pPr>
              <w:widowControl w:val="0"/>
              <w:rPr>
                <w:rFonts w:ascii="Lexend" w:cs="Lexend" w:eastAsia="Lexend" w:hAnsi="Lexend"/>
                <w:sz w:val="20"/>
                <w:szCs w:val="20"/>
              </w:rPr>
            </w:pPr>
            <w:r w:rsidDel="00000000" w:rsidR="00000000" w:rsidRPr="00000000">
              <w:rPr>
                <w:rFonts w:ascii="Lexend" w:cs="Lexend" w:eastAsia="Lexend" w:hAnsi="Lexend"/>
                <w:sz w:val="20"/>
                <w:szCs w:val="20"/>
                <w:rtl w:val="0"/>
              </w:rPr>
              <w:t xml:space="preserve">Construct a basic LED circuit digitally in TinkerCAD and physically on a breadboard using electronic components.</w:t>
            </w:r>
          </w:p>
          <w:p w:rsidR="00000000" w:rsidDel="00000000" w:rsidP="00000000" w:rsidRDefault="00000000" w:rsidRPr="00000000" w14:paraId="00000153">
            <w:pPr>
              <w:widowControl w:val="0"/>
              <w:rPr>
                <w:sz w:val="20"/>
                <w:szCs w:val="20"/>
              </w:rPr>
            </w:pPr>
            <w:r w:rsidDel="00000000" w:rsidR="00000000" w:rsidRPr="00000000">
              <w:rPr>
                <w:rFonts w:ascii="Lexend" w:cs="Lexend" w:eastAsia="Lexend" w:hAnsi="Lexend"/>
                <w:sz w:val="20"/>
                <w:szCs w:val="20"/>
                <w:rtl w:val="0"/>
              </w:rPr>
              <w:t xml:space="preserve">Apply basic Ohm’s Law concepts when constructing and testing simple electronic circuits.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54">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55">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56">
            <w:pPr>
              <w:widowControl w:val="0"/>
              <w:rPr>
                <w:sz w:val="20"/>
                <w:szCs w:val="20"/>
              </w:rPr>
            </w:pPr>
            <w:hyperlink r:id="rId26">
              <w:r w:rsidDel="00000000" w:rsidR="00000000" w:rsidRPr="00000000">
                <w:rPr>
                  <w:rFonts w:ascii="Lexend" w:cs="Lexend" w:eastAsia="Lexend" w:hAnsi="Lexend"/>
                  <w:color w:val="1155cc"/>
                  <w:sz w:val="24"/>
                  <w:szCs w:val="24"/>
                  <w:u w:val="single"/>
                  <w:rtl w:val="0"/>
                </w:rPr>
                <w:t xml:space="preserve">Micro::bit Activities:</w:t>
              </w:r>
            </w:hyperlink>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58">
            <w:pPr>
              <w:widowControl w:val="0"/>
              <w:rPr>
                <w:sz w:val="20"/>
                <w:szCs w:val="20"/>
              </w:rPr>
            </w:pPr>
            <w:r w:rsidDel="00000000" w:rsidR="00000000" w:rsidRPr="00000000">
              <w:rPr>
                <w:rtl w:val="0"/>
              </w:rPr>
            </w:r>
          </w:p>
        </w:tc>
      </w:tr>
      <w:tr>
        <w:trPr>
          <w:cantSplit w:val="0"/>
          <w:trHeight w:val="96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59">
            <w:pPr>
              <w:widowControl w:val="0"/>
              <w:jc w:val="center"/>
              <w:rPr>
                <w:sz w:val="20"/>
                <w:szCs w:val="20"/>
              </w:rPr>
            </w:pPr>
            <w:r w:rsidDel="00000000" w:rsidR="00000000" w:rsidRPr="00000000">
              <w:rPr>
                <w:rFonts w:ascii="Lexend" w:cs="Lexend" w:eastAsia="Lexend" w:hAnsi="Lexend"/>
                <w:b w:val="1"/>
                <w:bCs w:val="1"/>
                <w:sz w:val="24"/>
                <w:szCs w:val="24"/>
                <w:rtl w:val="0"/>
              </w:rPr>
              <w:t xml:space="preserve">3/4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5A">
            <w:pPr>
              <w:widowControl w:val="0"/>
              <w:rPr>
                <w:sz w:val="20"/>
                <w:szCs w:val="20"/>
              </w:rPr>
            </w:pPr>
            <w:r w:rsidDel="00000000" w:rsidR="00000000" w:rsidRPr="00000000">
              <w:rPr>
                <w:rFonts w:ascii="Lexend" w:cs="Lexend" w:eastAsia="Lexend" w:hAnsi="Lexend"/>
                <w:sz w:val="24"/>
                <w:szCs w:val="24"/>
                <w:rtl w:val="0"/>
              </w:rPr>
              <w:t xml:space="preserve">Basics of Microbits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5B">
            <w:pPr>
              <w:widowControl w:val="0"/>
              <w:rPr>
                <w:rFonts w:ascii="Lexend" w:cs="Lexend" w:eastAsia="Lexend" w:hAnsi="Lexend"/>
                <w:sz w:val="24"/>
                <w:szCs w:val="24"/>
              </w:rPr>
            </w:pPr>
            <w:r w:rsidDel="00000000" w:rsidR="00000000" w:rsidRPr="00000000">
              <w:rPr>
                <w:rFonts w:ascii="Lexend" w:cs="Lexend" w:eastAsia="Lexend" w:hAnsi="Lexend"/>
                <w:sz w:val="24"/>
                <w:szCs w:val="24"/>
                <w:rtl w:val="0"/>
              </w:rPr>
              <w:t xml:space="preserve">By the end of this lesson/unit, students will be able to:</w:t>
            </w:r>
          </w:p>
          <w:p w:rsidR="00000000" w:rsidDel="00000000" w:rsidP="00000000" w:rsidRDefault="00000000" w:rsidRPr="00000000" w14:paraId="0000015C">
            <w:pPr>
              <w:widowControl w:val="0"/>
              <w:rPr>
                <w:rFonts w:ascii="Lexend" w:cs="Lexend" w:eastAsia="Lexend" w:hAnsi="Lexend"/>
                <w:sz w:val="24"/>
                <w:szCs w:val="24"/>
              </w:rPr>
            </w:pPr>
            <w:r w:rsidDel="00000000" w:rsidR="00000000" w:rsidRPr="00000000">
              <w:rPr>
                <w:rFonts w:ascii="Lexend" w:cs="Lexend" w:eastAsia="Lexend" w:hAnsi="Lexend"/>
                <w:sz w:val="24"/>
                <w:szCs w:val="24"/>
                <w:rtl w:val="0"/>
              </w:rPr>
              <w:t xml:space="preserve">Explore micro: bit applications by completing at least one tutorial involving LED matrices, sensors, buttons, breadboards, or external components.</w:t>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5D">
            <w:pPr>
              <w:widowControl w:val="0"/>
              <w:rPr>
                <w:rFonts w:ascii="Lexend" w:cs="Lexend" w:eastAsia="Lexend" w:hAnsi="Lexend"/>
                <w:sz w:val="24"/>
                <w:szCs w:val="24"/>
              </w:rPr>
            </w:pPr>
            <w:r w:rsidDel="00000000" w:rsidR="00000000" w:rsidRPr="00000000">
              <w:rPr>
                <w:rFonts w:ascii="Lexend" w:cs="Lexend" w:eastAsia="Lexend" w:hAnsi="Lexend"/>
                <w:sz w:val="24"/>
                <w:szCs w:val="24"/>
                <w:rtl w:val="0"/>
              </w:rPr>
              <w:t xml:space="preserve">* Flashing Heart</w:t>
            </w:r>
          </w:p>
          <w:p w:rsidR="00000000" w:rsidDel="00000000" w:rsidP="00000000" w:rsidRDefault="00000000" w:rsidRPr="00000000" w14:paraId="0000015E">
            <w:pPr>
              <w:widowControl w:val="0"/>
              <w:rPr>
                <w:rFonts w:ascii="Lexend" w:cs="Lexend" w:eastAsia="Lexend" w:hAnsi="Lexend"/>
                <w:sz w:val="24"/>
                <w:szCs w:val="24"/>
              </w:rPr>
            </w:pPr>
            <w:r w:rsidDel="00000000" w:rsidR="00000000" w:rsidRPr="00000000">
              <w:rPr>
                <w:rFonts w:ascii="Lexend" w:cs="Lexend" w:eastAsia="Lexend" w:hAnsi="Lexend"/>
                <w:sz w:val="24"/>
                <w:szCs w:val="24"/>
                <w:rtl w:val="0"/>
              </w:rPr>
              <w:t xml:space="preserve">* Name Flasher</w:t>
            </w:r>
          </w:p>
          <w:p w:rsidR="00000000" w:rsidDel="00000000" w:rsidP="00000000" w:rsidRDefault="00000000" w:rsidRPr="00000000" w14:paraId="0000015F">
            <w:pPr>
              <w:widowControl w:val="0"/>
              <w:rPr>
                <w:sz w:val="20"/>
                <w:szCs w:val="20"/>
              </w:rPr>
            </w:pPr>
            <w:r w:rsidDel="00000000" w:rsidR="00000000" w:rsidRPr="00000000">
              <w:rPr>
                <w:rFonts w:ascii="Lexend" w:cs="Lexend" w:eastAsia="Lexend" w:hAnsi="Lexend"/>
                <w:sz w:val="24"/>
                <w:szCs w:val="24"/>
                <w:rtl w:val="0"/>
              </w:rPr>
              <w:t xml:space="preserve">* Soil Moisture Tester</w:t>
            </w:r>
            <w:r w:rsidDel="00000000" w:rsidR="00000000" w:rsidRPr="00000000">
              <w:rPr>
                <w:rtl w:val="0"/>
              </w:rPr>
            </w:r>
          </w:p>
        </w:tc>
      </w:tr>
    </w:tbl>
    <w:p w:rsidR="00000000" w:rsidDel="00000000" w:rsidP="00000000" w:rsidRDefault="00000000" w:rsidRPr="00000000" w14:paraId="00000160">
      <w:pPr>
        <w:spacing w:line="240" w:lineRule="auto"/>
        <w:ind w:right="-45"/>
        <w:rPr>
          <w:rFonts w:ascii="Lexend" w:cs="Lexend" w:eastAsia="Lexend" w:hAnsi="Lexend"/>
        </w:rPr>
      </w:pPr>
      <w:r w:rsidDel="00000000" w:rsidR="00000000" w:rsidRPr="00000000">
        <w:rPr>
          <w:rtl w:val="0"/>
        </w:rPr>
      </w:r>
    </w:p>
    <w:p w:rsidR="00000000" w:rsidDel="00000000" w:rsidP="00000000" w:rsidRDefault="00000000" w:rsidRPr="00000000" w14:paraId="00000161">
      <w:pPr>
        <w:spacing w:line="240" w:lineRule="auto"/>
        <w:ind w:right="-45"/>
        <w:rPr>
          <w:rFonts w:ascii="Lexend" w:cs="Lexend" w:eastAsia="Lexend" w:hAnsi="Lexend"/>
        </w:rPr>
      </w:pPr>
      <w:r w:rsidDel="00000000" w:rsidR="00000000" w:rsidRPr="00000000">
        <w:rPr>
          <w:rtl w:val="0"/>
        </w:rPr>
      </w:r>
    </w:p>
    <w:p w:rsidR="00000000" w:rsidDel="00000000" w:rsidP="00000000" w:rsidRDefault="00000000" w:rsidRPr="00000000" w14:paraId="00000162">
      <w:pPr>
        <w:spacing w:line="240" w:lineRule="auto"/>
        <w:ind w:right="-45"/>
        <w:rPr>
          <w:rFonts w:ascii="Lexend" w:cs="Lexend" w:eastAsia="Lexend" w:hAnsi="Lexend"/>
        </w:rPr>
      </w:pPr>
      <w:r w:rsidDel="00000000" w:rsidR="00000000" w:rsidRPr="00000000">
        <w:rPr>
          <w:rtl w:val="0"/>
        </w:rPr>
      </w:r>
    </w:p>
    <w:p w:rsidR="00000000" w:rsidDel="00000000" w:rsidP="00000000" w:rsidRDefault="00000000" w:rsidRPr="00000000" w14:paraId="00000163">
      <w:pPr>
        <w:spacing w:line="240" w:lineRule="auto"/>
        <w:ind w:right="-45"/>
        <w:rPr>
          <w:rFonts w:ascii="Lexend" w:cs="Lexend" w:eastAsia="Lexend" w:hAnsi="Lexend"/>
        </w:rPr>
      </w:pPr>
      <w:r w:rsidDel="00000000" w:rsidR="00000000" w:rsidRPr="00000000">
        <w:br w:type="page"/>
      </w:r>
      <w:r w:rsidDel="00000000" w:rsidR="00000000" w:rsidRPr="00000000">
        <w:rPr>
          <w:rtl w:val="0"/>
        </w:rPr>
      </w:r>
    </w:p>
    <w:p w:rsidR="00000000" w:rsidDel="00000000" w:rsidP="00000000" w:rsidRDefault="00000000" w:rsidRPr="00000000" w14:paraId="00000164">
      <w:pPr>
        <w:spacing w:line="240" w:lineRule="auto"/>
        <w:ind w:right="-45"/>
        <w:rPr>
          <w:rFonts w:ascii="Lexend" w:cs="Lexend" w:eastAsia="Lexend" w:hAnsi="Lexend"/>
        </w:rPr>
      </w:pPr>
      <w:r w:rsidDel="00000000" w:rsidR="00000000" w:rsidRPr="00000000">
        <w:rPr>
          <w:rtl w:val="0"/>
        </w:rPr>
      </w:r>
    </w:p>
    <w:p w:rsidR="00000000" w:rsidDel="00000000" w:rsidP="00000000" w:rsidRDefault="00000000" w:rsidRPr="00000000" w14:paraId="00000165">
      <w:pPr>
        <w:spacing w:line="240" w:lineRule="auto"/>
        <w:ind w:right="-45"/>
        <w:rPr>
          <w:rFonts w:ascii="Lexend" w:cs="Lexend" w:eastAsia="Lexend" w:hAnsi="Lexend"/>
        </w:rPr>
      </w:pPr>
      <w:r w:rsidDel="00000000" w:rsidR="00000000" w:rsidRPr="00000000">
        <w:rPr>
          <w:rtl w:val="0"/>
        </w:rPr>
      </w:r>
    </w:p>
    <w:tbl>
      <w:tblPr>
        <w:tblStyle w:val="Table11"/>
        <w:tblW w:w="14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2925"/>
        <w:gridCol w:w="6795"/>
        <w:gridCol w:w="3930"/>
        <w:tblGridChange w:id="0">
          <w:tblGrid>
            <w:gridCol w:w="1155"/>
            <w:gridCol w:w="2925"/>
            <w:gridCol w:w="6795"/>
            <w:gridCol w:w="3930"/>
          </w:tblGrid>
        </w:tblGridChange>
      </w:tblGrid>
      <w:tr>
        <w:trPr>
          <w:cantSplit w:val="0"/>
          <w:trHeight w:val="360" w:hRule="atLeast"/>
          <w:tblHeader w:val="0"/>
        </w:trPr>
        <w:tc>
          <w:tcPr>
            <w:gridSpan w:val="4"/>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jc w:val="center"/>
              <w:rPr>
                <w:sz w:val="20"/>
                <w:szCs w:val="20"/>
              </w:rPr>
            </w:pPr>
            <w:r w:rsidDel="00000000" w:rsidR="00000000" w:rsidRPr="00000000">
              <w:rPr>
                <w:rFonts w:ascii="Lexend" w:cs="Lexend" w:eastAsia="Lexend" w:hAnsi="Lexend"/>
                <w:b w:val="1"/>
                <w:bCs w:val="1"/>
                <w:sz w:val="24"/>
                <w:szCs w:val="24"/>
                <w:rtl w:val="0"/>
              </w:rPr>
              <w:t xml:space="preserve">MIDDLE SCHOOL (Semester = 10 weeks = 30 periods)</w:t>
            </w: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6A">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6B">
            <w:pPr>
              <w:widowControl w:val="0"/>
              <w:rPr>
                <w:sz w:val="20"/>
                <w:szCs w:val="20"/>
              </w:rPr>
            </w:pPr>
            <w:hyperlink r:id="rId27">
              <w:r w:rsidDel="00000000" w:rsidR="00000000" w:rsidRPr="00000000">
                <w:rPr>
                  <w:rFonts w:ascii="Lexend" w:cs="Lexend" w:eastAsia="Lexend" w:hAnsi="Lexend"/>
                  <w:color w:val="1155cc"/>
                  <w:sz w:val="24"/>
                  <w:szCs w:val="24"/>
                  <w:u w:val="single"/>
                  <w:rtl w:val="0"/>
                </w:rPr>
                <w:t xml:space="preserve">Soldering Activities</w:t>
              </w:r>
            </w:hyperlink>
            <w:r w:rsidDel="00000000" w:rsidR="00000000" w:rsidRPr="00000000">
              <w:rPr>
                <w:rFonts w:ascii="Lexend" w:cs="Lexend" w:eastAsia="Lexend" w:hAnsi="Lexend"/>
                <w:sz w:val="24"/>
                <w:szCs w:val="24"/>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6C">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6D">
            <w:pPr>
              <w:widowControl w:val="0"/>
              <w:rPr>
                <w:sz w:val="20"/>
                <w:szCs w:val="20"/>
              </w:rPr>
            </w:pPr>
            <w:r w:rsidDel="00000000" w:rsidR="00000000" w:rsidRPr="00000000">
              <w:rPr>
                <w:rtl w:val="0"/>
              </w:rPr>
            </w:r>
          </w:p>
        </w:tc>
      </w:tr>
      <w:tr>
        <w:trPr>
          <w:cantSplit w:val="0"/>
          <w:trHeight w:val="93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6E">
            <w:pPr>
              <w:widowControl w:val="0"/>
              <w:jc w:val="center"/>
              <w:rPr>
                <w:sz w:val="20"/>
                <w:szCs w:val="20"/>
              </w:rPr>
            </w:pPr>
            <w:r w:rsidDel="00000000" w:rsidR="00000000" w:rsidRPr="00000000">
              <w:rPr>
                <w:rFonts w:ascii="Lexend" w:cs="Lexend" w:eastAsia="Lexend" w:hAnsi="Lexend"/>
                <w:b w:val="1"/>
                <w:bCs w:val="1"/>
                <w:sz w:val="24"/>
                <w:szCs w:val="24"/>
                <w:rtl w:val="0"/>
              </w:rPr>
              <w:t xml:space="preserve">1</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6F">
            <w:pPr>
              <w:widowControl w:val="0"/>
              <w:rPr>
                <w:sz w:val="20"/>
                <w:szCs w:val="20"/>
              </w:rPr>
            </w:pPr>
            <w:r w:rsidDel="00000000" w:rsidR="00000000" w:rsidRPr="00000000">
              <w:rPr>
                <w:rFonts w:ascii="Lexend" w:cs="Lexend" w:eastAsia="Lexend" w:hAnsi="Lexend"/>
                <w:sz w:val="24"/>
                <w:szCs w:val="24"/>
                <w:rtl w:val="0"/>
              </w:rPr>
              <w:t xml:space="preserve">Basics of Soldering</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70">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71">
            <w:pPr>
              <w:widowControl w:val="0"/>
              <w:rPr>
                <w:rFonts w:ascii="Lexend" w:cs="Lexend" w:eastAsia="Lexend" w:hAnsi="Lexend"/>
                <w:sz w:val="24"/>
                <w:szCs w:val="24"/>
              </w:rPr>
            </w:pPr>
            <w:r w:rsidDel="00000000" w:rsidR="00000000" w:rsidRPr="00000000">
              <w:rPr>
                <w:rFonts w:ascii="Lexend" w:cs="Lexend" w:eastAsia="Lexend" w:hAnsi="Lexend"/>
                <w:sz w:val="24"/>
                <w:szCs w:val="24"/>
                <w:rtl w:val="0"/>
              </w:rPr>
              <w:t xml:space="preserve">* Strip soldering</w:t>
            </w:r>
          </w:p>
          <w:p w:rsidR="00000000" w:rsidDel="00000000" w:rsidP="00000000" w:rsidRDefault="00000000" w:rsidRPr="00000000" w14:paraId="00000172">
            <w:pPr>
              <w:widowControl w:val="0"/>
              <w:rPr>
                <w:rFonts w:ascii="Lexend" w:cs="Lexend" w:eastAsia="Lexend" w:hAnsi="Lexend"/>
                <w:sz w:val="24"/>
                <w:szCs w:val="24"/>
              </w:rPr>
            </w:pPr>
            <w:r w:rsidDel="00000000" w:rsidR="00000000" w:rsidRPr="00000000">
              <w:rPr>
                <w:rFonts w:ascii="Lexend" w:cs="Lexend" w:eastAsia="Lexend" w:hAnsi="Lexend"/>
                <w:sz w:val="24"/>
                <w:szCs w:val="24"/>
                <w:rtl w:val="0"/>
              </w:rPr>
              <w:t xml:space="preserve">* Paper Switch</w:t>
            </w:r>
          </w:p>
          <w:p w:rsidR="00000000" w:rsidDel="00000000" w:rsidP="00000000" w:rsidRDefault="00000000" w:rsidRPr="00000000" w14:paraId="00000173">
            <w:pPr>
              <w:widowControl w:val="0"/>
              <w:rPr>
                <w:sz w:val="20"/>
                <w:szCs w:val="20"/>
              </w:rPr>
            </w:pPr>
            <w:r w:rsidDel="00000000" w:rsidR="00000000" w:rsidRPr="00000000">
              <w:rPr>
                <w:rFonts w:ascii="Lexend" w:cs="Lexend" w:eastAsia="Lexend" w:hAnsi="Lexend"/>
                <w:sz w:val="24"/>
                <w:szCs w:val="24"/>
                <w:rtl w:val="0"/>
              </w:rPr>
              <w:t xml:space="preserve">* Greeting Card</w:t>
            </w:r>
            <w:r w:rsidDel="00000000" w:rsidR="00000000" w:rsidRPr="00000000">
              <w:rPr>
                <w:rtl w:val="0"/>
              </w:rPr>
            </w:r>
          </w:p>
        </w:tc>
      </w:tr>
      <w:tr>
        <w:trPr>
          <w:cantSplit w:val="0"/>
          <w:trHeight w:val="36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74">
            <w:pPr>
              <w:widowControl w:val="0"/>
              <w:jc w:val="center"/>
              <w:rPr>
                <w:sz w:val="20"/>
                <w:szCs w:val="20"/>
              </w:rPr>
            </w:pPr>
            <w:r w:rsidDel="00000000" w:rsidR="00000000" w:rsidRPr="00000000">
              <w:rPr>
                <w:rFonts w:ascii="Lexend" w:cs="Lexend" w:eastAsia="Lexend" w:hAnsi="Lexend"/>
                <w:b w:val="1"/>
                <w:bCs w:val="1"/>
                <w:sz w:val="24"/>
                <w:szCs w:val="24"/>
                <w:rtl w:val="0"/>
              </w:rPr>
              <w:t xml:space="preserve">2</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75">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76">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77">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78">
            <w:pPr>
              <w:widowControl w:val="0"/>
              <w:jc w:val="center"/>
              <w:rPr>
                <w:sz w:val="20"/>
                <w:szCs w:val="20"/>
              </w:rPr>
            </w:pPr>
            <w:r w:rsidDel="00000000" w:rsidR="00000000" w:rsidRPr="00000000">
              <w:rPr>
                <w:rFonts w:ascii="Lexend" w:cs="Lexend" w:eastAsia="Lexend" w:hAnsi="Lexend"/>
                <w:b w:val="1"/>
                <w:bCs w:val="1"/>
                <w:sz w:val="24"/>
                <w:szCs w:val="24"/>
                <w:rtl w:val="0"/>
              </w:rPr>
              <w:t xml:space="preserve">3</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79">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7A">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7B">
            <w:pPr>
              <w:widowControl w:val="0"/>
              <w:rPr>
                <w:sz w:val="20"/>
                <w:szCs w:val="20"/>
              </w:rPr>
            </w:pPr>
            <w:r w:rsidDel="00000000" w:rsidR="00000000" w:rsidRPr="00000000">
              <w:rPr>
                <w:rtl w:val="0"/>
              </w:rPr>
            </w:r>
          </w:p>
        </w:tc>
      </w:tr>
      <w:tr>
        <w:trPr>
          <w:cantSplit w:val="0"/>
          <w:trHeight w:val="345"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7C">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7D">
            <w:pPr>
              <w:widowControl w:val="0"/>
              <w:rPr>
                <w:sz w:val="20"/>
                <w:szCs w:val="20"/>
              </w:rPr>
            </w:pPr>
            <w:hyperlink r:id="rId28">
              <w:r w:rsidDel="00000000" w:rsidR="00000000" w:rsidRPr="00000000">
                <w:rPr>
                  <w:rFonts w:ascii="Lexend" w:cs="Lexend" w:eastAsia="Lexend" w:hAnsi="Lexend"/>
                  <w:color w:val="1155cc"/>
                  <w:sz w:val="24"/>
                  <w:szCs w:val="24"/>
                  <w:u w:val="single"/>
                  <w:rtl w:val="0"/>
                </w:rPr>
                <w:t xml:space="preserve">PCB Activities:</w:t>
              </w:r>
            </w:hyperlink>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7E">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7F">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80">
            <w:pPr>
              <w:widowControl w:val="0"/>
              <w:jc w:val="center"/>
              <w:rPr>
                <w:sz w:val="20"/>
                <w:szCs w:val="20"/>
              </w:rPr>
            </w:pPr>
            <w:r w:rsidDel="00000000" w:rsidR="00000000" w:rsidRPr="00000000">
              <w:rPr>
                <w:rFonts w:ascii="Lexend" w:cs="Lexend" w:eastAsia="Lexend" w:hAnsi="Lexend"/>
                <w:b w:val="1"/>
                <w:bCs w:val="1"/>
                <w:sz w:val="24"/>
                <w:szCs w:val="24"/>
                <w:rtl w:val="0"/>
              </w:rPr>
              <w:t xml:space="preserve">4</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81">
            <w:pPr>
              <w:widowControl w:val="0"/>
              <w:rPr>
                <w:sz w:val="20"/>
                <w:szCs w:val="20"/>
              </w:rPr>
            </w:pPr>
            <w:r w:rsidDel="00000000" w:rsidR="00000000" w:rsidRPr="00000000">
              <w:rPr>
                <w:rFonts w:ascii="Lexend" w:cs="Lexend" w:eastAsia="Lexend" w:hAnsi="Lexend"/>
                <w:sz w:val="24"/>
                <w:szCs w:val="24"/>
                <w:rtl w:val="0"/>
              </w:rPr>
              <w:t xml:space="preserve">10-LED Flasher</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82">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83">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84">
            <w:pPr>
              <w:widowControl w:val="0"/>
              <w:jc w:val="center"/>
              <w:rPr>
                <w:sz w:val="20"/>
                <w:szCs w:val="20"/>
              </w:rPr>
            </w:pPr>
            <w:r w:rsidDel="00000000" w:rsidR="00000000" w:rsidRPr="00000000">
              <w:rPr>
                <w:rFonts w:ascii="Lexend" w:cs="Lexend" w:eastAsia="Lexend" w:hAnsi="Lexend"/>
                <w:b w:val="1"/>
                <w:bCs w:val="1"/>
                <w:sz w:val="24"/>
                <w:szCs w:val="24"/>
                <w:rtl w:val="0"/>
              </w:rPr>
              <w:t xml:space="preserve">5</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85">
            <w:pPr>
              <w:widowControl w:val="0"/>
              <w:rPr>
                <w:sz w:val="20"/>
                <w:szCs w:val="20"/>
              </w:rPr>
            </w:pPr>
            <w:r w:rsidDel="00000000" w:rsidR="00000000" w:rsidRPr="00000000">
              <w:rPr>
                <w:rFonts w:ascii="Lexend" w:cs="Lexend" w:eastAsia="Lexend" w:hAnsi="Lexend"/>
                <w:sz w:val="24"/>
                <w:szCs w:val="24"/>
                <w:rtl w:val="0"/>
              </w:rPr>
              <w:t xml:space="preserve">PICAXE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86">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87">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88">
            <w:pPr>
              <w:widowControl w:val="0"/>
              <w:jc w:val="center"/>
              <w:rPr>
                <w:sz w:val="20"/>
                <w:szCs w:val="20"/>
              </w:rPr>
            </w:pPr>
            <w:r w:rsidDel="00000000" w:rsidR="00000000" w:rsidRPr="00000000">
              <w:rPr>
                <w:rFonts w:ascii="Lexend" w:cs="Lexend" w:eastAsia="Lexend" w:hAnsi="Lexend"/>
                <w:b w:val="1"/>
                <w:bCs w:val="1"/>
                <w:sz w:val="24"/>
                <w:szCs w:val="24"/>
                <w:rtl w:val="0"/>
              </w:rPr>
              <w:t xml:space="preserve">6</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89">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8A">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8B">
            <w:pPr>
              <w:widowControl w:val="0"/>
              <w:rPr>
                <w:sz w:val="20"/>
                <w:szCs w:val="20"/>
              </w:rPr>
            </w:pPr>
            <w:r w:rsidDel="00000000" w:rsidR="00000000" w:rsidRPr="00000000">
              <w:rPr>
                <w:rtl w:val="0"/>
              </w:rPr>
            </w:r>
          </w:p>
        </w:tc>
      </w:tr>
      <w:tr>
        <w:trPr>
          <w:cantSplit w:val="0"/>
          <w:trHeight w:val="177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8C">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8D">
            <w:pPr>
              <w:widowControl w:val="0"/>
              <w:rPr>
                <w:sz w:val="20"/>
                <w:szCs w:val="20"/>
              </w:rPr>
            </w:pPr>
            <w:hyperlink r:id="rId29">
              <w:r w:rsidDel="00000000" w:rsidR="00000000" w:rsidRPr="00000000">
                <w:rPr>
                  <w:rFonts w:ascii="Lexend" w:cs="Lexend" w:eastAsia="Lexend" w:hAnsi="Lexend"/>
                  <w:color w:val="1155cc"/>
                  <w:sz w:val="24"/>
                  <w:szCs w:val="24"/>
                  <w:u w:val="single"/>
                  <w:rtl w:val="0"/>
                </w:rPr>
                <w:t xml:space="preserve">Arduino Activities</w:t>
              </w:r>
            </w:hyperlink>
            <w:r w:rsidDel="00000000" w:rsidR="00000000" w:rsidRPr="00000000">
              <w:rPr>
                <w:rFonts w:ascii="Lexend" w:cs="Lexend" w:eastAsia="Lexend" w:hAnsi="Lexend"/>
                <w:sz w:val="24"/>
                <w:szCs w:val="24"/>
                <w:rtl w:val="0"/>
              </w:rPr>
              <w:t xml:space="preserve">:</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8E">
            <w:pPr>
              <w:widowControl w:val="0"/>
              <w:rPr>
                <w:rFonts w:ascii="Lexend" w:cs="Lexend" w:eastAsia="Lexend" w:hAnsi="Lexend"/>
                <w:sz w:val="24"/>
                <w:szCs w:val="24"/>
              </w:rPr>
            </w:pPr>
            <w:r w:rsidDel="00000000" w:rsidR="00000000" w:rsidRPr="00000000">
              <w:rPr>
                <w:rFonts w:ascii="Lexend" w:cs="Lexend" w:eastAsia="Lexend" w:hAnsi="Lexend"/>
                <w:sz w:val="24"/>
                <w:szCs w:val="24"/>
                <w:rtl w:val="0"/>
              </w:rPr>
              <w:t xml:space="preserve">Explore Arduino-based electronic systems through selected tutorials on sensors, inputs, outputs, and interactive projects.</w:t>
            </w:r>
          </w:p>
          <w:p w:rsidR="00000000" w:rsidDel="00000000" w:rsidP="00000000" w:rsidRDefault="00000000" w:rsidRPr="00000000" w14:paraId="0000018F">
            <w:pPr>
              <w:widowControl w:val="0"/>
              <w:rPr>
                <w:rFonts w:ascii="Lexend" w:cs="Lexend" w:eastAsia="Lexend" w:hAnsi="Lexend"/>
                <w:sz w:val="24"/>
                <w:szCs w:val="24"/>
              </w:rPr>
            </w:pPr>
            <w:r w:rsidDel="00000000" w:rsidR="00000000" w:rsidRPr="00000000">
              <w:rPr>
                <w:rFonts w:ascii="Lexend" w:cs="Lexend" w:eastAsia="Lexend" w:hAnsi="Lexend"/>
                <w:sz w:val="24"/>
                <w:szCs w:val="24"/>
                <w:rtl w:val="0"/>
              </w:rPr>
              <w:t xml:space="preserve">Save, download, and submit completed circuit files and evidence of learning using Gmail or the classroom learning platform.</w:t>
            </w:r>
          </w:p>
          <w:p w:rsidR="00000000" w:rsidDel="00000000" w:rsidP="00000000" w:rsidRDefault="00000000" w:rsidRPr="00000000" w14:paraId="00000190">
            <w:pPr>
              <w:widowControl w:val="0"/>
              <w:rPr>
                <w:sz w:val="20"/>
                <w:szCs w:val="20"/>
              </w:rPr>
            </w:pPr>
            <w:r w:rsidDel="00000000" w:rsidR="00000000" w:rsidRPr="00000000">
              <w:rPr>
                <w:rFonts w:ascii="Lexend" w:cs="Lexend" w:eastAsia="Lexend" w:hAnsi="Lexend"/>
                <w:sz w:val="24"/>
                <w:szCs w:val="24"/>
                <w:rtl w:val="0"/>
              </w:rPr>
              <w:t xml:space="preserve">Demonstrate safe and responsible use of digital technologies and electronic simulation tools throughout the learning activities.</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91">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92">
            <w:pPr>
              <w:widowControl w:val="0"/>
              <w:jc w:val="center"/>
              <w:rPr>
                <w:sz w:val="20"/>
                <w:szCs w:val="20"/>
              </w:rPr>
            </w:pPr>
            <w:r w:rsidDel="00000000" w:rsidR="00000000" w:rsidRPr="00000000">
              <w:rPr>
                <w:rFonts w:ascii="Lexend" w:cs="Lexend" w:eastAsia="Lexend" w:hAnsi="Lexend"/>
                <w:b w:val="1"/>
                <w:bCs w:val="1"/>
                <w:sz w:val="24"/>
                <w:szCs w:val="24"/>
                <w:rtl w:val="0"/>
              </w:rPr>
              <w:t xml:space="preserve">7</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93">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94">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95">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96">
            <w:pPr>
              <w:widowControl w:val="0"/>
              <w:jc w:val="center"/>
              <w:rPr>
                <w:sz w:val="20"/>
                <w:szCs w:val="20"/>
              </w:rPr>
            </w:pPr>
            <w:r w:rsidDel="00000000" w:rsidR="00000000" w:rsidRPr="00000000">
              <w:rPr>
                <w:rFonts w:ascii="Lexend" w:cs="Lexend" w:eastAsia="Lexend" w:hAnsi="Lexend"/>
                <w:b w:val="1"/>
                <w:bCs w:val="1"/>
                <w:sz w:val="24"/>
                <w:szCs w:val="24"/>
                <w:rtl w:val="0"/>
              </w:rPr>
              <w:t xml:space="preserve">8</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97">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98">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99">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9A">
            <w:pPr>
              <w:widowControl w:val="0"/>
              <w:jc w:val="center"/>
              <w:rPr>
                <w:sz w:val="20"/>
                <w:szCs w:val="20"/>
              </w:rPr>
            </w:pPr>
            <w:r w:rsidDel="00000000" w:rsidR="00000000" w:rsidRPr="00000000">
              <w:rPr>
                <w:rFonts w:ascii="Lexend" w:cs="Lexend" w:eastAsia="Lexend" w:hAnsi="Lexend"/>
                <w:b w:val="1"/>
                <w:bCs w:val="1"/>
                <w:sz w:val="24"/>
                <w:szCs w:val="24"/>
                <w:rtl w:val="0"/>
              </w:rPr>
              <w:t xml:space="preserve">9</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9B">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9C">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9D">
            <w:pPr>
              <w:widowControl w:val="0"/>
              <w:rPr>
                <w:sz w:val="20"/>
                <w:szCs w:val="20"/>
              </w:rPr>
            </w:pPr>
            <w:r w:rsidDel="00000000" w:rsidR="00000000" w:rsidRPr="00000000">
              <w:rPr>
                <w:rtl w:val="0"/>
              </w:rPr>
            </w:r>
          </w:p>
        </w:tc>
      </w:tr>
      <w:tr>
        <w:trPr>
          <w:cantSplit w:val="0"/>
          <w:trHeight w:val="360" w:hRule="atLeast"/>
          <w:tblHeader w:val="0"/>
        </w:trPr>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9E">
            <w:pPr>
              <w:widowControl w:val="0"/>
              <w:jc w:val="center"/>
              <w:rPr>
                <w:sz w:val="20"/>
                <w:szCs w:val="20"/>
              </w:rPr>
            </w:pPr>
            <w:r w:rsidDel="00000000" w:rsidR="00000000" w:rsidRPr="00000000">
              <w:rPr>
                <w:rFonts w:ascii="Lexend" w:cs="Lexend" w:eastAsia="Lexend" w:hAnsi="Lexend"/>
                <w:b w:val="1"/>
                <w:bCs w:val="1"/>
                <w:sz w:val="24"/>
                <w:szCs w:val="24"/>
                <w:rtl w:val="0"/>
              </w:rPr>
              <w:t xml:space="preserve">10</w:t>
            </w: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9F">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A0">
            <w:pPr>
              <w:widowControl w:val="0"/>
              <w:rPr>
                <w:sz w:val="20"/>
                <w:szCs w:val="20"/>
              </w:rPr>
            </w:pPr>
            <w:r w:rsidDel="00000000" w:rsidR="00000000" w:rsidRPr="00000000">
              <w:rPr>
                <w:rtl w:val="0"/>
              </w:rPr>
            </w:r>
          </w:p>
        </w:tc>
        <w:tc>
          <w:tcPr>
            <w:tcBorders>
              <w:top w:color="cccccc" w:space="0" w:sz="7" w:val="single"/>
              <w:left w:color="cccccc" w:space="0" w:sz="7" w:val="single"/>
              <w:bottom w:color="cccccc" w:space="0" w:sz="7" w:val="single"/>
              <w:right w:color="cccccc"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A1">
            <w:pPr>
              <w:widowControl w:val="0"/>
              <w:rPr>
                <w:sz w:val="20"/>
                <w:szCs w:val="20"/>
              </w:rPr>
            </w:pPr>
            <w:r w:rsidDel="00000000" w:rsidR="00000000" w:rsidRPr="00000000">
              <w:rPr>
                <w:rtl w:val="0"/>
              </w:rPr>
            </w:r>
          </w:p>
        </w:tc>
      </w:tr>
    </w:tbl>
    <w:p w:rsidR="00000000" w:rsidDel="00000000" w:rsidP="00000000" w:rsidRDefault="00000000" w:rsidRPr="00000000" w14:paraId="000001A2">
      <w:pPr>
        <w:spacing w:line="240" w:lineRule="auto"/>
        <w:ind w:right="-45"/>
        <w:rPr>
          <w:rFonts w:ascii="Lexend" w:cs="Lexend" w:eastAsia="Lexend" w:hAnsi="Lexend"/>
        </w:rPr>
      </w:pPr>
      <w:r w:rsidDel="00000000" w:rsidR="00000000" w:rsidRPr="00000000">
        <w:rPr>
          <w:rtl w:val="0"/>
        </w:rPr>
      </w:r>
    </w:p>
    <w:p w:rsidR="00000000" w:rsidDel="00000000" w:rsidP="00000000" w:rsidRDefault="00000000" w:rsidRPr="00000000" w14:paraId="000001A3">
      <w:pPr>
        <w:spacing w:line="240" w:lineRule="auto"/>
        <w:ind w:right="-45"/>
        <w:rPr>
          <w:rFonts w:ascii="Lexend" w:cs="Lexend" w:eastAsia="Lexend" w:hAnsi="Lexend"/>
        </w:rPr>
        <w:sectPr>
          <w:headerReference r:id="rId30" w:type="default"/>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A4">
      <w:pPr>
        <w:spacing w:line="240" w:lineRule="auto"/>
        <w:ind w:right="-45"/>
        <w:rPr>
          <w:rFonts w:ascii="Lexend" w:cs="Lexend" w:eastAsia="Lexend" w:hAnsi="Lexend"/>
        </w:rPr>
      </w:pPr>
      <w:r w:rsidDel="00000000" w:rsidR="00000000" w:rsidRPr="00000000">
        <w:rPr>
          <w:rtl w:val="0"/>
        </w:rPr>
      </w:r>
    </w:p>
    <w:tbl>
      <w:tblPr>
        <w:tblStyle w:val="Table12"/>
        <w:tblW w:w="1146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705"/>
        <w:gridCol w:w="4815"/>
        <w:gridCol w:w="4185"/>
        <w:tblGridChange w:id="0">
          <w:tblGrid>
            <w:gridCol w:w="1755"/>
            <w:gridCol w:w="705"/>
            <w:gridCol w:w="4815"/>
            <w:gridCol w:w="4185"/>
          </w:tblGrid>
        </w:tblGridChange>
      </w:tblGrid>
      <w:tr>
        <w:trPr>
          <w:cantSplit w:val="0"/>
          <w:trHeight w:val="480" w:hRule="atLeast"/>
          <w:tblHeader w:val="0"/>
        </w:trPr>
        <w:tc>
          <w:tcPr>
            <w:gridSpan w:val="3"/>
            <w:shd w:fill="85200c"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center"/>
              <w:rPr>
                <w:rFonts w:ascii="Lexend" w:cs="Lexend" w:eastAsia="Lexend" w:hAnsi="Lexend"/>
                <w:b w:val="1"/>
                <w:bCs w:val="1"/>
                <w:color w:val="ffffff"/>
                <w:sz w:val="28"/>
                <w:szCs w:val="28"/>
              </w:rPr>
            </w:pPr>
            <w:r w:rsidDel="00000000" w:rsidR="00000000" w:rsidRPr="00000000">
              <w:rPr>
                <w:rFonts w:ascii="Lexend" w:cs="Lexend" w:eastAsia="Lexend" w:hAnsi="Lexend"/>
                <w:b w:val="1"/>
                <w:bCs w:val="1"/>
                <w:color w:val="ffffff"/>
                <w:sz w:val="28"/>
                <w:szCs w:val="28"/>
              </w:rPr>
              <w:drawing>
                <wp:inline distB="114300" distT="114300" distL="114300" distR="114300">
                  <wp:extent cx="3724275" cy="1206500"/>
                  <wp:effectExtent b="0" l="0" r="0" t="0"/>
                  <wp:docPr id="1"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3724275" cy="1206500"/>
                          </a:xfrm>
                          <a:prstGeom prst="rect"/>
                          <a:ln/>
                        </pic:spPr>
                      </pic:pic>
                    </a:graphicData>
                  </a:graphic>
                </wp:inline>
              </w:drawing>
            </w:r>
            <w:r w:rsidDel="00000000" w:rsidR="00000000" w:rsidRPr="00000000">
              <w:rPr>
                <w:rtl w:val="0"/>
              </w:rPr>
            </w:r>
          </w:p>
        </w:tc>
        <w:tc>
          <w:tcPr>
            <w:shd w:fill="85200c"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jc w:val="center"/>
              <w:rPr>
                <w:rFonts w:ascii="Lexend" w:cs="Lexend" w:eastAsia="Lexend" w:hAnsi="Lexend"/>
              </w:rPr>
            </w:pPr>
            <w:r w:rsidDel="00000000" w:rsidR="00000000" w:rsidRPr="00000000">
              <w:rPr>
                <w:rFonts w:ascii="Lexend" w:cs="Lexend" w:eastAsia="Lexend" w:hAnsi="Lexend"/>
                <w:b w:val="1"/>
                <w:bCs w:val="1"/>
                <w:color w:val="ffffff"/>
                <w:sz w:val="28"/>
                <w:szCs w:val="28"/>
                <w:rtl w:val="0"/>
              </w:rPr>
              <w:t xml:space="preserve">Reporting &amp; Assessment </w:t>
            </w:r>
            <w:hyperlink r:id="rId32">
              <w:r w:rsidDel="00000000" w:rsidR="00000000" w:rsidRPr="00000000">
                <w:rPr>
                  <w:rFonts w:ascii="Lexend" w:cs="Lexend" w:eastAsia="Lexend" w:hAnsi="Lexend"/>
                  <w:b w:val="1"/>
                  <w:bCs w:val="1"/>
                  <w:color w:val="1155cc"/>
                  <w:sz w:val="28"/>
                  <w:szCs w:val="28"/>
                  <w:u w:val="single"/>
                  <w:rtl w:val="0"/>
                </w:rPr>
                <w:t xml:space="preserve">Link</w:t>
              </w:r>
            </w:hyperlink>
            <w:r w:rsidDel="00000000" w:rsidR="00000000" w:rsidRPr="00000000">
              <w:rPr>
                <w:rtl w:val="0"/>
              </w:rPr>
            </w:r>
          </w:p>
        </w:tc>
      </w:tr>
      <w:tr>
        <w:trPr>
          <w:cantSplit w:val="0"/>
          <w:trHeight w:val="420" w:hRule="atLeast"/>
          <w:tblHeader w:val="0"/>
        </w:trPr>
        <w:tc>
          <w:tcPr>
            <w:gridSpan w:val="4"/>
            <w:vMerge w:val="restart"/>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SLOs</w:t>
            </w:r>
          </w:p>
          <w:p w:rsidR="00000000" w:rsidDel="00000000" w:rsidP="00000000" w:rsidRDefault="00000000" w:rsidRPr="00000000" w14:paraId="000001AA">
            <w:pPr>
              <w:widowControl w:val="0"/>
              <w:numPr>
                <w:ilvl w:val="0"/>
                <w:numId w:val="7"/>
              </w:numPr>
              <w:spacing w:line="240" w:lineRule="auto"/>
              <w:ind w:left="720" w:hanging="360"/>
              <w:rPr>
                <w:rFonts w:ascii="Lexend" w:cs="Lexend" w:eastAsia="Lexend" w:hAnsi="Lexend"/>
                <w:b w:val="1"/>
                <w:bCs w:val="1"/>
              </w:rPr>
            </w:pPr>
            <w:r w:rsidDel="00000000" w:rsidR="00000000" w:rsidRPr="00000000">
              <w:rPr>
                <w:rFonts w:ascii="Lexend" w:cs="Lexend" w:eastAsia="Lexend" w:hAnsi="Lexend"/>
                <w:b w:val="1"/>
                <w:bCs w:val="1"/>
                <w:rtl w:val="0"/>
              </w:rPr>
              <w:t xml:space="preserve">Computational Thinking - Coding</w:t>
            </w:r>
          </w:p>
        </w:tc>
      </w:tr>
      <w:tr>
        <w:trPr>
          <w:cantSplit w:val="0"/>
          <w:trHeight w:val="420" w:hRule="atLeast"/>
          <w:tblHeader w:val="0"/>
        </w:trPr>
        <w:tc>
          <w:tcPr>
            <w:gridSpan w:val="4"/>
            <w:vMerge w:val="continue"/>
            <w:tcMar>
              <w:top w:w="100.0" w:type="dxa"/>
              <w:left w:w="100.0" w:type="dxa"/>
              <w:bottom w:w="100.0" w:type="dxa"/>
              <w:right w:w="100.0" w:type="dxa"/>
            </w:tcMar>
            <w:vAlign w:val="top"/>
          </w:tcPr>
          <w:p w:rsidR="00000000" w:rsidDel="00000000" w:rsidP="00000000" w:rsidRDefault="00000000" w:rsidRPr="00000000" w14:paraId="000001AE">
            <w:pPr>
              <w:widowControl w:val="0"/>
              <w:spacing w:after="0" w:before="0" w:line="240" w:lineRule="auto"/>
              <w:ind w:left="0" w:firstLine="0"/>
              <w:rPr>
                <w:rFonts w:ascii="Lexend" w:cs="Lexend" w:eastAsia="Lexend" w:hAnsi="Lexend"/>
              </w:rPr>
            </w:pPr>
            <w:r w:rsidDel="00000000" w:rsidR="00000000" w:rsidRPr="00000000">
              <w:rPr>
                <w:rtl w:val="0"/>
              </w:rPr>
            </w:r>
          </w:p>
        </w:tc>
      </w:tr>
      <w:tr>
        <w:trPr>
          <w:cantSplit w:val="0"/>
          <w:trHeight w:val="420" w:hRule="atLeast"/>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Year 11</w:t>
            </w:r>
          </w:p>
        </w:tc>
        <w:tc>
          <w:tcPr>
            <w:vMerge w:val="restart"/>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PO6</w:t>
            </w:r>
          </w:p>
        </w:tc>
        <w:tc>
          <w:tcPr>
            <w:gridSpan w:val="2"/>
            <w:vMerge w:val="restart"/>
            <w:tcMar>
              <w:top w:w="100.0" w:type="dxa"/>
              <w:left w:w="100.0" w:type="dxa"/>
              <w:bottom w:w="100.0" w:type="dxa"/>
              <w:right w:w="100.0" w:type="dxa"/>
            </w:tcMar>
            <w:vAlign w:val="top"/>
          </w:tcPr>
          <w:p w:rsidR="00000000" w:rsidDel="00000000" w:rsidP="00000000" w:rsidRDefault="00000000" w:rsidRPr="00000000" w14:paraId="000001B4">
            <w:pPr>
              <w:widowControl w:val="0"/>
              <w:pBdr>
                <w:top w:color="auto" w:space="0" w:sz="0" w:val="none"/>
                <w:left w:color="auto" w:space="0" w:sz="0" w:val="none"/>
                <w:bottom w:color="auto" w:space="0" w:sz="0" w:val="none"/>
                <w:right w:color="auto" w:space="0" w:sz="0" w:val="none"/>
                <w:between w:color="auto" w:space="0" w:sz="0" w:val="none"/>
              </w:pBdr>
              <w:shd w:fill="fdfdfd" w:val="clear"/>
              <w:spacing w:after="0" w:line="240" w:lineRule="auto"/>
              <w:rPr>
                <w:rFonts w:ascii="Lexend" w:cs="Lexend" w:eastAsia="Lexend" w:hAnsi="Lexend"/>
                <w:sz w:val="20"/>
                <w:szCs w:val="20"/>
              </w:rPr>
            </w:pPr>
            <w:r w:rsidDel="00000000" w:rsidR="00000000" w:rsidRPr="00000000">
              <w:rPr>
                <w:rFonts w:ascii="Lexend" w:cs="Lexend" w:eastAsia="Lexend" w:hAnsi="Lexend"/>
                <w:sz w:val="20"/>
                <w:szCs w:val="20"/>
                <w:rtl w:val="0"/>
              </w:rPr>
              <w:t xml:space="preserve">In authentic contexts, with end-users in mind, students determine and compare the computational complexity of two iterative algorithms for the same problem size. They understand the concept of compression coding for different media types, its typical uses, and how it enables widely used technologies to function.</w:t>
            </w:r>
          </w:p>
          <w:p w:rsidR="00000000" w:rsidDel="00000000" w:rsidP="00000000" w:rsidRDefault="00000000" w:rsidRPr="00000000" w14:paraId="000001B5">
            <w:pPr>
              <w:widowControl w:val="0"/>
              <w:pBdr>
                <w:top w:color="auto" w:space="0" w:sz="0" w:val="none"/>
                <w:left w:color="auto" w:space="0" w:sz="0" w:val="none"/>
                <w:bottom w:color="auto" w:space="0" w:sz="0" w:val="none"/>
                <w:right w:color="auto" w:space="0" w:sz="0" w:val="none"/>
                <w:between w:color="auto" w:space="0" w:sz="0" w:val="none"/>
              </w:pBdr>
              <w:shd w:fill="fdfdfd" w:val="clear"/>
              <w:spacing w:after="0" w:line="240" w:lineRule="auto"/>
              <w:rPr>
                <w:rFonts w:ascii="Lexend" w:cs="Lexend" w:eastAsia="Lexend" w:hAnsi="Lexend"/>
              </w:rPr>
            </w:pPr>
            <w:r w:rsidDel="00000000" w:rsidR="00000000" w:rsidRPr="00000000">
              <w:rPr>
                <w:rFonts w:ascii="Lexend" w:cs="Lexend" w:eastAsia="Lexend" w:hAnsi="Lexend"/>
                <w:sz w:val="20"/>
                <w:szCs w:val="20"/>
                <w:rtl w:val="0"/>
              </w:rPr>
              <w:t xml:space="preserve">Students use an iterative process to design, develop, document and test basic computer programs. They apply design principles and usability heuristics to their designs and evaluate user interfaces against them.</w:t>
            </w:r>
            <w:r w:rsidDel="00000000" w:rsidR="00000000" w:rsidRPr="00000000">
              <w:rPr>
                <w:rtl w:val="0"/>
              </w:rPr>
            </w:r>
          </w:p>
        </w:tc>
      </w:tr>
      <w:tr>
        <w:trPr>
          <w:cantSplit w:val="0"/>
          <w:trHeight w:val="42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1B7">
            <w:pPr>
              <w:widowControl w:val="0"/>
              <w:spacing w:after="0" w:before="0" w:line="240" w:lineRule="auto"/>
              <w:ind w:left="0" w:firstLine="0"/>
              <w:rPr>
                <w:rFonts w:ascii="Lexend" w:cs="Lexend" w:eastAsia="Lexend" w:hAnsi="Lexend"/>
              </w:rPr>
            </w:pPr>
            <w:r w:rsidDel="00000000" w:rsidR="00000000" w:rsidRPr="00000000">
              <w:rPr>
                <w:rtl w:val="0"/>
              </w:rPr>
            </w:r>
          </w:p>
        </w:tc>
        <w:tc>
          <w:tcPr>
            <w:vMerge w:val="continue"/>
            <w:tcMar>
              <w:top w:w="100.0" w:type="dxa"/>
              <w:left w:w="100.0" w:type="dxa"/>
              <w:bottom w:w="100.0" w:type="dxa"/>
              <w:right w:w="100.0" w:type="dxa"/>
            </w:tcMar>
            <w:vAlign w:val="top"/>
          </w:tcPr>
          <w:p w:rsidR="00000000" w:rsidDel="00000000" w:rsidP="00000000" w:rsidRDefault="00000000" w:rsidRPr="00000000" w14:paraId="000001B8">
            <w:pPr>
              <w:widowControl w:val="0"/>
              <w:spacing w:after="0" w:before="0" w:line="240" w:lineRule="auto"/>
              <w:ind w:left="0" w:firstLine="0"/>
              <w:rPr>
                <w:rFonts w:ascii="Lexend" w:cs="Lexend" w:eastAsia="Lexend" w:hAnsi="Lexend"/>
                <w:b w:val="1"/>
                <w:bCs w:val="1"/>
              </w:rPr>
            </w:pPr>
            <w:r w:rsidDel="00000000" w:rsidR="00000000" w:rsidRPr="00000000">
              <w:rPr>
                <w:rtl w:val="0"/>
              </w:rPr>
            </w:r>
          </w:p>
        </w:tc>
        <w:tc>
          <w:tcPr>
            <w:gridSpan w:val="2"/>
            <w:vMerge w:val="continue"/>
            <w:tcMar>
              <w:top w:w="100.0" w:type="dxa"/>
              <w:left w:w="100.0" w:type="dxa"/>
              <w:bottom w:w="100.0" w:type="dxa"/>
              <w:right w:w="100.0" w:type="dxa"/>
            </w:tcMar>
            <w:vAlign w:val="top"/>
          </w:tcPr>
          <w:p w:rsidR="00000000" w:rsidDel="00000000" w:rsidP="00000000" w:rsidRDefault="00000000" w:rsidRPr="00000000" w14:paraId="000001B9">
            <w:pPr>
              <w:widowControl w:val="0"/>
              <w:spacing w:after="0" w:before="0" w:line="240" w:lineRule="auto"/>
              <w:ind w:left="0" w:firstLine="0"/>
              <w:rPr>
                <w:rFonts w:ascii="Lexend" w:cs="Lexend" w:eastAsia="Lexend" w:hAnsi="Lexend"/>
                <w:sz w:val="20"/>
                <w:szCs w:val="20"/>
                <w:shd w:fill="fdfdfd" w:val="clear"/>
              </w:rPr>
            </w:pPr>
            <w:r w:rsidDel="00000000" w:rsidR="00000000" w:rsidRPr="00000000">
              <w:rPr>
                <w:rtl w:val="0"/>
              </w:rPr>
            </w:r>
          </w:p>
        </w:tc>
      </w:tr>
      <w:tr>
        <w:trPr>
          <w:cantSplit w:val="0"/>
          <w:trHeight w:val="420" w:hRule="atLeast"/>
          <w:tblHeader w:val="0"/>
        </w:trPr>
        <w:tc>
          <w:tcPr>
            <w:vMerge w:val="restart"/>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Middle School</w:t>
            </w:r>
          </w:p>
        </w:tc>
        <w:tc>
          <w:tcP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PO4</w:t>
            </w:r>
          </w:p>
        </w:tc>
        <w:tc>
          <w:tcPr>
            <w:gridSpan w:val="2"/>
            <w:tcMar>
              <w:top w:w="100.0" w:type="dxa"/>
              <w:left w:w="100.0" w:type="dxa"/>
              <w:bottom w:w="100.0" w:type="dxa"/>
              <w:right w:w="100.0" w:type="dxa"/>
            </w:tcMar>
            <w:vAlign w:val="top"/>
          </w:tcPr>
          <w:p w:rsidR="00000000" w:rsidDel="00000000" w:rsidP="00000000" w:rsidRDefault="00000000" w:rsidRPr="00000000" w14:paraId="000001BD">
            <w:pPr>
              <w:widowControl w:val="0"/>
              <w:pBdr>
                <w:top w:color="auto" w:space="0" w:sz="0" w:val="none"/>
                <w:left w:color="auto" w:space="0" w:sz="0" w:val="none"/>
                <w:bottom w:color="auto" w:space="0" w:sz="0" w:val="none"/>
                <w:right w:color="auto" w:space="0" w:sz="0" w:val="none"/>
                <w:between w:color="auto" w:space="0" w:sz="0" w:val="none"/>
              </w:pBdr>
              <w:shd w:fill="fdfdfd" w:val="clear"/>
              <w:spacing w:after="160" w:line="240" w:lineRule="auto"/>
              <w:rPr>
                <w:rFonts w:ascii="Lexend" w:cs="Lexend" w:eastAsia="Lexend" w:hAnsi="Lexend"/>
                <w:sz w:val="20"/>
                <w:szCs w:val="20"/>
                <w:shd w:fill="fdfdfd" w:val="clear"/>
              </w:rPr>
            </w:pPr>
            <w:r w:rsidDel="00000000" w:rsidR="00000000" w:rsidRPr="00000000">
              <w:rPr>
                <w:rFonts w:ascii="Lexend" w:cs="Lexend" w:eastAsia="Lexend" w:hAnsi="Lexend"/>
                <w:sz w:val="20"/>
                <w:szCs w:val="20"/>
                <w:shd w:fill="fdfdfd" w:val="clear"/>
                <w:rtl w:val="0"/>
              </w:rPr>
              <w:t xml:space="preserve">In authentic contexts and with end-users in mind, students decompose problems to create simple algorithms using the three fundamental building blocks of programming: sequence, selection, and iteration. They implement these algorithms by creating programs that use inputs and outputs, sequences, basic selection using comparison operators, and iteration. They debug simple algorithms and programs by identifying when things go wrong with their instructions and correcting them, and they can explain why things went wrong and how they fixed them.</w:t>
            </w:r>
          </w:p>
          <w:p w:rsidR="00000000" w:rsidDel="00000000" w:rsidP="00000000" w:rsidRDefault="00000000" w:rsidRPr="00000000" w14:paraId="000001BE">
            <w:pPr>
              <w:widowControl w:val="0"/>
              <w:pBdr>
                <w:top w:color="auto" w:space="0" w:sz="0" w:val="none"/>
                <w:left w:color="auto" w:space="0" w:sz="0" w:val="none"/>
                <w:bottom w:color="auto" w:space="0" w:sz="0" w:val="none"/>
                <w:right w:color="auto" w:space="0" w:sz="0" w:val="none"/>
                <w:between w:color="auto" w:space="0" w:sz="0" w:val="none"/>
              </w:pBdr>
              <w:shd w:fill="fdfdfd" w:val="clear"/>
              <w:spacing w:after="160" w:line="240" w:lineRule="auto"/>
              <w:rPr>
                <w:rFonts w:ascii="Lexend" w:cs="Lexend" w:eastAsia="Lexend" w:hAnsi="Lexend"/>
                <w:sz w:val="20"/>
                <w:szCs w:val="20"/>
                <w:shd w:fill="fdfdfd" w:val="clear"/>
              </w:rPr>
            </w:pPr>
            <w:r w:rsidDel="00000000" w:rsidR="00000000" w:rsidRPr="00000000">
              <w:rPr>
                <w:rFonts w:ascii="Lexend" w:cs="Lexend" w:eastAsia="Lexend" w:hAnsi="Lexend"/>
                <w:sz w:val="20"/>
                <w:szCs w:val="20"/>
                <w:shd w:fill="fdfdfd" w:val="clear"/>
                <w:rtl w:val="0"/>
              </w:rPr>
              <w:t xml:space="preserve">Students understand that digital devices represent data using binary digits and have methods for detecting errors in data storage and transmission. They evaluate the efficiency of algorithms, recognising that computers need to search and sort large amounts of data. They also evaluate user interfaces in terms of their efficiency and usability.</w:t>
            </w:r>
          </w:p>
        </w:tc>
      </w:tr>
      <w:tr>
        <w:trPr>
          <w:cantSplit w:val="0"/>
          <w:trHeight w:val="420" w:hRule="atLeast"/>
          <w:tblHeader w:val="0"/>
        </w:trPr>
        <w:tc>
          <w:tcPr>
            <w:vMerge w:val="continue"/>
            <w:tcMar>
              <w:top w:w="100.0" w:type="dxa"/>
              <w:left w:w="100.0" w:type="dxa"/>
              <w:bottom w:w="100.0" w:type="dxa"/>
              <w:right w:w="100.0" w:type="dxa"/>
            </w:tcMar>
            <w:vAlign w:val="top"/>
          </w:tcPr>
          <w:p w:rsidR="00000000" w:rsidDel="00000000" w:rsidP="00000000" w:rsidRDefault="00000000" w:rsidRPr="00000000" w14:paraId="000001C0">
            <w:pPr>
              <w:widowControl w:val="0"/>
              <w:spacing w:after="0" w:before="0" w:line="240" w:lineRule="auto"/>
              <w:ind w:left="0" w:firstLine="0"/>
              <w:rPr>
                <w:rFonts w:ascii="Lexend" w:cs="Lexend" w:eastAsia="Lexend" w:hAnsi="Lexend"/>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Lexend" w:cs="Lexend" w:eastAsia="Lexend" w:hAnsi="Lexend"/>
                <w:b w:val="1"/>
                <w:bCs w:val="1"/>
              </w:rPr>
            </w:pPr>
            <w:r w:rsidDel="00000000" w:rsidR="00000000" w:rsidRPr="00000000">
              <w:rPr>
                <w:rFonts w:ascii="Lexend" w:cs="Lexend" w:eastAsia="Lexend" w:hAnsi="Lexend"/>
                <w:b w:val="1"/>
                <w:bCs w:val="1"/>
                <w:rtl w:val="0"/>
              </w:rPr>
              <w:t xml:space="preserve">PO5</w:t>
            </w:r>
          </w:p>
        </w:tc>
        <w:tc>
          <w:tcPr>
            <w:gridSpan w:val="2"/>
            <w:tcMar>
              <w:top w:w="100.0" w:type="dxa"/>
              <w:left w:w="100.0" w:type="dxa"/>
              <w:bottom w:w="100.0" w:type="dxa"/>
              <w:right w:w="100.0" w:type="dxa"/>
            </w:tcMar>
            <w:vAlign w:val="top"/>
          </w:tcPr>
          <w:p w:rsidR="00000000" w:rsidDel="00000000" w:rsidP="00000000" w:rsidRDefault="00000000" w:rsidRPr="00000000" w14:paraId="000001C2">
            <w:pPr>
              <w:widowControl w:val="0"/>
              <w:pBdr>
                <w:top w:color="auto" w:space="0" w:sz="0" w:val="none"/>
                <w:left w:color="auto" w:space="0" w:sz="0" w:val="none"/>
                <w:bottom w:color="auto" w:space="0" w:sz="0" w:val="none"/>
                <w:right w:color="auto" w:space="0" w:sz="0" w:val="none"/>
                <w:between w:color="auto" w:space="0" w:sz="0" w:val="none"/>
              </w:pBdr>
              <w:shd w:fill="fdfdfd" w:val="clear"/>
              <w:spacing w:after="160" w:line="240" w:lineRule="auto"/>
              <w:rPr>
                <w:rFonts w:ascii="Lexend" w:cs="Lexend" w:eastAsia="Lexend" w:hAnsi="Lexend"/>
                <w:sz w:val="20"/>
                <w:szCs w:val="20"/>
                <w:shd w:fill="fdfdfd" w:val="clear"/>
              </w:rPr>
            </w:pPr>
            <w:r w:rsidDel="00000000" w:rsidR="00000000" w:rsidRPr="00000000">
              <w:rPr>
                <w:rFonts w:ascii="Lexend" w:cs="Lexend" w:eastAsia="Lexend" w:hAnsi="Lexend"/>
                <w:sz w:val="20"/>
                <w:szCs w:val="20"/>
                <w:shd w:fill="fdfdfd" w:val="clear"/>
                <w:rtl w:val="0"/>
              </w:rPr>
              <w:t xml:space="preserve">In authentic contexts and with end-users in mind, students independently decompose problems into algorithms. They use these algorithms to create programs with inputs, outputs, sequences, and selections that utilise comparative and logical operators, variables of different data types, and iterations. They determine when to use other types of control structures.</w:t>
            </w:r>
          </w:p>
          <w:p w:rsidR="00000000" w:rsidDel="00000000" w:rsidP="00000000" w:rsidRDefault="00000000" w:rsidRPr="00000000" w14:paraId="000001C3">
            <w:pPr>
              <w:widowControl w:val="0"/>
              <w:pBdr>
                <w:top w:color="auto" w:space="0" w:sz="0" w:val="none"/>
                <w:left w:color="auto" w:space="0" w:sz="0" w:val="none"/>
                <w:bottom w:color="auto" w:space="0" w:sz="0" w:val="none"/>
                <w:right w:color="auto" w:space="0" w:sz="0" w:val="none"/>
                <w:between w:color="auto" w:space="0" w:sz="0" w:val="none"/>
              </w:pBdr>
              <w:shd w:fill="fdfdfd" w:val="clear"/>
              <w:spacing w:after="160" w:line="240" w:lineRule="auto"/>
              <w:rPr>
                <w:rFonts w:ascii="Lexend" w:cs="Lexend" w:eastAsia="Lexend" w:hAnsi="Lexend"/>
                <w:sz w:val="20"/>
                <w:szCs w:val="20"/>
                <w:shd w:fill="fdfdfd" w:val="clear"/>
              </w:rPr>
            </w:pPr>
            <w:r w:rsidDel="00000000" w:rsidR="00000000" w:rsidRPr="00000000">
              <w:rPr>
                <w:rFonts w:ascii="Lexend" w:cs="Lexend" w:eastAsia="Lexend" w:hAnsi="Lexend"/>
                <w:sz w:val="20"/>
                <w:szCs w:val="20"/>
                <w:shd w:fill="fdfdfd" w:val="clear"/>
                <w:rtl w:val="0"/>
              </w:rPr>
              <w:t xml:space="preserve">Students document their programs using an organised approach for testing and debugging. They understand how computers store more complex data types using binary digits, and they develop programs that consider human-computer interaction (HCI) heuristics.</w:t>
            </w:r>
          </w:p>
        </w:tc>
      </w:tr>
    </w:tbl>
    <w:p w:rsidR="00000000" w:rsidDel="00000000" w:rsidP="00000000" w:rsidRDefault="00000000" w:rsidRPr="00000000" w14:paraId="000001C5">
      <w:pPr>
        <w:spacing w:line="240" w:lineRule="auto"/>
        <w:ind w:right="-45"/>
        <w:rPr>
          <w:rFonts w:ascii="Lexend" w:cs="Lexend" w:eastAsia="Lexend" w:hAnsi="Lexend"/>
        </w:rPr>
        <w:sectPr>
          <w:headerReference r:id="rId33" w:type="default"/>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C6">
      <w:pPr>
        <w:spacing w:line="240" w:lineRule="auto"/>
        <w:ind w:right="-45"/>
        <w:rPr>
          <w:rFonts w:ascii="Lexend" w:cs="Lexend" w:eastAsia="Lexend" w:hAnsi="Lexend"/>
        </w:rPr>
      </w:pPr>
      <w:r w:rsidDel="00000000" w:rsidR="00000000" w:rsidRPr="00000000">
        <w:rPr>
          <w:rtl w:val="0"/>
        </w:rPr>
      </w:r>
    </w:p>
    <w:p w:rsidR="00000000" w:rsidDel="00000000" w:rsidP="00000000" w:rsidRDefault="00000000" w:rsidRPr="00000000" w14:paraId="000001C7">
      <w:pPr>
        <w:spacing w:line="240" w:lineRule="auto"/>
        <w:ind w:right="-45"/>
        <w:rPr>
          <w:rFonts w:ascii="Lexend" w:cs="Lexend" w:eastAsia="Lexend" w:hAnsi="Lexend"/>
        </w:rPr>
      </w:pPr>
      <w:r w:rsidDel="00000000" w:rsidR="00000000" w:rsidRPr="00000000">
        <w:rPr>
          <w:rtl w:val="0"/>
        </w:rPr>
      </w:r>
    </w:p>
    <w:tbl>
      <w:tblPr>
        <w:tblStyle w:val="Table13"/>
        <w:tblW w:w="15180.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645"/>
        <w:gridCol w:w="1380"/>
        <w:gridCol w:w="510"/>
        <w:gridCol w:w="1245"/>
        <w:gridCol w:w="5055"/>
        <w:gridCol w:w="3645"/>
        <w:tblGridChange w:id="0">
          <w:tblGrid>
            <w:gridCol w:w="2700"/>
            <w:gridCol w:w="645"/>
            <w:gridCol w:w="1380"/>
            <w:gridCol w:w="510"/>
            <w:gridCol w:w="1245"/>
            <w:gridCol w:w="5055"/>
            <w:gridCol w:w="3645"/>
          </w:tblGrid>
        </w:tblGridChange>
      </w:tblGrid>
      <w:tr>
        <w:trPr>
          <w:cantSplit w:val="0"/>
          <w:trHeight w:val="1048.22" w:hRule="atLeast"/>
          <w:tblHeader w:val="0"/>
        </w:trPr>
        <w:tc>
          <w:tcPr>
            <w:vMerge w:val="restart"/>
            <w:shd w:fill="0000ff" w:val="clear"/>
            <w:tcMar>
              <w:top w:w="100.0" w:type="dxa"/>
              <w:left w:w="100.0" w:type="dxa"/>
              <w:bottom w:w="100.0" w:type="dxa"/>
              <w:right w:w="100.0" w:type="dxa"/>
            </w:tcMar>
            <w:vAlign w:val="top"/>
          </w:tcPr>
          <w:p w:rsidR="00000000" w:rsidDel="00000000" w:rsidP="00000000" w:rsidRDefault="00000000" w:rsidRPr="00000000" w14:paraId="000001C8">
            <w:pPr>
              <w:widowControl w:val="0"/>
              <w:numPr>
                <w:ilvl w:val="0"/>
                <w:numId w:val="8"/>
              </w:numPr>
              <w:spacing w:line="240" w:lineRule="auto"/>
              <w:ind w:left="720" w:hanging="360"/>
              <w:rPr>
                <w:rFonts w:ascii="Lexend" w:cs="Lexend" w:eastAsia="Lexend" w:hAnsi="Lexend"/>
                <w:color w:val="ffffff"/>
              </w:rPr>
            </w:pPr>
            <w:r w:rsidDel="00000000" w:rsidR="00000000" w:rsidRPr="00000000">
              <w:rPr>
                <w:rFonts w:ascii="Lexend" w:cs="Lexend" w:eastAsia="Lexend" w:hAnsi="Lexend"/>
                <w:color w:val="ffffff"/>
                <w:rtl w:val="0"/>
              </w:rPr>
              <w:t xml:space="preserve">Middle School</w:t>
            </w:r>
          </w:p>
          <w:p w:rsidR="00000000" w:rsidDel="00000000" w:rsidP="00000000" w:rsidRDefault="00000000" w:rsidRPr="00000000" w14:paraId="000001C9">
            <w:pPr>
              <w:widowControl w:val="0"/>
              <w:numPr>
                <w:ilvl w:val="0"/>
                <w:numId w:val="8"/>
              </w:numPr>
              <w:spacing w:line="240" w:lineRule="auto"/>
              <w:ind w:left="720" w:hanging="360"/>
              <w:rPr>
                <w:rFonts w:ascii="Lexend" w:cs="Lexend" w:eastAsia="Lexend" w:hAnsi="Lexend"/>
                <w:color w:val="ffffff"/>
              </w:rPr>
            </w:pPr>
            <w:r w:rsidDel="00000000" w:rsidR="00000000" w:rsidRPr="00000000">
              <w:rPr>
                <w:rFonts w:ascii="Lexend" w:cs="Lexend" w:eastAsia="Lexend" w:hAnsi="Lexend"/>
                <w:color w:val="ffffff"/>
                <w:rtl w:val="0"/>
              </w:rPr>
              <w:t xml:space="preserve">L2 - </w:t>
            </w:r>
            <w:hyperlink r:id="rId34">
              <w:r w:rsidDel="00000000" w:rsidR="00000000" w:rsidRPr="00000000">
                <w:rPr>
                  <w:rFonts w:ascii="Lexend" w:cs="Lexend" w:eastAsia="Lexend" w:hAnsi="Lexend"/>
                  <w:color w:val="ffffff"/>
                  <w:u w:val="single"/>
                  <w:rtl w:val="0"/>
                </w:rPr>
                <w:t xml:space="preserve">91894</w:t>
              </w:r>
            </w:hyperlink>
            <w:r w:rsidDel="00000000" w:rsidR="00000000" w:rsidRPr="00000000">
              <w:rPr>
                <w:rFonts w:ascii="Lexend" w:cs="Lexend" w:eastAsia="Lexend" w:hAnsi="Lexend"/>
                <w:color w:val="ffffff"/>
                <w:rtl w:val="0"/>
              </w:rPr>
              <w:t xml:space="preserve"> - (6) Use advanced techniques to develop an electronics outcome </w:t>
            </w:r>
          </w:p>
          <w:p w:rsidR="00000000" w:rsidDel="00000000" w:rsidP="00000000" w:rsidRDefault="00000000" w:rsidRPr="00000000" w14:paraId="000001CA">
            <w:pPr>
              <w:widowControl w:val="0"/>
              <w:numPr>
                <w:ilvl w:val="0"/>
                <w:numId w:val="8"/>
              </w:numPr>
              <w:spacing w:line="240" w:lineRule="auto"/>
              <w:ind w:left="720" w:hanging="360"/>
              <w:rPr>
                <w:rFonts w:ascii="Lexend" w:cs="Lexend" w:eastAsia="Lexend" w:hAnsi="Lexend"/>
                <w:color w:val="ffffff"/>
              </w:rPr>
            </w:pPr>
            <w:r w:rsidDel="00000000" w:rsidR="00000000" w:rsidRPr="00000000">
              <w:rPr>
                <w:rFonts w:ascii="Lexend" w:cs="Lexend" w:eastAsia="Lexend" w:hAnsi="Lexend"/>
                <w:color w:val="ffffff"/>
                <w:rtl w:val="0"/>
              </w:rPr>
              <w:t xml:space="preserve">L3 - </w:t>
            </w:r>
            <w:hyperlink r:id="rId35">
              <w:r w:rsidDel="00000000" w:rsidR="00000000" w:rsidRPr="00000000">
                <w:rPr>
                  <w:rFonts w:ascii="Lexend" w:cs="Lexend" w:eastAsia="Lexend" w:hAnsi="Lexend"/>
                  <w:color w:val="ffffff"/>
                  <w:u w:val="single"/>
                  <w:rtl w:val="0"/>
                </w:rPr>
                <w:t xml:space="preserve">91904</w:t>
              </w:r>
            </w:hyperlink>
            <w:r w:rsidDel="00000000" w:rsidR="00000000" w:rsidRPr="00000000">
              <w:rPr>
                <w:rFonts w:ascii="Lexend" w:cs="Lexend" w:eastAsia="Lexend" w:hAnsi="Lexend"/>
                <w:color w:val="ffffff"/>
                <w:rtl w:val="0"/>
              </w:rPr>
              <w:t xml:space="preserve">- (6) Use complex techniques to develop an electronics outcom</w:t>
            </w:r>
            <w:r w:rsidDel="00000000" w:rsidR="00000000" w:rsidRPr="00000000">
              <w:rPr>
                <w:rFonts w:ascii="Lexend" w:cs="Lexend" w:eastAsia="Lexend" w:hAnsi="Lexend"/>
                <w:color w:val="ffffff"/>
                <w:sz w:val="24"/>
                <w:szCs w:val="24"/>
                <w:rtl w:val="0"/>
              </w:rPr>
              <w:t xml:space="preserve">e </w:t>
            </w:r>
            <w:r w:rsidDel="00000000" w:rsidR="00000000" w:rsidRPr="00000000">
              <w:rPr>
                <w:rtl w:val="0"/>
              </w:rPr>
            </w:r>
          </w:p>
          <w:p w:rsidR="00000000" w:rsidDel="00000000" w:rsidP="00000000" w:rsidRDefault="00000000" w:rsidRPr="00000000" w14:paraId="000001CB">
            <w:pPr>
              <w:widowControl w:val="0"/>
              <w:spacing w:line="240" w:lineRule="auto"/>
              <w:rPr>
                <w:rFonts w:ascii="Lexend" w:cs="Lexend" w:eastAsia="Lexend" w:hAnsi="Lexend"/>
                <w:b w:val="1"/>
                <w:bCs w:val="1"/>
                <w:color w:val="ffffff"/>
              </w:rPr>
            </w:pPr>
            <w:r w:rsidDel="00000000" w:rsidR="00000000" w:rsidRPr="00000000">
              <w:rPr>
                <w:rtl w:val="0"/>
              </w:rPr>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ind w:left="0" w:firstLine="0"/>
              <w:rPr>
                <w:rFonts w:ascii="Lexend" w:cs="Lexend" w:eastAsia="Lexend" w:hAnsi="Lexend"/>
                <w:b w:val="1"/>
                <w:bCs w:val="1"/>
                <w:color w:val="707070"/>
                <w:sz w:val="27"/>
                <w:szCs w:val="27"/>
                <w:highlight w:val="white"/>
              </w:rPr>
            </w:pPr>
            <w:r w:rsidDel="00000000" w:rsidR="00000000" w:rsidRPr="00000000">
              <w:rPr>
                <w:rFonts w:ascii="Lexend" w:cs="Lexend" w:eastAsia="Lexend" w:hAnsi="Lexend"/>
                <w:b w:val="1"/>
                <w:bCs w:val="1"/>
                <w:color w:val="707070"/>
                <w:sz w:val="27"/>
                <w:szCs w:val="27"/>
                <w:highlight w:val="white"/>
                <w:rtl w:val="0"/>
              </w:rPr>
              <w:t xml:space="preserve">ACHIEVED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ind w:left="0" w:firstLine="0"/>
              <w:rPr>
                <w:rFonts w:ascii="Lexend" w:cs="Lexend" w:eastAsia="Lexend" w:hAnsi="Lexend"/>
                <w:b w:val="1"/>
                <w:bCs w:val="1"/>
              </w:rPr>
            </w:pPr>
            <w:r w:rsidDel="00000000" w:rsidR="00000000" w:rsidRPr="00000000">
              <w:rPr>
                <w:rFonts w:ascii="Lexend" w:cs="Lexend" w:eastAsia="Lexend" w:hAnsi="Lexend"/>
                <w:b w:val="1"/>
                <w:bCs w:val="1"/>
                <w:color w:val="707070"/>
                <w:sz w:val="27"/>
                <w:szCs w:val="27"/>
                <w:highlight w:val="white"/>
                <w:rtl w:val="0"/>
              </w:rPr>
              <w:t xml:space="preserve">Use advanced techniques to develop an electronics outcome. </w:t>
            </w:r>
            <w:r w:rsidDel="00000000" w:rsidR="00000000" w:rsidRPr="00000000">
              <w:rPr>
                <w:rtl w:val="0"/>
              </w:rPr>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D1">
            <w:pPr>
              <w:widowControl w:val="0"/>
              <w:spacing w:after="240" w:lineRule="auto"/>
              <w:rPr>
                <w:rFonts w:ascii="Lexend" w:cs="Lexend" w:eastAsia="Lexend" w:hAnsi="Lexend"/>
                <w:b w:val="1"/>
                <w:bCs w:val="1"/>
                <w:sz w:val="20"/>
                <w:szCs w:val="20"/>
              </w:rPr>
            </w:pPr>
            <w:r w:rsidDel="00000000" w:rsidR="00000000" w:rsidRPr="00000000">
              <w:rPr>
                <w:rtl w:val="0"/>
              </w:rPr>
            </w:r>
          </w:p>
        </w:tc>
      </w:tr>
      <w:tr>
        <w:trPr>
          <w:cantSplit w:val="0"/>
          <w:trHeight w:val="1048.22" w:hRule="atLeast"/>
          <w:tblHeader w:val="0"/>
        </w:trPr>
        <w:tc>
          <w:tcPr>
            <w:vMerge w:val="continue"/>
            <w:shd w:fill="0000ff"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before="0" w:line="240" w:lineRule="auto"/>
              <w:ind w:left="0" w:firstLine="0"/>
              <w:rPr>
                <w:rFonts w:ascii="Lexend" w:cs="Lexend" w:eastAsia="Lexend" w:hAnsi="Lexend"/>
                <w:b w:val="1"/>
                <w:bCs w:val="1"/>
              </w:rPr>
            </w:pPr>
            <w:r w:rsidDel="00000000" w:rsidR="00000000" w:rsidRPr="00000000">
              <w:rPr>
                <w:rtl w:val="0"/>
              </w:rPr>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ind w:left="0" w:firstLine="0"/>
              <w:rPr>
                <w:rFonts w:ascii="Lexend" w:cs="Lexend" w:eastAsia="Lexend" w:hAnsi="Lexend"/>
                <w:b w:val="1"/>
                <w:bCs w:val="1"/>
                <w:color w:val="707070"/>
                <w:sz w:val="27"/>
                <w:szCs w:val="27"/>
                <w:highlight w:val="white"/>
              </w:rPr>
            </w:pPr>
            <w:r w:rsidDel="00000000" w:rsidR="00000000" w:rsidRPr="00000000">
              <w:rPr>
                <w:rFonts w:ascii="Lexend" w:cs="Lexend" w:eastAsia="Lexend" w:hAnsi="Lexend"/>
                <w:b w:val="1"/>
                <w:bCs w:val="1"/>
                <w:color w:val="707070"/>
                <w:sz w:val="27"/>
                <w:szCs w:val="27"/>
                <w:highlight w:val="white"/>
                <w:rtl w:val="0"/>
              </w:rPr>
              <w:t xml:space="preserve">MERIT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ind w:left="0" w:firstLine="0"/>
              <w:rPr>
                <w:rFonts w:ascii="Lexend" w:cs="Lexend" w:eastAsia="Lexend" w:hAnsi="Lexend"/>
                <w:b w:val="1"/>
                <w:bCs w:val="1"/>
              </w:rPr>
            </w:pPr>
            <w:r w:rsidDel="00000000" w:rsidR="00000000" w:rsidRPr="00000000">
              <w:rPr>
                <w:rFonts w:ascii="Lexend" w:cs="Lexend" w:eastAsia="Lexend" w:hAnsi="Lexend"/>
                <w:b w:val="1"/>
                <w:bCs w:val="1"/>
                <w:color w:val="707070"/>
                <w:sz w:val="27"/>
                <w:szCs w:val="27"/>
                <w:highlight w:val="white"/>
                <w:rtl w:val="0"/>
              </w:rPr>
              <w:t xml:space="preserve">Use advanced techniques to develop an informed electronics outcome. </w:t>
            </w: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D8">
            <w:pPr>
              <w:widowControl w:val="0"/>
              <w:spacing w:after="0" w:before="0" w:line="240" w:lineRule="auto"/>
              <w:ind w:left="0" w:firstLine="0"/>
              <w:rPr>
                <w:rFonts w:ascii="Lexend" w:cs="Lexend" w:eastAsia="Lexend" w:hAnsi="Lexend"/>
                <w:color w:val="611bb8"/>
                <w:sz w:val="20"/>
                <w:szCs w:val="20"/>
              </w:rPr>
            </w:pPr>
            <w:r w:rsidDel="00000000" w:rsidR="00000000" w:rsidRPr="00000000">
              <w:rPr>
                <w:rtl w:val="0"/>
              </w:rPr>
            </w:r>
          </w:p>
        </w:tc>
      </w:tr>
      <w:tr>
        <w:trPr>
          <w:cantSplit w:val="0"/>
          <w:trHeight w:val="1048.22" w:hRule="atLeast"/>
          <w:tblHeader w:val="0"/>
        </w:trPr>
        <w:tc>
          <w:tcPr>
            <w:vMerge w:val="continue"/>
            <w:shd w:fill="0000ff" w:val="clear"/>
            <w:tcMar>
              <w:top w:w="100.0" w:type="dxa"/>
              <w:left w:w="100.0" w:type="dxa"/>
              <w:bottom w:w="100.0" w:type="dxa"/>
              <w:right w:w="100.0" w:type="dxa"/>
            </w:tcMar>
            <w:vAlign w:val="top"/>
          </w:tcPr>
          <w:p w:rsidR="00000000" w:rsidDel="00000000" w:rsidP="00000000" w:rsidRDefault="00000000" w:rsidRPr="00000000" w14:paraId="000001D9">
            <w:pPr>
              <w:widowControl w:val="0"/>
              <w:spacing w:after="0" w:before="0" w:line="240" w:lineRule="auto"/>
              <w:ind w:left="0" w:firstLine="0"/>
              <w:rPr>
                <w:rFonts w:ascii="Lexend" w:cs="Lexend" w:eastAsia="Lexend" w:hAnsi="Lexend"/>
                <w:b w:val="1"/>
                <w:bCs w:val="1"/>
              </w:rPr>
            </w:pPr>
            <w:r w:rsidDel="00000000" w:rsidR="00000000" w:rsidRPr="00000000">
              <w:rPr>
                <w:rtl w:val="0"/>
              </w:rPr>
            </w:r>
          </w:p>
        </w:tc>
        <w:tc>
          <w:tcPr>
            <w:gridSpan w:val="4"/>
            <w:shd w:fill="ffffff"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ind w:left="0" w:firstLine="0"/>
              <w:rPr>
                <w:rFonts w:ascii="Lexend" w:cs="Lexend" w:eastAsia="Lexend" w:hAnsi="Lexend"/>
                <w:b w:val="1"/>
                <w:bCs w:val="1"/>
                <w:color w:val="707070"/>
                <w:sz w:val="27"/>
                <w:szCs w:val="27"/>
                <w:highlight w:val="white"/>
              </w:rPr>
            </w:pPr>
            <w:r w:rsidDel="00000000" w:rsidR="00000000" w:rsidRPr="00000000">
              <w:rPr>
                <w:rFonts w:ascii="Lexend" w:cs="Lexend" w:eastAsia="Lexend" w:hAnsi="Lexend"/>
                <w:b w:val="1"/>
                <w:bCs w:val="1"/>
                <w:color w:val="707070"/>
                <w:sz w:val="27"/>
                <w:szCs w:val="27"/>
                <w:highlight w:val="white"/>
                <w:rtl w:val="0"/>
              </w:rPr>
              <w:t xml:space="preserve">EXCELLENCE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ind w:left="0" w:firstLine="0"/>
              <w:rPr>
                <w:rFonts w:ascii="Lexend" w:cs="Lexend" w:eastAsia="Lexend" w:hAnsi="Lexend"/>
                <w:b w:val="1"/>
                <w:bCs w:val="1"/>
              </w:rPr>
            </w:pPr>
            <w:r w:rsidDel="00000000" w:rsidR="00000000" w:rsidRPr="00000000">
              <w:rPr>
                <w:rFonts w:ascii="Lexend" w:cs="Lexend" w:eastAsia="Lexend" w:hAnsi="Lexend"/>
                <w:b w:val="1"/>
                <w:bCs w:val="1"/>
                <w:color w:val="707070"/>
                <w:sz w:val="27"/>
                <w:szCs w:val="27"/>
                <w:highlight w:val="white"/>
                <w:rtl w:val="0"/>
              </w:rPr>
              <w:t xml:space="preserve">Use advanced techniques to develop a refined electronics outcome. </w:t>
            </w: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DF">
            <w:pPr>
              <w:widowControl w:val="0"/>
              <w:spacing w:after="0" w:before="0" w:line="240" w:lineRule="auto"/>
              <w:ind w:left="0" w:firstLine="0"/>
              <w:rPr>
                <w:rFonts w:ascii="Lexend" w:cs="Lexend" w:eastAsia="Lexend" w:hAnsi="Lexend"/>
                <w:color w:val="611bb8"/>
                <w:sz w:val="20"/>
                <w:szCs w:val="20"/>
              </w:rPr>
            </w:pPr>
            <w:r w:rsidDel="00000000" w:rsidR="00000000" w:rsidRPr="00000000">
              <w:rPr>
                <w:rtl w:val="0"/>
              </w:rPr>
            </w:r>
          </w:p>
        </w:tc>
      </w:tr>
      <w:tr>
        <w:trPr>
          <w:cantSplit w:val="0"/>
          <w:trHeight w:val="420" w:hRule="atLeast"/>
          <w:tblHeader w:val="0"/>
        </w:trPr>
        <w:tc>
          <w:tcPr>
            <w:gridSpan w:val="7"/>
            <w:shd w:fill="000000"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ind w:left="0" w:firstLine="0"/>
              <w:rPr>
                <w:rFonts w:ascii="Lexend" w:cs="Lexend" w:eastAsia="Lexend" w:hAnsi="Lexend"/>
                <w:b w:val="1"/>
                <w:bCs w:val="1"/>
              </w:rPr>
            </w:pPr>
            <w:r w:rsidDel="00000000" w:rsidR="00000000" w:rsidRPr="00000000">
              <w:rPr>
                <w:rFonts w:ascii="Lexend" w:cs="Lexend" w:eastAsia="Lexend" w:hAnsi="Lexend"/>
                <w:color w:val="ffffff"/>
                <w:rtl w:val="0"/>
              </w:rPr>
              <w:t xml:space="preserve">Middle School</w:t>
            </w:r>
            <w:r w:rsidDel="00000000" w:rsidR="00000000" w:rsidRPr="00000000">
              <w:rPr>
                <w:rtl w:val="0"/>
              </w:rPr>
            </w:r>
          </w:p>
        </w:tc>
      </w:tr>
      <w:tr>
        <w:trPr>
          <w:cantSplit w:val="0"/>
          <w:trHeight w:val="420" w:hRule="atLeast"/>
          <w:tblHeader w:val="0"/>
        </w:trPr>
        <w:tc>
          <w:tcPr>
            <w:vMerge w:val="restart"/>
            <w:shd w:fill="000000" w:val="clear"/>
            <w:tcMar>
              <w:top w:w="100.0" w:type="dxa"/>
              <w:left w:w="100.0" w:type="dxa"/>
              <w:bottom w:w="100.0" w:type="dxa"/>
              <w:right w:w="100.0" w:type="dxa"/>
            </w:tcMar>
            <w:vAlign w:val="top"/>
          </w:tcPr>
          <w:p w:rsidR="00000000" w:rsidDel="00000000" w:rsidP="00000000" w:rsidRDefault="00000000" w:rsidRPr="00000000" w14:paraId="000001E7">
            <w:pPr>
              <w:widowControl w:val="0"/>
              <w:numPr>
                <w:ilvl w:val="0"/>
                <w:numId w:val="11"/>
              </w:numPr>
              <w:spacing w:line="240" w:lineRule="auto"/>
              <w:ind w:left="720" w:hanging="360"/>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Computational Thing - Coding</w:t>
            </w:r>
          </w:p>
          <w:p w:rsidR="00000000" w:rsidDel="00000000" w:rsidP="00000000" w:rsidRDefault="00000000" w:rsidRPr="00000000" w14:paraId="000001E8">
            <w:pPr>
              <w:widowControl w:val="0"/>
              <w:numPr>
                <w:ilvl w:val="0"/>
                <w:numId w:val="11"/>
              </w:numPr>
              <w:spacing w:line="240" w:lineRule="auto"/>
              <w:ind w:left="720" w:hanging="360"/>
              <w:rPr>
                <w:rFonts w:ascii="Lexend" w:cs="Lexend" w:eastAsia="Lexend" w:hAnsi="Lexend"/>
                <w:b w:val="1"/>
                <w:bCs w:val="1"/>
                <w:color w:val="ffffff"/>
                <w:u w:val="none"/>
              </w:rPr>
            </w:pPr>
            <w:r w:rsidDel="00000000" w:rsidR="00000000" w:rsidRPr="00000000">
              <w:rPr>
                <w:rFonts w:ascii="Lexend" w:cs="Lexend" w:eastAsia="Lexend" w:hAnsi="Lexend"/>
                <w:b w:val="1"/>
                <w:bCs w:val="1"/>
                <w:color w:val="ffffff"/>
                <w:rtl w:val="0"/>
              </w:rPr>
              <w:t xml:space="preserve">Design and develop a digital outcome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E9">
            <w:pPr>
              <w:keepNext w:val="1"/>
              <w:spacing w:before="120" w:line="240" w:lineRule="auto"/>
              <w:rPr>
                <w:rFonts w:ascii="Lexend" w:cs="Lexend" w:eastAsia="Lexend" w:hAnsi="Lexend"/>
              </w:rPr>
            </w:pPr>
            <w:r w:rsidDel="00000000" w:rsidR="00000000" w:rsidRPr="00000000">
              <w:rPr>
                <w:rFonts w:ascii="Lexend" w:cs="Lexend" w:eastAsia="Lexend" w:hAnsi="Lexend"/>
                <w:rtl w:val="0"/>
              </w:rPr>
              <w:t xml:space="preserve">4P</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EA">
            <w:pPr>
              <w:keepNext w:val="1"/>
              <w:spacing w:before="120" w:line="240" w:lineRule="auto"/>
              <w:rPr>
                <w:rFonts w:ascii="Lexend" w:cs="Lexend" w:eastAsia="Lexend" w:hAnsi="Lexend"/>
              </w:rPr>
            </w:pPr>
            <w:r w:rsidDel="00000000" w:rsidR="00000000" w:rsidRPr="00000000">
              <w:rPr>
                <w:rFonts w:ascii="Lexend" w:cs="Lexend" w:eastAsia="Lexend" w:hAnsi="Lexend"/>
                <w:rtl w:val="0"/>
              </w:rPr>
              <w:t xml:space="preserve">Achieved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EB">
            <w:pPr>
              <w:keepNext w:val="1"/>
              <w:spacing w:before="120" w:line="240" w:lineRule="auto"/>
              <w:rPr>
                <w:rFonts w:ascii="Lexend" w:cs="Lexend" w:eastAsia="Lexend" w:hAnsi="Lexend"/>
              </w:rPr>
            </w:pPr>
            <w:r w:rsidDel="00000000" w:rsidR="00000000" w:rsidRPr="00000000">
              <w:rPr>
                <w:rFonts w:ascii="Lexend" w:cs="Lexend" w:eastAsia="Lexend" w:hAnsi="Lexend"/>
                <w:rtl w:val="0"/>
              </w:rPr>
              <w:t xml:space="preserve">C</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EC">
            <w:pPr>
              <w:keepNext w:val="1"/>
              <w:spacing w:before="120" w:line="240" w:lineRule="auto"/>
              <w:rPr>
                <w:rFonts w:ascii="Lexend" w:cs="Lexend" w:eastAsia="Lexend" w:hAnsi="Lexend"/>
              </w:rPr>
            </w:pPr>
            <w:r w:rsidDel="00000000" w:rsidR="00000000" w:rsidRPr="00000000">
              <w:rPr>
                <w:rFonts w:ascii="Lexend" w:cs="Lexend" w:eastAsia="Lexend" w:hAnsi="Lexend"/>
                <w:rtl w:val="0"/>
              </w:rPr>
              <w:t xml:space="preserve">50%</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before="0" w:line="240" w:lineRule="auto"/>
              <w:ind w:left="0" w:firstLine="0"/>
              <w:rPr>
                <w:rFonts w:ascii="Lexend" w:cs="Lexend" w:eastAsia="Lexend" w:hAnsi="Lexend"/>
                <w:b w:val="1"/>
                <w:bCs w:val="1"/>
              </w:rPr>
            </w:pPr>
            <w:r w:rsidDel="00000000" w:rsidR="00000000" w:rsidRPr="00000000">
              <w:rPr>
                <w:rtl w:val="0"/>
              </w:rPr>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rFonts w:ascii="Lexend" w:cs="Lexend" w:eastAsia="Lexend" w:hAnsi="Lexend"/>
                <w:b w:val="1"/>
                <w:bCs w:val="1"/>
              </w:rPr>
            </w:pPr>
            <w:r w:rsidDel="00000000" w:rsidR="00000000" w:rsidRPr="00000000">
              <w:rPr>
                <w:rtl w:val="0"/>
              </w:rPr>
            </w:r>
          </w:p>
        </w:tc>
      </w:tr>
      <w:tr>
        <w:trPr>
          <w:cantSplit w:val="0"/>
          <w:trHeight w:val="420" w:hRule="atLeast"/>
          <w:tblHeader w:val="0"/>
        </w:trPr>
        <w:tc>
          <w:tcPr>
            <w:vMerge w:val="continue"/>
            <w:shd w:fill="000000" w:val="clear"/>
            <w:tcMar>
              <w:top w:w="100.0" w:type="dxa"/>
              <w:left w:w="100.0" w:type="dxa"/>
              <w:bottom w:w="100.0" w:type="dxa"/>
              <w:right w:w="100.0" w:type="dxa"/>
            </w:tcMar>
            <w:vAlign w:val="top"/>
          </w:tcPr>
          <w:p w:rsidR="00000000" w:rsidDel="00000000" w:rsidP="00000000" w:rsidRDefault="00000000" w:rsidRPr="00000000" w14:paraId="000001EF">
            <w:pPr>
              <w:widowControl w:val="0"/>
              <w:spacing w:after="0" w:before="0" w:line="240" w:lineRule="auto"/>
              <w:ind w:left="0" w:firstLine="0"/>
              <w:rPr>
                <w:rFonts w:ascii="Lexend" w:cs="Lexend" w:eastAsia="Lexend" w:hAnsi="Lexend"/>
                <w:b w:val="1"/>
                <w:bCs w:val="1"/>
                <w:color w:val="ffffff"/>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F0">
            <w:pPr>
              <w:keepNext w:val="1"/>
              <w:spacing w:before="120" w:line="240" w:lineRule="auto"/>
              <w:rPr>
                <w:rFonts w:ascii="Lexend" w:cs="Lexend" w:eastAsia="Lexend" w:hAnsi="Lexend"/>
              </w:rPr>
            </w:pPr>
            <w:r w:rsidDel="00000000" w:rsidR="00000000" w:rsidRPr="00000000">
              <w:rPr>
                <w:rFonts w:ascii="Lexend" w:cs="Lexend" w:eastAsia="Lexend" w:hAnsi="Lexend"/>
                <w:rtl w:val="0"/>
              </w:rPr>
              <w:t xml:space="preserve">4A</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F1">
            <w:pPr>
              <w:keepNext w:val="1"/>
              <w:spacing w:after="0" w:before="0" w:line="240" w:lineRule="auto"/>
              <w:ind w:left="0" w:firstLine="0"/>
              <w:rPr>
                <w:rFonts w:ascii="Lexend" w:cs="Lexend" w:eastAsia="Lexend" w:hAnsi="Lexend"/>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F2">
            <w:pPr>
              <w:keepNext w:val="1"/>
              <w:spacing w:before="120" w:line="240" w:lineRule="auto"/>
              <w:rPr>
                <w:rFonts w:ascii="Lexend" w:cs="Lexend" w:eastAsia="Lexend" w:hAnsi="Lexend"/>
              </w:rPr>
            </w:pPr>
            <w:r w:rsidDel="00000000" w:rsidR="00000000" w:rsidRPr="00000000">
              <w:rPr>
                <w:rFonts w:ascii="Lexend" w:cs="Lexend" w:eastAsia="Lexend" w:hAnsi="Lexend"/>
                <w:rtl w:val="0"/>
              </w:rPr>
              <w:t xml:space="preserve">C+</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F3">
            <w:pPr>
              <w:keepNext w:val="1"/>
              <w:spacing w:before="120" w:line="240" w:lineRule="auto"/>
              <w:rPr>
                <w:rFonts w:ascii="Lexend" w:cs="Lexend" w:eastAsia="Lexend" w:hAnsi="Lexend"/>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before="0" w:line="240" w:lineRule="auto"/>
              <w:ind w:left="0" w:firstLine="0"/>
              <w:rPr>
                <w:rFonts w:ascii="Lexend" w:cs="Lexend" w:eastAsia="Lexend" w:hAnsi="Lexend"/>
                <w:b w:val="1"/>
                <w:bCs w:val="1"/>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before="0" w:line="240" w:lineRule="auto"/>
              <w:ind w:left="0" w:firstLine="0"/>
              <w:rPr>
                <w:rFonts w:ascii="Lexend" w:cs="Lexend" w:eastAsia="Lexend" w:hAnsi="Lexend"/>
                <w:b w:val="1"/>
                <w:bCs w:val="1"/>
              </w:rPr>
            </w:pPr>
            <w:r w:rsidDel="00000000" w:rsidR="00000000" w:rsidRPr="00000000">
              <w:rPr>
                <w:rtl w:val="0"/>
              </w:rPr>
            </w:r>
          </w:p>
        </w:tc>
      </w:tr>
      <w:tr>
        <w:trPr>
          <w:cantSplit w:val="0"/>
          <w:trHeight w:val="420" w:hRule="atLeast"/>
          <w:tblHeader w:val="0"/>
        </w:trPr>
        <w:tc>
          <w:tcPr>
            <w:vMerge w:val="continue"/>
            <w:shd w:fill="000000"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before="0" w:line="240" w:lineRule="auto"/>
              <w:ind w:left="0" w:firstLine="0"/>
              <w:rPr>
                <w:rFonts w:ascii="Lexend" w:cs="Lexend" w:eastAsia="Lexend" w:hAnsi="Lexend"/>
                <w:b w:val="1"/>
                <w:bCs w:val="1"/>
                <w:color w:val="ffffff"/>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F7">
            <w:pPr>
              <w:keepNext w:val="1"/>
              <w:spacing w:before="120" w:line="240" w:lineRule="auto"/>
              <w:rPr>
                <w:rFonts w:ascii="Lexend" w:cs="Lexend" w:eastAsia="Lexend" w:hAnsi="Lexend"/>
              </w:rPr>
            </w:pPr>
            <w:r w:rsidDel="00000000" w:rsidR="00000000" w:rsidRPr="00000000">
              <w:rPr>
                <w:rFonts w:ascii="Lexend" w:cs="Lexend" w:eastAsia="Lexend" w:hAnsi="Lexend"/>
                <w:rtl w:val="0"/>
              </w:rPr>
              <w:t xml:space="preserve">5B</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1F8">
            <w:pPr>
              <w:keepNext w:val="1"/>
              <w:spacing w:before="120" w:line="240" w:lineRule="auto"/>
              <w:rPr>
                <w:rFonts w:ascii="Lexend" w:cs="Lexend" w:eastAsia="Lexend" w:hAnsi="Lexend"/>
              </w:rPr>
            </w:pPr>
            <w:r w:rsidDel="00000000" w:rsidR="00000000" w:rsidRPr="00000000">
              <w:rPr>
                <w:rFonts w:ascii="Lexend" w:cs="Lexend" w:eastAsia="Lexend" w:hAnsi="Lexend"/>
                <w:rtl w:val="0"/>
              </w:rPr>
              <w:t xml:space="preserve">Merit</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F9">
            <w:pPr>
              <w:keepNext w:val="1"/>
              <w:spacing w:before="120" w:line="240" w:lineRule="auto"/>
              <w:rPr>
                <w:rFonts w:ascii="Lexend" w:cs="Lexend" w:eastAsia="Lexend" w:hAnsi="Lexend"/>
              </w:rPr>
            </w:pPr>
            <w:r w:rsidDel="00000000" w:rsidR="00000000" w:rsidRPr="00000000">
              <w:rPr>
                <w:rFonts w:ascii="Lexend" w:cs="Lexend" w:eastAsia="Lexend" w:hAnsi="Lexend"/>
                <w:rtl w:val="0"/>
              </w:rPr>
              <w:t xml:space="preserve">B</w:t>
            </w:r>
          </w:p>
        </w:tc>
        <w:tc>
          <w:tcPr>
            <w:shd w:fill="ffffff" w:val="clear"/>
            <w:tcMar>
              <w:top w:w="100.0" w:type="dxa"/>
              <w:left w:w="100.0" w:type="dxa"/>
              <w:bottom w:w="100.0" w:type="dxa"/>
              <w:right w:w="100.0" w:type="dxa"/>
            </w:tcMar>
            <w:vAlign w:val="top"/>
          </w:tcPr>
          <w:p w:rsidR="00000000" w:rsidDel="00000000" w:rsidP="00000000" w:rsidRDefault="00000000" w:rsidRPr="00000000" w14:paraId="000001FA">
            <w:pPr>
              <w:keepNext w:val="1"/>
              <w:spacing w:before="120" w:line="240" w:lineRule="auto"/>
              <w:rPr>
                <w:rFonts w:ascii="Lexend" w:cs="Lexend" w:eastAsia="Lexend" w:hAnsi="Lexend"/>
              </w:rPr>
            </w:pPr>
            <w:r w:rsidDel="00000000" w:rsidR="00000000" w:rsidRPr="00000000">
              <w:rPr>
                <w:rFonts w:ascii="Lexend" w:cs="Lexend" w:eastAsia="Lexend" w:hAnsi="Lexend"/>
                <w:rtl w:val="0"/>
              </w:rPr>
              <w:t xml:space="preserve">70%</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FB">
            <w:pPr>
              <w:widowControl w:val="0"/>
              <w:spacing w:after="0" w:before="0" w:line="240" w:lineRule="auto"/>
              <w:ind w:left="0" w:firstLine="0"/>
              <w:rPr>
                <w:rFonts w:ascii="Lexend" w:cs="Lexend" w:eastAsia="Lexend" w:hAnsi="Lexend"/>
                <w:b w:val="1"/>
                <w:bCs w:val="1"/>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before="0" w:line="240" w:lineRule="auto"/>
              <w:ind w:left="0" w:firstLine="0"/>
              <w:rPr>
                <w:rFonts w:ascii="Lexend" w:cs="Lexend" w:eastAsia="Lexend" w:hAnsi="Lexend"/>
                <w:b w:val="1"/>
                <w:bCs w:val="1"/>
              </w:rPr>
            </w:pPr>
            <w:r w:rsidDel="00000000" w:rsidR="00000000" w:rsidRPr="00000000">
              <w:rPr>
                <w:rtl w:val="0"/>
              </w:rPr>
            </w:r>
          </w:p>
        </w:tc>
      </w:tr>
      <w:tr>
        <w:trPr>
          <w:cantSplit w:val="0"/>
          <w:trHeight w:val="420" w:hRule="atLeast"/>
          <w:tblHeader w:val="0"/>
        </w:trPr>
        <w:tc>
          <w:tcPr>
            <w:vMerge w:val="continue"/>
            <w:shd w:fill="000000"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before="0" w:line="240" w:lineRule="auto"/>
              <w:ind w:left="0" w:firstLine="0"/>
              <w:rPr>
                <w:rFonts w:ascii="Lexend" w:cs="Lexend" w:eastAsia="Lexend" w:hAnsi="Lexend"/>
                <w:b w:val="1"/>
                <w:bCs w:val="1"/>
                <w:color w:val="ffffff"/>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1FE">
            <w:pPr>
              <w:keepNext w:val="1"/>
              <w:spacing w:before="120" w:line="240" w:lineRule="auto"/>
              <w:rPr>
                <w:rFonts w:ascii="Lexend" w:cs="Lexend" w:eastAsia="Lexend" w:hAnsi="Lexend"/>
              </w:rPr>
            </w:pPr>
            <w:r w:rsidDel="00000000" w:rsidR="00000000" w:rsidRPr="00000000">
              <w:rPr>
                <w:rFonts w:ascii="Lexend" w:cs="Lexend" w:eastAsia="Lexend" w:hAnsi="Lexend"/>
                <w:rtl w:val="0"/>
              </w:rPr>
              <w:t xml:space="preserve">5P</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1FF">
            <w:pPr>
              <w:keepNext w:val="1"/>
              <w:spacing w:after="0" w:before="0" w:line="240" w:lineRule="auto"/>
              <w:ind w:left="0" w:firstLine="0"/>
              <w:rPr>
                <w:rFonts w:ascii="Lexend" w:cs="Lexend" w:eastAsia="Lexend" w:hAnsi="Lexend"/>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00">
            <w:pPr>
              <w:keepNext w:val="1"/>
              <w:spacing w:before="120" w:line="240" w:lineRule="auto"/>
              <w:rPr>
                <w:rFonts w:ascii="Lexend" w:cs="Lexend" w:eastAsia="Lexend" w:hAnsi="Lexend"/>
              </w:rPr>
            </w:pPr>
            <w:r w:rsidDel="00000000" w:rsidR="00000000" w:rsidRPr="00000000">
              <w:rPr>
                <w:rFonts w:ascii="Lexend" w:cs="Lexend" w:eastAsia="Lexend" w:hAnsi="Lexend"/>
                <w:rtl w:val="0"/>
              </w:rPr>
              <w:t xml:space="preserve">B+</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01">
            <w:pPr>
              <w:keepNext w:val="1"/>
              <w:spacing w:before="120" w:line="240" w:lineRule="auto"/>
              <w:rPr>
                <w:rFonts w:ascii="Lexend" w:cs="Lexend" w:eastAsia="Lexend" w:hAnsi="Lexend"/>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202">
            <w:pPr>
              <w:widowControl w:val="0"/>
              <w:spacing w:after="0" w:before="0" w:line="240" w:lineRule="auto"/>
              <w:ind w:left="0" w:firstLine="0"/>
              <w:rPr>
                <w:rFonts w:ascii="Lexend" w:cs="Lexend" w:eastAsia="Lexend" w:hAnsi="Lexend"/>
                <w:b w:val="1"/>
                <w:bCs w:val="1"/>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203">
            <w:pPr>
              <w:widowControl w:val="0"/>
              <w:spacing w:after="0" w:before="0" w:line="240" w:lineRule="auto"/>
              <w:ind w:left="0" w:firstLine="0"/>
              <w:rPr>
                <w:rFonts w:ascii="Lexend" w:cs="Lexend" w:eastAsia="Lexend" w:hAnsi="Lexend"/>
                <w:b w:val="1"/>
                <w:bCs w:val="1"/>
              </w:rPr>
            </w:pPr>
            <w:r w:rsidDel="00000000" w:rsidR="00000000" w:rsidRPr="00000000">
              <w:rPr>
                <w:rtl w:val="0"/>
              </w:rPr>
            </w:r>
          </w:p>
        </w:tc>
      </w:tr>
      <w:tr>
        <w:trPr>
          <w:cantSplit w:val="0"/>
          <w:trHeight w:val="420" w:hRule="atLeast"/>
          <w:tblHeader w:val="0"/>
        </w:trPr>
        <w:tc>
          <w:tcPr>
            <w:vMerge w:val="continue"/>
            <w:shd w:fill="000000"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before="0" w:line="240" w:lineRule="auto"/>
              <w:ind w:left="0" w:firstLine="0"/>
              <w:rPr>
                <w:rFonts w:ascii="Lexend" w:cs="Lexend" w:eastAsia="Lexend" w:hAnsi="Lexend"/>
                <w:b w:val="1"/>
                <w:bCs w:val="1"/>
                <w:color w:val="ffffff"/>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05">
            <w:pPr>
              <w:keepNext w:val="1"/>
              <w:spacing w:before="120" w:line="240" w:lineRule="auto"/>
              <w:rPr>
                <w:rFonts w:ascii="Lexend" w:cs="Lexend" w:eastAsia="Lexend" w:hAnsi="Lexend"/>
              </w:rPr>
            </w:pPr>
            <w:r w:rsidDel="00000000" w:rsidR="00000000" w:rsidRPr="00000000">
              <w:rPr>
                <w:rFonts w:ascii="Lexend" w:cs="Lexend" w:eastAsia="Lexend" w:hAnsi="Lexend"/>
                <w:rtl w:val="0"/>
              </w:rPr>
              <w:t xml:space="preserve">5A</w:t>
            </w:r>
          </w:p>
        </w:tc>
        <w:tc>
          <w:tcPr>
            <w:vMerge w:val="restart"/>
            <w:shd w:fill="ffffff" w:val="clear"/>
            <w:tcMar>
              <w:top w:w="100.0" w:type="dxa"/>
              <w:left w:w="100.0" w:type="dxa"/>
              <w:bottom w:w="100.0" w:type="dxa"/>
              <w:right w:w="100.0" w:type="dxa"/>
            </w:tcMar>
            <w:vAlign w:val="top"/>
          </w:tcPr>
          <w:p w:rsidR="00000000" w:rsidDel="00000000" w:rsidP="00000000" w:rsidRDefault="00000000" w:rsidRPr="00000000" w14:paraId="00000206">
            <w:pPr>
              <w:keepNext w:val="1"/>
              <w:spacing w:before="120" w:line="240" w:lineRule="auto"/>
              <w:rPr>
                <w:rFonts w:ascii="Lexend" w:cs="Lexend" w:eastAsia="Lexend" w:hAnsi="Lexend"/>
              </w:rPr>
            </w:pPr>
            <w:r w:rsidDel="00000000" w:rsidR="00000000" w:rsidRPr="00000000">
              <w:rPr>
                <w:rFonts w:ascii="Lexend" w:cs="Lexend" w:eastAsia="Lexend" w:hAnsi="Lexend"/>
                <w:rtl w:val="0"/>
              </w:rPr>
              <w:t xml:space="preserve">Excellence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07">
            <w:pPr>
              <w:keepNext w:val="1"/>
              <w:spacing w:before="120" w:line="240" w:lineRule="auto"/>
              <w:rPr>
                <w:rFonts w:ascii="Lexend" w:cs="Lexend" w:eastAsia="Lexend" w:hAnsi="Lexend"/>
              </w:rPr>
            </w:pPr>
            <w:r w:rsidDel="00000000" w:rsidR="00000000" w:rsidRPr="00000000">
              <w:rPr>
                <w:rFonts w:ascii="Lexend" w:cs="Lexend" w:eastAsia="Lexend" w:hAnsi="Lexend"/>
                <w:rtl w:val="0"/>
              </w:rPr>
              <w:t xml:space="preserve">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08">
            <w:pPr>
              <w:keepNext w:val="1"/>
              <w:spacing w:before="120" w:line="240" w:lineRule="auto"/>
              <w:rPr>
                <w:rFonts w:ascii="Lexend" w:cs="Lexend" w:eastAsia="Lexend" w:hAnsi="Lexend"/>
              </w:rPr>
            </w:pPr>
            <w:r w:rsidDel="00000000" w:rsidR="00000000" w:rsidRPr="00000000">
              <w:rPr>
                <w:rFonts w:ascii="Lexend" w:cs="Lexend" w:eastAsia="Lexend" w:hAnsi="Lexend"/>
                <w:rtl w:val="0"/>
              </w:rPr>
              <w:t xml:space="preserve">90%</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209">
            <w:pPr>
              <w:widowControl w:val="0"/>
              <w:spacing w:after="0" w:before="0" w:line="240" w:lineRule="auto"/>
              <w:ind w:left="0" w:firstLine="0"/>
              <w:rPr>
                <w:rFonts w:ascii="Lexend" w:cs="Lexend" w:eastAsia="Lexend" w:hAnsi="Lexend"/>
                <w:b w:val="1"/>
                <w:bCs w:val="1"/>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20A">
            <w:pPr>
              <w:widowControl w:val="0"/>
              <w:spacing w:after="0" w:before="0" w:line="240" w:lineRule="auto"/>
              <w:ind w:left="0" w:firstLine="0"/>
              <w:rPr>
                <w:rFonts w:ascii="Lexend" w:cs="Lexend" w:eastAsia="Lexend" w:hAnsi="Lexend"/>
                <w:b w:val="1"/>
                <w:bCs w:val="1"/>
              </w:rPr>
            </w:pPr>
            <w:r w:rsidDel="00000000" w:rsidR="00000000" w:rsidRPr="00000000">
              <w:rPr>
                <w:rtl w:val="0"/>
              </w:rPr>
            </w:r>
          </w:p>
        </w:tc>
      </w:tr>
      <w:tr>
        <w:trPr>
          <w:cantSplit w:val="0"/>
          <w:trHeight w:val="420" w:hRule="atLeast"/>
          <w:tblHeader w:val="0"/>
        </w:trPr>
        <w:tc>
          <w:tcPr>
            <w:vMerge w:val="continue"/>
            <w:shd w:fill="000000" w:val="clear"/>
            <w:tcMar>
              <w:top w:w="100.0" w:type="dxa"/>
              <w:left w:w="100.0" w:type="dxa"/>
              <w:bottom w:w="100.0" w:type="dxa"/>
              <w:right w:w="100.0" w:type="dxa"/>
            </w:tcMar>
            <w:vAlign w:val="top"/>
          </w:tcPr>
          <w:p w:rsidR="00000000" w:rsidDel="00000000" w:rsidP="00000000" w:rsidRDefault="00000000" w:rsidRPr="00000000" w14:paraId="0000020B">
            <w:pPr>
              <w:widowControl w:val="0"/>
              <w:spacing w:after="0" w:before="0" w:line="240" w:lineRule="auto"/>
              <w:ind w:left="0" w:firstLine="0"/>
              <w:rPr>
                <w:rFonts w:ascii="Lexend" w:cs="Lexend" w:eastAsia="Lexend" w:hAnsi="Lexend"/>
                <w:b w:val="1"/>
                <w:bCs w:val="1"/>
                <w:color w:val="ffffff"/>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0C">
            <w:pPr>
              <w:keepNext w:val="1"/>
              <w:spacing w:before="120" w:line="240" w:lineRule="auto"/>
              <w:rPr>
                <w:rFonts w:ascii="Lexend" w:cs="Lexend" w:eastAsia="Lexend" w:hAnsi="Lexend"/>
              </w:rPr>
            </w:pPr>
            <w:r w:rsidDel="00000000" w:rsidR="00000000" w:rsidRPr="00000000">
              <w:rPr>
                <w:rFonts w:ascii="Lexend" w:cs="Lexend" w:eastAsia="Lexend" w:hAnsi="Lexend"/>
                <w:rtl w:val="0"/>
              </w:rPr>
              <w:t xml:space="preserve">6B</w:t>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20D">
            <w:pPr>
              <w:keepNext w:val="1"/>
              <w:spacing w:after="0" w:before="0" w:line="240" w:lineRule="auto"/>
              <w:ind w:left="0" w:firstLine="0"/>
              <w:rPr>
                <w:rFonts w:ascii="Lexend" w:cs="Lexend" w:eastAsia="Lexend" w:hAnsi="Lexend"/>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0E">
            <w:pPr>
              <w:keepNext w:val="1"/>
              <w:spacing w:before="120" w:line="240" w:lineRule="auto"/>
              <w:rPr>
                <w:rFonts w:ascii="Lexend" w:cs="Lexend" w:eastAsia="Lexend" w:hAnsi="Lexend"/>
              </w:rPr>
            </w:pPr>
            <w:r w:rsidDel="00000000" w:rsidR="00000000" w:rsidRPr="00000000">
              <w:rPr>
                <w:rFonts w:ascii="Lexend" w:cs="Lexend" w:eastAsia="Lexend" w:hAnsi="Lexend"/>
                <w:rtl w:val="0"/>
              </w:rPr>
              <w:t xml:space="preserve">A+</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0F">
            <w:pPr>
              <w:keepNext w:val="1"/>
              <w:spacing w:before="120" w:line="240" w:lineRule="auto"/>
              <w:rPr>
                <w:rFonts w:ascii="Lexend" w:cs="Lexend" w:eastAsia="Lexend" w:hAnsi="Lexend"/>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0" w:before="0" w:line="240" w:lineRule="auto"/>
              <w:ind w:left="0" w:firstLine="0"/>
              <w:rPr>
                <w:rFonts w:ascii="Lexend" w:cs="Lexend" w:eastAsia="Lexend" w:hAnsi="Lexend"/>
                <w:b w:val="1"/>
                <w:bCs w:val="1"/>
              </w:rPr>
            </w:pPr>
            <w:r w:rsidDel="00000000" w:rsidR="00000000" w:rsidRPr="00000000">
              <w:rPr>
                <w:rtl w:val="0"/>
              </w:rPr>
            </w:r>
          </w:p>
        </w:tc>
        <w:tc>
          <w:tcPr>
            <w:vMerge w:val="continue"/>
            <w:shd w:fill="ffffff" w:val="clear"/>
            <w:tcMar>
              <w:top w:w="100.0" w:type="dxa"/>
              <w:left w:w="100.0" w:type="dxa"/>
              <w:bottom w:w="100.0" w:type="dxa"/>
              <w:right w:w="100.0" w:type="dxa"/>
            </w:tcMar>
            <w:vAlign w:val="top"/>
          </w:tcPr>
          <w:p w:rsidR="00000000" w:rsidDel="00000000" w:rsidP="00000000" w:rsidRDefault="00000000" w:rsidRPr="00000000" w14:paraId="00000211">
            <w:pPr>
              <w:widowControl w:val="0"/>
              <w:spacing w:after="0" w:before="0" w:line="240" w:lineRule="auto"/>
              <w:ind w:left="0" w:firstLine="0"/>
              <w:rPr>
                <w:rFonts w:ascii="Lexend" w:cs="Lexend" w:eastAsia="Lexend" w:hAnsi="Lexend"/>
                <w:b w:val="1"/>
                <w:bCs w:val="1"/>
              </w:rPr>
            </w:pPr>
            <w:r w:rsidDel="00000000" w:rsidR="00000000" w:rsidRPr="00000000">
              <w:rPr>
                <w:rtl w:val="0"/>
              </w:rPr>
            </w:r>
          </w:p>
        </w:tc>
      </w:tr>
      <w:tr>
        <w:trPr>
          <w:cantSplit w:val="0"/>
          <w:trHeight w:val="420"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Level 1</w:t>
            </w:r>
          </w:p>
        </w:tc>
        <w:tc>
          <w:tcPr>
            <w:gridSpan w:val="5"/>
            <w:shd w:fill="000000" w:val="clear"/>
            <w:tcMar>
              <w:top w:w="100.0" w:type="dxa"/>
              <w:left w:w="100.0" w:type="dxa"/>
              <w:bottom w:w="100.0" w:type="dxa"/>
              <w:right w:w="100.0" w:type="dxa"/>
            </w:tcMar>
            <w:vAlign w:val="top"/>
          </w:tcPr>
          <w:p w:rsidR="00000000" w:rsidDel="00000000" w:rsidP="00000000" w:rsidRDefault="00000000" w:rsidRPr="00000000" w14:paraId="00000213">
            <w:pPr>
              <w:keepNext w:val="1"/>
              <w:spacing w:line="240" w:lineRule="auto"/>
              <w:rPr>
                <w:rFonts w:ascii="Lexend" w:cs="Lexend" w:eastAsia="Lexend" w:hAnsi="Lexend"/>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rPr>
                <w:rFonts w:ascii="Lexend" w:cs="Lexend" w:eastAsia="Lexend" w:hAnsi="Lexend"/>
                <w:b w:val="1"/>
                <w:bCs w:val="1"/>
              </w:rPr>
            </w:pPr>
            <w:r w:rsidDel="00000000" w:rsidR="00000000" w:rsidRPr="00000000">
              <w:rPr>
                <w:rtl w:val="0"/>
              </w:rPr>
            </w:r>
          </w:p>
        </w:tc>
      </w:tr>
      <w:tr>
        <w:trPr>
          <w:cantSplit w:val="0"/>
          <w:trHeight w:val="420" w:hRule="atLeast"/>
          <w:tblHeader w:val="0"/>
        </w:trPr>
        <w:tc>
          <w:tcPr>
            <w:shd w:fill="ffffff"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rPr>
                <w:rFonts w:ascii="Lexend" w:cs="Lexend" w:eastAsia="Lexend" w:hAnsi="Lexend"/>
                <w:b w:val="1"/>
                <w:bCs w:val="1"/>
              </w:rPr>
            </w:pPr>
            <w:r w:rsidDel="00000000" w:rsidR="00000000" w:rsidRPr="00000000">
              <w:rPr>
                <w:rtl w:val="0"/>
              </w:rPr>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021A">
            <w:pPr>
              <w:keepNext w:val="1"/>
              <w:spacing w:before="120" w:line="240" w:lineRule="auto"/>
              <w:rPr>
                <w:rFonts w:ascii="Lexend" w:cs="Lexend" w:eastAsia="Lexend" w:hAnsi="Lexend"/>
                <w:i w:val="1"/>
                <w:iCs w:val="1"/>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Lexend" w:cs="Lexend" w:eastAsia="Lexend" w:hAnsi="Lexend"/>
                <w:b w:val="1"/>
                <w:bCs w:val="1"/>
              </w:rPr>
            </w:pPr>
            <w:r w:rsidDel="00000000" w:rsidR="00000000" w:rsidRPr="00000000">
              <w:rPr>
                <w:rtl w:val="0"/>
              </w:rPr>
            </w:r>
          </w:p>
        </w:tc>
      </w:tr>
      <w:tr>
        <w:trPr>
          <w:cantSplit w:val="0"/>
          <w:trHeight w:val="420"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Level 2</w:t>
            </w:r>
          </w:p>
        </w:tc>
        <w:tc>
          <w:tcPr>
            <w:gridSpan w:val="6"/>
            <w:shd w:fill="000000" w:val="clear"/>
            <w:tcMar>
              <w:top w:w="100.0" w:type="dxa"/>
              <w:left w:w="100.0" w:type="dxa"/>
              <w:bottom w:w="100.0" w:type="dxa"/>
              <w:right w:w="100.0" w:type="dxa"/>
            </w:tcMar>
            <w:vAlign w:val="top"/>
          </w:tcPr>
          <w:p w:rsidR="00000000" w:rsidDel="00000000" w:rsidP="00000000" w:rsidRDefault="00000000" w:rsidRPr="00000000" w14:paraId="00000221">
            <w:pPr>
              <w:keepNext w:val="1"/>
              <w:spacing w:line="240" w:lineRule="auto"/>
              <w:rPr>
                <w:rFonts w:ascii="Lexend" w:cs="Lexend" w:eastAsia="Lexend" w:hAnsi="Lexend"/>
              </w:rPr>
            </w:pPr>
            <w:r w:rsidDel="00000000" w:rsidR="00000000" w:rsidRPr="00000000">
              <w:rPr>
                <w:rtl w:val="0"/>
              </w:rPr>
            </w:r>
          </w:p>
        </w:tc>
      </w:tr>
      <w:tr>
        <w:trPr>
          <w:cantSplit w:val="0"/>
          <w:trHeight w:val="420"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27">
            <w:pPr>
              <w:widowControl w:val="0"/>
              <w:numPr>
                <w:ilvl w:val="0"/>
                <w:numId w:val="8"/>
              </w:numPr>
              <w:spacing w:line="240" w:lineRule="auto"/>
              <w:ind w:left="720" w:hanging="360"/>
              <w:rPr>
                <w:rFonts w:ascii="Lexend" w:cs="Lexend" w:eastAsia="Lexend" w:hAnsi="Lexend"/>
                <w:color w:val="ffffff"/>
              </w:rPr>
            </w:pPr>
            <w:r w:rsidDel="00000000" w:rsidR="00000000" w:rsidRPr="00000000">
              <w:rPr>
                <w:rFonts w:ascii="Lexend" w:cs="Lexend" w:eastAsia="Lexend" w:hAnsi="Lexend"/>
                <w:color w:val="ffffff"/>
                <w:rtl w:val="0"/>
              </w:rPr>
              <w:t xml:space="preserve">L2 - </w:t>
            </w:r>
            <w:hyperlink r:id="rId36">
              <w:r w:rsidDel="00000000" w:rsidR="00000000" w:rsidRPr="00000000">
                <w:rPr>
                  <w:rFonts w:ascii="Lexend" w:cs="Lexend" w:eastAsia="Lexend" w:hAnsi="Lexend"/>
                  <w:color w:val="ffffff"/>
                  <w:u w:val="single"/>
                  <w:rtl w:val="0"/>
                </w:rPr>
                <w:t xml:space="preserve">91894</w:t>
              </w:r>
            </w:hyperlink>
            <w:r w:rsidDel="00000000" w:rsidR="00000000" w:rsidRPr="00000000">
              <w:rPr>
                <w:rFonts w:ascii="Lexend" w:cs="Lexend" w:eastAsia="Lexend" w:hAnsi="Lexend"/>
                <w:color w:val="ffffff"/>
                <w:rtl w:val="0"/>
              </w:rPr>
              <w:t xml:space="preserve"> - (6) Use advanced techniques to develop an electronics outcome</w:t>
            </w:r>
            <w:r w:rsidDel="00000000" w:rsidR="00000000" w:rsidRPr="00000000">
              <w:rPr>
                <w:rtl w:val="0"/>
              </w:rPr>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0228">
            <w:pPr>
              <w:keepNext w:val="1"/>
              <w:spacing w:line="240" w:lineRule="auto"/>
              <w:ind w:left="0" w:firstLine="0"/>
              <w:rPr>
                <w:rFonts w:ascii="Lexend" w:cs="Lexend" w:eastAsia="Lexend" w:hAnsi="Lexend"/>
              </w:rPr>
            </w:pPr>
            <w:r w:rsidDel="00000000" w:rsidR="00000000" w:rsidRPr="00000000">
              <w:rPr>
                <w:rFonts w:ascii="Lexend" w:cs="Lexend" w:eastAsia="Lexend" w:hAnsi="Lexend"/>
                <w:rtl w:val="0"/>
              </w:rPr>
              <w:t xml:space="preserve">Use advanced techniques to develop an electronics outcome involves: </w:t>
            </w:r>
          </w:p>
          <w:p w:rsidR="00000000" w:rsidDel="00000000" w:rsidP="00000000" w:rsidRDefault="00000000" w:rsidRPr="00000000" w14:paraId="00000229">
            <w:pPr>
              <w:keepNext w:val="1"/>
              <w:spacing w:line="240" w:lineRule="auto"/>
              <w:ind w:left="0" w:firstLine="0"/>
              <w:rPr>
                <w:rFonts w:ascii="Lexend" w:cs="Lexend" w:eastAsia="Lexend" w:hAnsi="Lexend"/>
              </w:rPr>
            </w:pPr>
            <w:r w:rsidDel="00000000" w:rsidR="00000000" w:rsidRPr="00000000">
              <w:rPr>
                <w:rFonts w:ascii="Lexend" w:cs="Lexend" w:eastAsia="Lexend" w:hAnsi="Lexend"/>
                <w:rtl w:val="0"/>
              </w:rPr>
              <w:t xml:space="preserve">● using appropriate resources and techniques to develop a functional electronics outcome  </w:t>
            </w:r>
          </w:p>
          <w:p w:rsidR="00000000" w:rsidDel="00000000" w:rsidP="00000000" w:rsidRDefault="00000000" w:rsidRPr="00000000" w14:paraId="0000022A">
            <w:pPr>
              <w:keepNext w:val="1"/>
              <w:spacing w:line="240" w:lineRule="auto"/>
              <w:ind w:left="0" w:firstLine="0"/>
              <w:rPr>
                <w:rFonts w:ascii="Lexend" w:cs="Lexend" w:eastAsia="Lexend" w:hAnsi="Lexend"/>
              </w:rPr>
            </w:pPr>
            <w:r w:rsidDel="00000000" w:rsidR="00000000" w:rsidRPr="00000000">
              <w:rPr>
                <w:rFonts w:ascii="Lexend" w:cs="Lexend" w:eastAsia="Lexend" w:hAnsi="Lexend"/>
                <w:rtl w:val="0"/>
              </w:rPr>
              <w:t xml:space="preserve">● testing and debugging to ensure that the electronics outcome performs to specifications </w:t>
            </w:r>
          </w:p>
          <w:p w:rsidR="00000000" w:rsidDel="00000000" w:rsidP="00000000" w:rsidRDefault="00000000" w:rsidRPr="00000000" w14:paraId="0000022B">
            <w:pPr>
              <w:keepNext w:val="1"/>
              <w:spacing w:line="240" w:lineRule="auto"/>
              <w:ind w:left="0" w:firstLine="0"/>
              <w:rPr>
                <w:rFonts w:ascii="Lexend" w:cs="Lexend" w:eastAsia="Lexend" w:hAnsi="Lexend"/>
              </w:rPr>
            </w:pPr>
            <w:r w:rsidDel="00000000" w:rsidR="00000000" w:rsidRPr="00000000">
              <w:rPr>
                <w:rFonts w:ascii="Lexend" w:cs="Lexend" w:eastAsia="Lexend" w:hAnsi="Lexend"/>
                <w:rtl w:val="0"/>
              </w:rPr>
              <w:t xml:space="preserve">● explaining the interfaces and functions of components and systems </w:t>
            </w:r>
          </w:p>
          <w:p w:rsidR="00000000" w:rsidDel="00000000" w:rsidP="00000000" w:rsidRDefault="00000000" w:rsidRPr="00000000" w14:paraId="0000022C">
            <w:pPr>
              <w:keepNext w:val="1"/>
              <w:spacing w:line="240" w:lineRule="auto"/>
              <w:ind w:left="0" w:firstLine="0"/>
              <w:rPr>
                <w:rFonts w:ascii="Lexend" w:cs="Lexend" w:eastAsia="Lexend" w:hAnsi="Lexend"/>
              </w:rPr>
            </w:pPr>
            <w:r w:rsidDel="00000000" w:rsidR="00000000" w:rsidRPr="00000000">
              <w:rPr>
                <w:rFonts w:ascii="Lexend" w:cs="Lexend" w:eastAsia="Lexend" w:hAnsi="Lexend"/>
                <w:rtl w:val="0"/>
              </w:rPr>
              <w:t xml:space="preserve">● explaining relevant implications.</w:t>
            </w:r>
          </w:p>
          <w:p w:rsidR="00000000" w:rsidDel="00000000" w:rsidP="00000000" w:rsidRDefault="00000000" w:rsidRPr="00000000" w14:paraId="0000022D">
            <w:pPr>
              <w:keepNext w:val="1"/>
              <w:spacing w:line="240" w:lineRule="auto"/>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22E">
            <w:pPr>
              <w:keepNext w:val="1"/>
              <w:spacing w:line="240" w:lineRule="auto"/>
              <w:ind w:left="0" w:firstLine="0"/>
              <w:rPr>
                <w:rFonts w:ascii="Lexend" w:cs="Lexend" w:eastAsia="Lexend" w:hAnsi="Lexend"/>
              </w:rPr>
            </w:pPr>
            <w:r w:rsidDel="00000000" w:rsidR="00000000" w:rsidRPr="00000000">
              <w:rPr>
                <w:rFonts w:ascii="Lexend" w:cs="Lexend" w:eastAsia="Lexend" w:hAnsi="Lexend"/>
                <w:rtl w:val="0"/>
              </w:rPr>
              <w:t xml:space="preserve">Use advanced techniques to develop an informed electronics outcome involves: </w:t>
            </w:r>
          </w:p>
          <w:p w:rsidR="00000000" w:rsidDel="00000000" w:rsidP="00000000" w:rsidRDefault="00000000" w:rsidRPr="00000000" w14:paraId="0000022F">
            <w:pPr>
              <w:keepNext w:val="1"/>
              <w:spacing w:line="240" w:lineRule="auto"/>
              <w:ind w:left="0" w:firstLine="0"/>
              <w:rPr>
                <w:rFonts w:ascii="Lexend" w:cs="Lexend" w:eastAsia="Lexend" w:hAnsi="Lexend"/>
              </w:rPr>
            </w:pPr>
            <w:r w:rsidDel="00000000" w:rsidR="00000000" w:rsidRPr="00000000">
              <w:rPr>
                <w:rFonts w:ascii="Lexend" w:cs="Lexend" w:eastAsia="Lexend" w:hAnsi="Lexend"/>
                <w:rtl w:val="0"/>
              </w:rPr>
              <w:t xml:space="preserve">● identifying the behaviour and function of the electronics outcome </w:t>
            </w:r>
          </w:p>
          <w:p w:rsidR="00000000" w:rsidDel="00000000" w:rsidP="00000000" w:rsidRDefault="00000000" w:rsidRPr="00000000" w14:paraId="00000230">
            <w:pPr>
              <w:keepNext w:val="1"/>
              <w:spacing w:line="240" w:lineRule="auto"/>
              <w:ind w:left="0" w:firstLine="0"/>
              <w:rPr>
                <w:rFonts w:ascii="Lexend" w:cs="Lexend" w:eastAsia="Lexend" w:hAnsi="Lexend"/>
              </w:rPr>
            </w:pPr>
            <w:r w:rsidDel="00000000" w:rsidR="00000000" w:rsidRPr="00000000">
              <w:rPr>
                <w:rFonts w:ascii="Lexend" w:cs="Lexend" w:eastAsia="Lexend" w:hAnsi="Lexend"/>
                <w:rtl w:val="0"/>
              </w:rPr>
              <w:t xml:space="preserve">● testing and modifying to ensure the reliability of the electronics outcome </w:t>
            </w:r>
          </w:p>
          <w:p w:rsidR="00000000" w:rsidDel="00000000" w:rsidP="00000000" w:rsidRDefault="00000000" w:rsidRPr="00000000" w14:paraId="00000231">
            <w:pPr>
              <w:keepNext w:val="1"/>
              <w:spacing w:line="240" w:lineRule="auto"/>
              <w:ind w:left="0" w:firstLine="0"/>
              <w:rPr>
                <w:rFonts w:ascii="Lexend" w:cs="Lexend" w:eastAsia="Lexend" w:hAnsi="Lexend"/>
              </w:rPr>
            </w:pPr>
            <w:r w:rsidDel="00000000" w:rsidR="00000000" w:rsidRPr="00000000">
              <w:rPr>
                <w:rFonts w:ascii="Lexend" w:cs="Lexend" w:eastAsia="Lexend" w:hAnsi="Lexend"/>
                <w:rtl w:val="0"/>
              </w:rPr>
              <w:t xml:space="preserve">● evaluating the choice of components and systems used </w:t>
            </w:r>
          </w:p>
          <w:p w:rsidR="00000000" w:rsidDel="00000000" w:rsidP="00000000" w:rsidRDefault="00000000" w:rsidRPr="00000000" w14:paraId="00000232">
            <w:pPr>
              <w:keepNext w:val="1"/>
              <w:spacing w:line="240" w:lineRule="auto"/>
              <w:ind w:left="0" w:firstLine="0"/>
              <w:rPr>
                <w:rFonts w:ascii="Lexend" w:cs="Lexend" w:eastAsia="Lexend" w:hAnsi="Lexend"/>
              </w:rPr>
            </w:pPr>
            <w:r w:rsidDel="00000000" w:rsidR="00000000" w:rsidRPr="00000000">
              <w:rPr>
                <w:rFonts w:ascii="Lexend" w:cs="Lexend" w:eastAsia="Lexend" w:hAnsi="Lexend"/>
                <w:rtl w:val="0"/>
              </w:rPr>
              <w:t xml:space="preserve">● addressing relevant implications. </w:t>
            </w:r>
          </w:p>
          <w:p w:rsidR="00000000" w:rsidDel="00000000" w:rsidP="00000000" w:rsidRDefault="00000000" w:rsidRPr="00000000" w14:paraId="00000233">
            <w:pPr>
              <w:keepNext w:val="1"/>
              <w:spacing w:line="240" w:lineRule="auto"/>
              <w:ind w:left="0" w:firstLine="0"/>
              <w:rPr>
                <w:rFonts w:ascii="Lexend" w:cs="Lexend" w:eastAsia="Lexend" w:hAnsi="Lexend"/>
              </w:rPr>
            </w:pPr>
            <w:r w:rsidDel="00000000" w:rsidR="00000000" w:rsidRPr="00000000">
              <w:rPr>
                <w:rtl w:val="0"/>
              </w:rPr>
            </w:r>
          </w:p>
          <w:p w:rsidR="00000000" w:rsidDel="00000000" w:rsidP="00000000" w:rsidRDefault="00000000" w:rsidRPr="00000000" w14:paraId="00000234">
            <w:pPr>
              <w:keepNext w:val="1"/>
              <w:spacing w:line="240" w:lineRule="auto"/>
              <w:ind w:left="0" w:firstLine="0"/>
              <w:rPr>
                <w:rFonts w:ascii="Lexend" w:cs="Lexend" w:eastAsia="Lexend" w:hAnsi="Lexend"/>
              </w:rPr>
            </w:pPr>
            <w:r w:rsidDel="00000000" w:rsidR="00000000" w:rsidRPr="00000000">
              <w:rPr>
                <w:rFonts w:ascii="Lexend" w:cs="Lexend" w:eastAsia="Lexend" w:hAnsi="Lexend"/>
                <w:rtl w:val="0"/>
              </w:rPr>
              <w:t xml:space="preserve">Use advanced techniques to develop a refined electronics outcome involves: </w:t>
            </w:r>
          </w:p>
          <w:p w:rsidR="00000000" w:rsidDel="00000000" w:rsidP="00000000" w:rsidRDefault="00000000" w:rsidRPr="00000000" w14:paraId="00000235">
            <w:pPr>
              <w:keepNext w:val="1"/>
              <w:spacing w:line="240" w:lineRule="auto"/>
              <w:ind w:left="0" w:firstLine="0"/>
              <w:rPr>
                <w:rFonts w:ascii="Lexend" w:cs="Lexend" w:eastAsia="Lexend" w:hAnsi="Lexend"/>
              </w:rPr>
            </w:pPr>
            <w:r w:rsidDel="00000000" w:rsidR="00000000" w:rsidRPr="00000000">
              <w:rPr>
                <w:rFonts w:ascii="Lexend" w:cs="Lexend" w:eastAsia="Lexend" w:hAnsi="Lexend"/>
                <w:rtl w:val="0"/>
              </w:rPr>
              <w:t xml:space="preserve">● undertaking iterative improvement throughout the design, development and testing process to produce a high-quality electronics outcome </w:t>
            </w:r>
          </w:p>
          <w:p w:rsidR="00000000" w:rsidDel="00000000" w:rsidP="00000000" w:rsidRDefault="00000000" w:rsidRPr="00000000" w14:paraId="00000236">
            <w:pPr>
              <w:keepNext w:val="1"/>
              <w:spacing w:line="240" w:lineRule="auto"/>
              <w:ind w:left="0" w:firstLine="0"/>
              <w:rPr>
                <w:rFonts w:ascii="Lexend" w:cs="Lexend" w:eastAsia="Lexend" w:hAnsi="Lexend"/>
              </w:rPr>
            </w:pPr>
            <w:r w:rsidDel="00000000" w:rsidR="00000000" w:rsidRPr="00000000">
              <w:rPr>
                <w:rFonts w:ascii="Lexend" w:cs="Lexend" w:eastAsia="Lexend" w:hAnsi="Lexend"/>
                <w:rtl w:val="0"/>
              </w:rPr>
              <w:t xml:space="preserve">● justifying the choice of components and systems used.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rFonts w:ascii="Lexend" w:cs="Lexend" w:eastAsia="Lexend" w:hAnsi="Lexend"/>
                <w:b w:val="1"/>
                <w:bCs w:val="1"/>
              </w:rPr>
            </w:pPr>
            <w:r w:rsidDel="00000000" w:rsidR="00000000" w:rsidRPr="00000000">
              <w:rPr>
                <w:rtl w:val="0"/>
              </w:rPr>
            </w:r>
          </w:p>
        </w:tc>
      </w:tr>
      <w:tr>
        <w:trPr>
          <w:cantSplit w:val="0"/>
          <w:trHeight w:val="420"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Lexend" w:cs="Lexend" w:eastAsia="Lexend" w:hAnsi="Lexend"/>
                <w:b w:val="1"/>
                <w:bCs w:val="1"/>
                <w:color w:val="ffffff"/>
              </w:rPr>
            </w:pPr>
            <w:r w:rsidDel="00000000" w:rsidR="00000000" w:rsidRPr="00000000">
              <w:rPr>
                <w:rFonts w:ascii="Lexend" w:cs="Lexend" w:eastAsia="Lexend" w:hAnsi="Lexend"/>
                <w:b w:val="1"/>
                <w:bCs w:val="1"/>
                <w:color w:val="ffffff"/>
                <w:rtl w:val="0"/>
              </w:rPr>
              <w:t xml:space="preserve">Level 3</w:t>
            </w:r>
          </w:p>
        </w:tc>
        <w:tc>
          <w:tcPr>
            <w:gridSpan w:val="5"/>
            <w:shd w:fill="000000" w:val="clear"/>
            <w:tcMar>
              <w:top w:w="100.0" w:type="dxa"/>
              <w:left w:w="100.0" w:type="dxa"/>
              <w:bottom w:w="100.0" w:type="dxa"/>
              <w:right w:w="100.0" w:type="dxa"/>
            </w:tcMar>
            <w:vAlign w:val="top"/>
          </w:tcPr>
          <w:p w:rsidR="00000000" w:rsidDel="00000000" w:rsidP="00000000" w:rsidRDefault="00000000" w:rsidRPr="00000000" w14:paraId="0000023D">
            <w:pPr>
              <w:keepNext w:val="1"/>
              <w:spacing w:line="240" w:lineRule="auto"/>
              <w:rPr>
                <w:rFonts w:ascii="Lexend" w:cs="Lexend" w:eastAsia="Lexend" w:hAnsi="Lexend"/>
              </w:rPr>
            </w:pPr>
            <w:r w:rsidDel="00000000" w:rsidR="00000000" w:rsidRPr="00000000">
              <w:rPr>
                <w:rtl w:val="0"/>
              </w:rPr>
            </w:r>
          </w:p>
        </w:tc>
        <w:tc>
          <w:tcPr>
            <w:shd w:fill="000000"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rFonts w:ascii="Lexend" w:cs="Lexend" w:eastAsia="Lexend" w:hAnsi="Lexend"/>
                <w:b w:val="1"/>
                <w:bCs w:val="1"/>
              </w:rPr>
            </w:pPr>
            <w:r w:rsidDel="00000000" w:rsidR="00000000" w:rsidRPr="00000000">
              <w:rPr>
                <w:rtl w:val="0"/>
              </w:rPr>
            </w:r>
          </w:p>
        </w:tc>
      </w:tr>
      <w:tr>
        <w:trPr>
          <w:cantSplit w:val="0"/>
          <w:trHeight w:val="420" w:hRule="atLeast"/>
          <w:tblHeader w:val="0"/>
        </w:trPr>
        <w:tc>
          <w:tcPr>
            <w:shd w:fill="000000" w:val="clear"/>
            <w:tcMar>
              <w:top w:w="100.0" w:type="dxa"/>
              <w:left w:w="100.0" w:type="dxa"/>
              <w:bottom w:w="100.0" w:type="dxa"/>
              <w:right w:w="100.0" w:type="dxa"/>
            </w:tcMar>
            <w:vAlign w:val="top"/>
          </w:tcPr>
          <w:p w:rsidR="00000000" w:rsidDel="00000000" w:rsidP="00000000" w:rsidRDefault="00000000" w:rsidRPr="00000000" w14:paraId="00000243">
            <w:pPr>
              <w:widowControl w:val="0"/>
              <w:numPr>
                <w:ilvl w:val="0"/>
                <w:numId w:val="8"/>
              </w:numPr>
              <w:spacing w:line="240" w:lineRule="auto"/>
              <w:ind w:left="720" w:hanging="360"/>
              <w:rPr>
                <w:rFonts w:ascii="Lexend" w:cs="Lexend" w:eastAsia="Lexend" w:hAnsi="Lexend"/>
                <w:color w:val="ffffff"/>
              </w:rPr>
            </w:pPr>
            <w:r w:rsidDel="00000000" w:rsidR="00000000" w:rsidRPr="00000000">
              <w:rPr>
                <w:rFonts w:ascii="Lexend" w:cs="Lexend" w:eastAsia="Lexend" w:hAnsi="Lexend"/>
                <w:color w:val="ffffff"/>
                <w:rtl w:val="0"/>
              </w:rPr>
              <w:t xml:space="preserve">L3 - </w:t>
            </w:r>
            <w:hyperlink r:id="rId37">
              <w:r w:rsidDel="00000000" w:rsidR="00000000" w:rsidRPr="00000000">
                <w:rPr>
                  <w:rFonts w:ascii="Lexend" w:cs="Lexend" w:eastAsia="Lexend" w:hAnsi="Lexend"/>
                  <w:color w:val="ffffff"/>
                  <w:u w:val="single"/>
                  <w:rtl w:val="0"/>
                </w:rPr>
                <w:t xml:space="preserve">91904</w:t>
              </w:r>
            </w:hyperlink>
            <w:r w:rsidDel="00000000" w:rsidR="00000000" w:rsidRPr="00000000">
              <w:rPr>
                <w:rFonts w:ascii="Lexend" w:cs="Lexend" w:eastAsia="Lexend" w:hAnsi="Lexend"/>
                <w:color w:val="ffffff"/>
                <w:rtl w:val="0"/>
              </w:rPr>
              <w:t xml:space="preserve">- (6) Use complex techniques to develop an electronics outcom</w:t>
            </w:r>
            <w:r w:rsidDel="00000000" w:rsidR="00000000" w:rsidRPr="00000000">
              <w:rPr>
                <w:rFonts w:ascii="Lexend" w:cs="Lexend" w:eastAsia="Lexend" w:hAnsi="Lexend"/>
                <w:color w:val="ffffff"/>
                <w:sz w:val="24"/>
                <w:szCs w:val="24"/>
                <w:rtl w:val="0"/>
              </w:rPr>
              <w:t xml:space="preserve">e </w:t>
            </w:r>
            <w:r w:rsidDel="00000000" w:rsidR="00000000" w:rsidRPr="00000000">
              <w:rPr>
                <w:rtl w:val="0"/>
              </w:rPr>
            </w:r>
          </w:p>
        </w:tc>
        <w:tc>
          <w:tcPr>
            <w:gridSpan w:val="5"/>
            <w:shd w:fill="ffffff" w:val="clear"/>
            <w:tcMar>
              <w:top w:w="100.0" w:type="dxa"/>
              <w:left w:w="100.0" w:type="dxa"/>
              <w:bottom w:w="100.0" w:type="dxa"/>
              <w:right w:w="100.0" w:type="dxa"/>
            </w:tcMar>
            <w:vAlign w:val="top"/>
          </w:tcPr>
          <w:p w:rsidR="00000000" w:rsidDel="00000000" w:rsidP="00000000" w:rsidRDefault="00000000" w:rsidRPr="00000000" w14:paraId="00000244">
            <w:pPr>
              <w:keepNext w:val="1"/>
              <w:spacing w:line="240" w:lineRule="auto"/>
              <w:rPr>
                <w:rFonts w:ascii="Lexend" w:cs="Lexend" w:eastAsia="Lexend" w:hAnsi="Lexend"/>
              </w:rPr>
            </w:pPr>
            <w:r w:rsidDel="00000000" w:rsidR="00000000" w:rsidRPr="00000000">
              <w:rPr>
                <w:rFonts w:ascii="Lexend" w:cs="Lexend" w:eastAsia="Lexend" w:hAnsi="Lexend"/>
                <w:rtl w:val="0"/>
              </w:rPr>
              <w:t xml:space="preserve">Use complex techniques to develop an electronics outcome involves: </w:t>
            </w:r>
          </w:p>
          <w:p w:rsidR="00000000" w:rsidDel="00000000" w:rsidP="00000000" w:rsidRDefault="00000000" w:rsidRPr="00000000" w14:paraId="00000245">
            <w:pPr>
              <w:keepNext w:val="1"/>
              <w:spacing w:line="240" w:lineRule="auto"/>
              <w:rPr>
                <w:rFonts w:ascii="Lexend" w:cs="Lexend" w:eastAsia="Lexend" w:hAnsi="Lexend"/>
              </w:rPr>
            </w:pPr>
            <w:r w:rsidDel="00000000" w:rsidR="00000000" w:rsidRPr="00000000">
              <w:rPr>
                <w:rFonts w:ascii="Lexend" w:cs="Lexend" w:eastAsia="Lexend" w:hAnsi="Lexend"/>
                <w:rtl w:val="0"/>
              </w:rPr>
              <w:t xml:space="preserve">● using appropriate resources and techniques to develop a functional electronics outcome </w:t>
            </w:r>
          </w:p>
          <w:p w:rsidR="00000000" w:rsidDel="00000000" w:rsidP="00000000" w:rsidRDefault="00000000" w:rsidRPr="00000000" w14:paraId="00000246">
            <w:pPr>
              <w:keepNext w:val="1"/>
              <w:spacing w:line="240" w:lineRule="auto"/>
              <w:rPr>
                <w:rFonts w:ascii="Lexend" w:cs="Lexend" w:eastAsia="Lexend" w:hAnsi="Lexend"/>
              </w:rPr>
            </w:pPr>
            <w:r w:rsidDel="00000000" w:rsidR="00000000" w:rsidRPr="00000000">
              <w:rPr>
                <w:rFonts w:ascii="Lexend" w:cs="Lexend" w:eastAsia="Lexend" w:hAnsi="Lexend"/>
                <w:rtl w:val="0"/>
              </w:rPr>
              <w:t xml:space="preserve">● constructing, testing, and analysing functional circuits to ensure that the electronics outcome performs to specifications </w:t>
            </w:r>
          </w:p>
          <w:p w:rsidR="00000000" w:rsidDel="00000000" w:rsidP="00000000" w:rsidRDefault="00000000" w:rsidRPr="00000000" w14:paraId="00000247">
            <w:pPr>
              <w:keepNext w:val="1"/>
              <w:spacing w:line="240" w:lineRule="auto"/>
              <w:rPr>
                <w:rFonts w:ascii="Lexend" w:cs="Lexend" w:eastAsia="Lexend" w:hAnsi="Lexend"/>
              </w:rPr>
            </w:pPr>
            <w:r w:rsidDel="00000000" w:rsidR="00000000" w:rsidRPr="00000000">
              <w:rPr>
                <w:rFonts w:ascii="Lexend" w:cs="Lexend" w:eastAsia="Lexend" w:hAnsi="Lexend"/>
                <w:rtl w:val="0"/>
              </w:rPr>
              <w:t xml:space="preserve">● testing, modifying, debugging the outcome </w:t>
            </w:r>
          </w:p>
          <w:p w:rsidR="00000000" w:rsidDel="00000000" w:rsidP="00000000" w:rsidRDefault="00000000" w:rsidRPr="00000000" w14:paraId="00000248">
            <w:pPr>
              <w:keepNext w:val="1"/>
              <w:spacing w:line="240" w:lineRule="auto"/>
              <w:rPr>
                <w:rFonts w:ascii="Lexend" w:cs="Lexend" w:eastAsia="Lexend" w:hAnsi="Lexend"/>
              </w:rPr>
            </w:pPr>
            <w:r w:rsidDel="00000000" w:rsidR="00000000" w:rsidRPr="00000000">
              <w:rPr>
                <w:rFonts w:ascii="Lexend" w:cs="Lexend" w:eastAsia="Lexend" w:hAnsi="Lexend"/>
                <w:rtl w:val="0"/>
              </w:rPr>
              <w:t xml:space="preserve">● explaining the behaviour and function of the electronics outcome </w:t>
            </w:r>
          </w:p>
          <w:p w:rsidR="00000000" w:rsidDel="00000000" w:rsidP="00000000" w:rsidRDefault="00000000" w:rsidRPr="00000000" w14:paraId="00000249">
            <w:pPr>
              <w:keepNext w:val="1"/>
              <w:spacing w:line="240" w:lineRule="auto"/>
              <w:rPr>
                <w:rFonts w:ascii="Lexend" w:cs="Lexend" w:eastAsia="Lexend" w:hAnsi="Lexend"/>
              </w:rPr>
            </w:pPr>
            <w:r w:rsidDel="00000000" w:rsidR="00000000" w:rsidRPr="00000000">
              <w:rPr>
                <w:rFonts w:ascii="Lexend" w:cs="Lexend" w:eastAsia="Lexend" w:hAnsi="Lexend"/>
                <w:rtl w:val="0"/>
              </w:rPr>
              <w:t xml:space="preserve">● explaining relevant communication protocols  </w:t>
            </w:r>
          </w:p>
          <w:p w:rsidR="00000000" w:rsidDel="00000000" w:rsidP="00000000" w:rsidRDefault="00000000" w:rsidRPr="00000000" w14:paraId="0000024A">
            <w:pPr>
              <w:keepNext w:val="1"/>
              <w:spacing w:line="240" w:lineRule="auto"/>
              <w:rPr>
                <w:rFonts w:ascii="Lexend" w:cs="Lexend" w:eastAsia="Lexend" w:hAnsi="Lexend"/>
              </w:rPr>
            </w:pPr>
            <w:r w:rsidDel="00000000" w:rsidR="00000000" w:rsidRPr="00000000">
              <w:rPr>
                <w:rFonts w:ascii="Lexend" w:cs="Lexend" w:eastAsia="Lexend" w:hAnsi="Lexend"/>
                <w:rtl w:val="0"/>
              </w:rPr>
              <w:t xml:space="preserve">● addressing relevant implications. </w:t>
            </w:r>
          </w:p>
          <w:p w:rsidR="00000000" w:rsidDel="00000000" w:rsidP="00000000" w:rsidRDefault="00000000" w:rsidRPr="00000000" w14:paraId="0000024B">
            <w:pPr>
              <w:keepNext w:val="1"/>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4C">
            <w:pPr>
              <w:keepNext w:val="1"/>
              <w:spacing w:line="240" w:lineRule="auto"/>
              <w:rPr>
                <w:rFonts w:ascii="Lexend" w:cs="Lexend" w:eastAsia="Lexend" w:hAnsi="Lexend"/>
              </w:rPr>
            </w:pPr>
            <w:r w:rsidDel="00000000" w:rsidR="00000000" w:rsidRPr="00000000">
              <w:rPr>
                <w:rFonts w:ascii="Lexend" w:cs="Lexend" w:eastAsia="Lexend" w:hAnsi="Lexend"/>
                <w:rtl w:val="0"/>
              </w:rPr>
              <w:t xml:space="preserve">Use complex techniques to develop an informed electronics outcome involves: </w:t>
            </w:r>
          </w:p>
          <w:p w:rsidR="00000000" w:rsidDel="00000000" w:rsidP="00000000" w:rsidRDefault="00000000" w:rsidRPr="00000000" w14:paraId="0000024D">
            <w:pPr>
              <w:keepNext w:val="1"/>
              <w:spacing w:line="240" w:lineRule="auto"/>
              <w:rPr>
                <w:rFonts w:ascii="Lexend" w:cs="Lexend" w:eastAsia="Lexend" w:hAnsi="Lexend"/>
              </w:rPr>
            </w:pPr>
            <w:r w:rsidDel="00000000" w:rsidR="00000000" w:rsidRPr="00000000">
              <w:rPr>
                <w:rFonts w:ascii="Lexend" w:cs="Lexend" w:eastAsia="Lexend" w:hAnsi="Lexend"/>
                <w:rtl w:val="0"/>
              </w:rPr>
              <w:t xml:space="preserve">● using information from testing and analysis to ensure the circuit(s) functions reliably. </w:t>
            </w:r>
          </w:p>
          <w:p w:rsidR="00000000" w:rsidDel="00000000" w:rsidP="00000000" w:rsidRDefault="00000000" w:rsidRPr="00000000" w14:paraId="0000024E">
            <w:pPr>
              <w:keepNext w:val="1"/>
              <w:spacing w:line="240" w:lineRule="auto"/>
              <w:rPr>
                <w:rFonts w:ascii="Lexend" w:cs="Lexend" w:eastAsia="Lexend" w:hAnsi="Lexend"/>
              </w:rPr>
            </w:pPr>
            <w:r w:rsidDel="00000000" w:rsidR="00000000" w:rsidRPr="00000000">
              <w:rPr>
                <w:rtl w:val="0"/>
              </w:rPr>
            </w:r>
          </w:p>
          <w:p w:rsidR="00000000" w:rsidDel="00000000" w:rsidP="00000000" w:rsidRDefault="00000000" w:rsidRPr="00000000" w14:paraId="0000024F">
            <w:pPr>
              <w:keepNext w:val="1"/>
              <w:spacing w:line="240" w:lineRule="auto"/>
              <w:rPr>
                <w:rFonts w:ascii="Lexend" w:cs="Lexend" w:eastAsia="Lexend" w:hAnsi="Lexend"/>
              </w:rPr>
            </w:pPr>
            <w:r w:rsidDel="00000000" w:rsidR="00000000" w:rsidRPr="00000000">
              <w:rPr>
                <w:rFonts w:ascii="Lexend" w:cs="Lexend" w:eastAsia="Lexend" w:hAnsi="Lexend"/>
                <w:rtl w:val="0"/>
              </w:rPr>
              <w:t xml:space="preserve">Use complex techniques to develop a refined electronics outcome involves: </w:t>
            </w:r>
          </w:p>
          <w:p w:rsidR="00000000" w:rsidDel="00000000" w:rsidP="00000000" w:rsidRDefault="00000000" w:rsidRPr="00000000" w14:paraId="00000250">
            <w:pPr>
              <w:keepNext w:val="1"/>
              <w:spacing w:line="240" w:lineRule="auto"/>
              <w:rPr>
                <w:rFonts w:ascii="Lexend" w:cs="Lexend" w:eastAsia="Lexend" w:hAnsi="Lexend"/>
              </w:rPr>
            </w:pPr>
            <w:r w:rsidDel="00000000" w:rsidR="00000000" w:rsidRPr="00000000">
              <w:rPr>
                <w:rFonts w:ascii="Lexend" w:cs="Lexend" w:eastAsia="Lexend" w:hAnsi="Lexend"/>
                <w:rtl w:val="0"/>
              </w:rPr>
              <w:t xml:space="preserve">● undertaking iterative improvement throughout the design, development and testing process ● justifying the choice of communication protocols ● justifying the choice of components and subsystems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Lexend" w:cs="Lexend" w:eastAsia="Lexend" w:hAnsi="Lexend"/>
                <w:b w:val="1"/>
                <w:bCs w:val="1"/>
              </w:rPr>
            </w:pPr>
            <w:r w:rsidDel="00000000" w:rsidR="00000000" w:rsidRPr="00000000">
              <w:rPr>
                <w:rtl w:val="0"/>
              </w:rPr>
            </w:r>
          </w:p>
        </w:tc>
      </w:tr>
    </w:tbl>
    <w:p w:rsidR="00000000" w:rsidDel="00000000" w:rsidP="00000000" w:rsidRDefault="00000000" w:rsidRPr="00000000" w14:paraId="00000256">
      <w:pPr>
        <w:spacing w:line="240" w:lineRule="auto"/>
        <w:ind w:right="-45"/>
        <w:rPr>
          <w:rFonts w:ascii="Lexend" w:cs="Lexend" w:eastAsia="Lexend" w:hAnsi="Lexend"/>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257">
      <w:pPr>
        <w:spacing w:line="240" w:lineRule="auto"/>
        <w:ind w:right="-45"/>
        <w:rPr>
          <w:rFonts w:ascii="Lexend" w:cs="Lexend" w:eastAsia="Lexend" w:hAnsi="Lexend"/>
        </w:rPr>
      </w:pPr>
      <w:r w:rsidDel="00000000" w:rsidR="00000000" w:rsidRPr="00000000">
        <w:rPr>
          <w:rtl w:val="0"/>
        </w:rPr>
      </w:r>
    </w:p>
    <w:tbl>
      <w:tblPr>
        <w:tblStyle w:val="Table14"/>
        <w:tblW w:w="10125.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75"/>
        <w:gridCol w:w="795"/>
        <w:gridCol w:w="6555"/>
        <w:tblGridChange w:id="0">
          <w:tblGrid>
            <w:gridCol w:w="2775"/>
            <w:gridCol w:w="795"/>
            <w:gridCol w:w="6555"/>
          </w:tblGrid>
        </w:tblGridChange>
      </w:tblGrid>
      <w:tr>
        <w:trPr>
          <w:cantSplit w:val="0"/>
          <w:trHeight w:val="480" w:hRule="atLeast"/>
          <w:tblHeader w:val="0"/>
        </w:trPr>
        <w:tc>
          <w:tcPr>
            <w:gridSpan w:val="3"/>
            <w:shd w:fill="85200c"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jc w:val="center"/>
              <w:rPr>
                <w:rFonts w:ascii="Lexend" w:cs="Lexend" w:eastAsia="Lexend" w:hAnsi="Lexend"/>
                <w:b w:val="1"/>
                <w:bCs w:val="1"/>
                <w:color w:val="ffffff"/>
                <w:sz w:val="28"/>
                <w:szCs w:val="28"/>
              </w:rPr>
            </w:pPr>
            <w:r w:rsidDel="00000000" w:rsidR="00000000" w:rsidRPr="00000000">
              <w:rPr>
                <w:rFonts w:ascii="Lexend" w:cs="Lexend" w:eastAsia="Lexend" w:hAnsi="Lexend"/>
                <w:b w:val="1"/>
                <w:bCs w:val="1"/>
                <w:color w:val="ffffff"/>
                <w:sz w:val="28"/>
                <w:szCs w:val="28"/>
                <w:rtl w:val="0"/>
              </w:rPr>
              <w:t xml:space="preserve">Unit Evaluation</w:t>
            </w:r>
          </w:p>
        </w:tc>
      </w:tr>
      <w:tr>
        <w:trPr>
          <w:cantSplit w:val="0"/>
          <w:trHeight w:val="990.4248046875" w:hRule="atLeast"/>
          <w:tblHeader w:val="0"/>
        </w:trPr>
        <w:tc>
          <w:tcPr>
            <w:vMerge w:val="restart"/>
            <w:shd w:fill="f6eeec" w:val="clear"/>
            <w:tcMar>
              <w:top w:w="100.0" w:type="dxa"/>
              <w:left w:w="100.0" w:type="dxa"/>
              <w:bottom w:w="100.0" w:type="dxa"/>
              <w:right w:w="100.0" w:type="dxa"/>
            </w:tcMar>
            <w:vAlign w:val="top"/>
          </w:tcPr>
          <w:p w:rsidR="00000000" w:rsidDel="00000000" w:rsidP="00000000" w:rsidRDefault="00000000" w:rsidRPr="00000000" w14:paraId="0000025B">
            <w:pPr>
              <w:widowControl w:val="0"/>
              <w:spacing w:line="240" w:lineRule="auto"/>
              <w:rPr>
                <w:rFonts w:ascii="Lexend" w:cs="Lexend" w:eastAsia="Lexend" w:hAnsi="Lexend"/>
              </w:rPr>
            </w:pPr>
            <w:r w:rsidDel="00000000" w:rsidR="00000000" w:rsidRPr="00000000">
              <w:rPr>
                <w:rFonts w:ascii="Lexend" w:cs="Lexend" w:eastAsia="Lexend" w:hAnsi="Lexend"/>
                <w:rtl w:val="0"/>
              </w:rPr>
              <w:t xml:space="preserve">What went well?</w:t>
            </w:r>
          </w:p>
        </w:tc>
        <w:tc>
          <w:tcP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rFonts w:ascii="Lexend" w:cs="Lexend" w:eastAsia="Lexend" w:hAnsi="Lexend"/>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Lexend" w:cs="Lexend" w:eastAsia="Lexend" w:hAnsi="Lexend"/>
              </w:rPr>
            </w:pPr>
            <w:r w:rsidDel="00000000" w:rsidR="00000000" w:rsidRPr="00000000">
              <w:rPr>
                <w:rtl w:val="0"/>
              </w:rPr>
            </w:r>
          </w:p>
        </w:tc>
      </w:tr>
      <w:tr>
        <w:trPr>
          <w:cantSplit w:val="0"/>
          <w:trHeight w:val="990.4248046875" w:hRule="atLeast"/>
          <w:tblHeader w:val="0"/>
        </w:trPr>
        <w:tc>
          <w:tcPr>
            <w:vMerge w:val="continue"/>
            <w:shd w:fill="f6eeec" w:val="clear"/>
            <w:tcMar>
              <w:top w:w="100.0" w:type="dxa"/>
              <w:left w:w="100.0" w:type="dxa"/>
              <w:bottom w:w="100.0" w:type="dxa"/>
              <w:right w:w="100.0" w:type="dxa"/>
            </w:tcMar>
            <w:vAlign w:val="top"/>
          </w:tcPr>
          <w:p w:rsidR="00000000" w:rsidDel="00000000" w:rsidP="00000000" w:rsidRDefault="00000000" w:rsidRPr="00000000" w14:paraId="0000025E">
            <w:pPr>
              <w:widowControl w:val="0"/>
              <w:spacing w:after="0" w:before="0" w:line="240" w:lineRule="auto"/>
              <w:ind w:left="0" w:firstLine="0"/>
              <w:rPr>
                <w:rFonts w:ascii="Lexend" w:cs="Lexend" w:eastAsia="Lexend" w:hAnsi="Lexend"/>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rFonts w:ascii="Lexend" w:cs="Lexend" w:eastAsia="Lexend" w:hAnsi="Lexend"/>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0">
            <w:pPr>
              <w:widowControl w:val="0"/>
              <w:spacing w:after="0" w:before="0" w:line="240" w:lineRule="auto"/>
              <w:ind w:left="0" w:firstLine="0"/>
              <w:rPr>
                <w:rFonts w:ascii="Lexend" w:cs="Lexend" w:eastAsia="Lexend" w:hAnsi="Lexend"/>
              </w:rPr>
            </w:pPr>
            <w:r w:rsidDel="00000000" w:rsidR="00000000" w:rsidRPr="00000000">
              <w:rPr>
                <w:rtl w:val="0"/>
              </w:rPr>
            </w:r>
          </w:p>
        </w:tc>
      </w:tr>
      <w:tr>
        <w:trPr>
          <w:cantSplit w:val="0"/>
          <w:trHeight w:val="737.4462890625" w:hRule="atLeast"/>
          <w:tblHeader w:val="0"/>
        </w:trPr>
        <w:tc>
          <w:tcPr>
            <w:vMerge w:val="restart"/>
            <w:shd w:fill="f6eeec" w:val="clear"/>
            <w:tcMar>
              <w:top w:w="100.0" w:type="dxa"/>
              <w:left w:w="100.0" w:type="dxa"/>
              <w:bottom w:w="100.0" w:type="dxa"/>
              <w:right w:w="100.0" w:type="dxa"/>
            </w:tcMar>
            <w:vAlign w:val="top"/>
          </w:tcPr>
          <w:p w:rsidR="00000000" w:rsidDel="00000000" w:rsidP="00000000" w:rsidRDefault="00000000" w:rsidRPr="00000000" w14:paraId="00000261">
            <w:pPr>
              <w:widowControl w:val="0"/>
              <w:spacing w:line="240" w:lineRule="auto"/>
              <w:ind w:left="0" w:firstLine="0"/>
              <w:rPr>
                <w:rFonts w:ascii="Lexend" w:cs="Lexend" w:eastAsia="Lexend" w:hAnsi="Lexend"/>
              </w:rPr>
            </w:pPr>
            <w:r w:rsidDel="00000000" w:rsidR="00000000" w:rsidRPr="00000000">
              <w:rPr>
                <w:rFonts w:ascii="Lexend" w:cs="Lexend" w:eastAsia="Lexend" w:hAnsi="Lexend"/>
                <w:rtl w:val="0"/>
              </w:rPr>
              <w:t xml:space="preserve">What didn’t go well?</w:t>
            </w:r>
          </w:p>
        </w:tc>
        <w:tc>
          <w:tcP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ind w:left="0" w:firstLine="0"/>
              <w:rPr>
                <w:rFonts w:ascii="Lexend" w:cs="Lexend" w:eastAsia="Lexend" w:hAnsi="Lexend"/>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rFonts w:ascii="Lexend" w:cs="Lexend" w:eastAsia="Lexend" w:hAnsi="Lexend"/>
              </w:rPr>
            </w:pPr>
            <w:r w:rsidDel="00000000" w:rsidR="00000000" w:rsidRPr="00000000">
              <w:rPr>
                <w:rtl w:val="0"/>
              </w:rPr>
            </w:r>
          </w:p>
        </w:tc>
      </w:tr>
      <w:tr>
        <w:trPr>
          <w:cantSplit w:val="0"/>
          <w:trHeight w:val="737.4462890625" w:hRule="atLeast"/>
          <w:tblHeader w:val="0"/>
        </w:trPr>
        <w:tc>
          <w:tcPr>
            <w:vMerge w:val="continue"/>
            <w:shd w:fill="f6eeec" w:val="clear"/>
            <w:tcMar>
              <w:top w:w="100.0" w:type="dxa"/>
              <w:left w:w="100.0" w:type="dxa"/>
              <w:bottom w:w="100.0" w:type="dxa"/>
              <w:right w:w="100.0" w:type="dxa"/>
            </w:tcMar>
            <w:vAlign w:val="top"/>
          </w:tcPr>
          <w:p w:rsidR="00000000" w:rsidDel="00000000" w:rsidP="00000000" w:rsidRDefault="00000000" w:rsidRPr="00000000" w14:paraId="00000264">
            <w:pPr>
              <w:widowControl w:val="0"/>
              <w:spacing w:after="0" w:before="0" w:line="240" w:lineRule="auto"/>
              <w:ind w:left="0" w:firstLine="0"/>
              <w:rPr>
                <w:rFonts w:ascii="Lexend" w:cs="Lexend" w:eastAsia="Lexend" w:hAnsi="Lexend"/>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5">
            <w:pPr>
              <w:widowControl w:val="0"/>
              <w:spacing w:line="240" w:lineRule="auto"/>
              <w:ind w:left="0" w:firstLine="0"/>
              <w:rPr>
                <w:rFonts w:ascii="Lexend" w:cs="Lexend" w:eastAsia="Lexend" w:hAnsi="Lexend"/>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6">
            <w:pPr>
              <w:widowControl w:val="0"/>
              <w:spacing w:after="0" w:before="0" w:line="240" w:lineRule="auto"/>
              <w:ind w:left="0" w:firstLine="0"/>
              <w:rPr>
                <w:rFonts w:ascii="Lexend" w:cs="Lexend" w:eastAsia="Lexend" w:hAnsi="Lexend"/>
              </w:rPr>
            </w:pPr>
            <w:r w:rsidDel="00000000" w:rsidR="00000000" w:rsidRPr="00000000">
              <w:rPr>
                <w:rtl w:val="0"/>
              </w:rPr>
            </w:r>
          </w:p>
        </w:tc>
      </w:tr>
      <w:tr>
        <w:trPr>
          <w:cantSplit w:val="0"/>
          <w:trHeight w:val="420" w:hRule="atLeast"/>
          <w:tblHeader w:val="0"/>
        </w:trPr>
        <w:tc>
          <w:tcPr>
            <w:vMerge w:val="restart"/>
            <w:shd w:fill="f6eeec"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ind w:left="0" w:firstLine="0"/>
              <w:rPr>
                <w:rFonts w:ascii="Lexend" w:cs="Lexend" w:eastAsia="Lexend" w:hAnsi="Lexend"/>
              </w:rPr>
            </w:pPr>
            <w:r w:rsidDel="00000000" w:rsidR="00000000" w:rsidRPr="00000000">
              <w:rPr>
                <w:rFonts w:ascii="Lexend" w:cs="Lexend" w:eastAsia="Lexend" w:hAnsi="Lexend"/>
                <w:rtl w:val="0"/>
              </w:rPr>
              <w:t xml:space="preserve">What changes do I need to make?</w:t>
            </w:r>
          </w:p>
        </w:tc>
        <w:tc>
          <w:tcP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ind w:left="0" w:firstLine="0"/>
              <w:rPr>
                <w:rFonts w:ascii="Lexend" w:cs="Lexend" w:eastAsia="Lexend" w:hAnsi="Lexend"/>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9">
            <w:pPr>
              <w:widowControl w:val="0"/>
              <w:spacing w:after="0" w:before="0" w:line="240" w:lineRule="auto"/>
              <w:ind w:left="0" w:firstLine="0"/>
              <w:rPr>
                <w:rFonts w:ascii="Lexend" w:cs="Lexend" w:eastAsia="Lexend" w:hAnsi="Lexend"/>
              </w:rPr>
            </w:pPr>
            <w:r w:rsidDel="00000000" w:rsidR="00000000" w:rsidRPr="00000000">
              <w:rPr>
                <w:rtl w:val="0"/>
              </w:rPr>
            </w:r>
          </w:p>
        </w:tc>
      </w:tr>
      <w:tr>
        <w:trPr>
          <w:cantSplit w:val="0"/>
          <w:trHeight w:val="420" w:hRule="atLeast"/>
          <w:tblHeader w:val="0"/>
        </w:trPr>
        <w:tc>
          <w:tcPr>
            <w:vMerge w:val="continue"/>
            <w:shd w:fill="f6eeec" w:val="clear"/>
            <w:tcMar>
              <w:top w:w="100.0" w:type="dxa"/>
              <w:left w:w="100.0" w:type="dxa"/>
              <w:bottom w:w="100.0" w:type="dxa"/>
              <w:right w:w="100.0" w:type="dxa"/>
            </w:tcMar>
            <w:vAlign w:val="top"/>
          </w:tcPr>
          <w:p w:rsidR="00000000" w:rsidDel="00000000" w:rsidP="00000000" w:rsidRDefault="00000000" w:rsidRPr="00000000" w14:paraId="0000026A">
            <w:pPr>
              <w:widowControl w:val="0"/>
              <w:spacing w:after="0" w:before="0" w:line="240" w:lineRule="auto"/>
              <w:ind w:left="0" w:firstLine="0"/>
              <w:rPr>
                <w:rFonts w:ascii="Lexend" w:cs="Lexend" w:eastAsia="Lexend" w:hAnsi="Lexend"/>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B">
            <w:pPr>
              <w:widowControl w:val="0"/>
              <w:spacing w:line="240" w:lineRule="auto"/>
              <w:ind w:left="0" w:firstLine="0"/>
              <w:rPr>
                <w:rFonts w:ascii="Lexend" w:cs="Lexend" w:eastAsia="Lexend" w:hAnsi="Lexend"/>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6C">
            <w:pPr>
              <w:widowControl w:val="0"/>
              <w:spacing w:after="0" w:before="0" w:line="240" w:lineRule="auto"/>
              <w:ind w:left="0" w:firstLine="0"/>
              <w:rPr>
                <w:rFonts w:ascii="Lexend" w:cs="Lexend" w:eastAsia="Lexend" w:hAnsi="Lexend"/>
              </w:rPr>
            </w:pPr>
            <w:r w:rsidDel="00000000" w:rsidR="00000000" w:rsidRPr="00000000">
              <w:rPr>
                <w:rtl w:val="0"/>
              </w:rPr>
            </w:r>
          </w:p>
        </w:tc>
      </w:tr>
      <w:tr>
        <w:trPr>
          <w:cantSplit w:val="0"/>
          <w:trHeight w:val="420" w:hRule="atLeast"/>
          <w:tblHeader w:val="0"/>
        </w:trPr>
        <w:tc>
          <w:tcPr>
            <w:shd w:fill="f6eeec"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ind w:left="0" w:firstLine="0"/>
              <w:rPr>
                <w:rFonts w:ascii="Lexend" w:cs="Lexend" w:eastAsia="Lexend" w:hAnsi="Lexend"/>
              </w:rPr>
            </w:pPr>
            <w:r w:rsidDel="00000000" w:rsidR="00000000" w:rsidRPr="00000000">
              <w:rPr>
                <w:rFonts w:ascii="Lexend" w:cs="Lexend" w:eastAsia="Lexend" w:hAnsi="Lexend"/>
                <w:rtl w:val="0"/>
              </w:rPr>
              <w:t xml:space="preserve">How will I gather information about the impact of these changes in my practice?</w:t>
            </w:r>
          </w:p>
        </w:tc>
        <w:tc>
          <w:tcPr>
            <w:gridSpan w:val="2"/>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ind w:left="0" w:firstLine="0"/>
              <w:rPr>
                <w:rFonts w:ascii="Lexend" w:cs="Lexend" w:eastAsia="Lexend" w:hAnsi="Lexend"/>
              </w:rPr>
            </w:pPr>
            <w:r w:rsidDel="00000000" w:rsidR="00000000" w:rsidRPr="00000000">
              <w:rPr>
                <w:rtl w:val="0"/>
              </w:rPr>
            </w:r>
          </w:p>
        </w:tc>
      </w:tr>
      <w:tr>
        <w:trPr>
          <w:cantSplit w:val="0"/>
          <w:trHeight w:val="420" w:hRule="atLeast"/>
          <w:tblHeader w:val="0"/>
        </w:trPr>
        <w:tc>
          <w:tcPr>
            <w:shd w:fill="f6eeec"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ind w:left="0" w:firstLine="0"/>
              <w:rPr>
                <w:rFonts w:ascii="Lexend" w:cs="Lexend" w:eastAsia="Lexend" w:hAnsi="Lexend"/>
              </w:rPr>
            </w:pPr>
            <w:r w:rsidDel="00000000" w:rsidR="00000000" w:rsidRPr="00000000">
              <w:rPr>
                <w:rFonts w:ascii="Lexend" w:cs="Lexend" w:eastAsia="Lexend" w:hAnsi="Lexend"/>
                <w:rtl w:val="0"/>
              </w:rPr>
              <w:t xml:space="preserve">Did the changes made from last time make a difference?</w:t>
            </w:r>
          </w:p>
        </w:tc>
        <w:tc>
          <w:tcPr>
            <w:gridSpan w:val="2"/>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ind w:left="0" w:firstLine="0"/>
              <w:rPr>
                <w:rFonts w:ascii="Lexend" w:cs="Lexend" w:eastAsia="Lexend" w:hAnsi="Lexend"/>
              </w:rPr>
            </w:pPr>
            <w:r w:rsidDel="00000000" w:rsidR="00000000" w:rsidRPr="00000000">
              <w:rPr>
                <w:rtl w:val="0"/>
              </w:rPr>
            </w:r>
          </w:p>
        </w:tc>
      </w:tr>
      <w:tr>
        <w:trPr>
          <w:cantSplit w:val="0"/>
          <w:trHeight w:val="420" w:hRule="atLeast"/>
          <w:tblHeader w:val="0"/>
        </w:trPr>
        <w:tc>
          <w:tcPr>
            <w:shd w:fill="f6eeec" w:val="clea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ind w:left="0" w:firstLine="0"/>
              <w:rPr>
                <w:rFonts w:ascii="Lexend" w:cs="Lexend" w:eastAsia="Lexend" w:hAnsi="Lexend"/>
              </w:rPr>
            </w:pPr>
            <w:r w:rsidDel="00000000" w:rsidR="00000000" w:rsidRPr="00000000">
              <w:rPr>
                <w:rFonts w:ascii="Lexend" w:cs="Lexend" w:eastAsia="Lexend" w:hAnsi="Lexend"/>
                <w:rtl w:val="0"/>
              </w:rPr>
              <w:t xml:space="preserve">What are the next steps for my learning and development?</w:t>
            </w:r>
          </w:p>
        </w:tc>
        <w:tc>
          <w:tcPr>
            <w:gridSpan w:val="2"/>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ind w:left="0" w:firstLine="0"/>
              <w:rPr>
                <w:rFonts w:ascii="Lexend" w:cs="Lexend" w:eastAsia="Lexend" w:hAnsi="Lexend"/>
              </w:rPr>
            </w:pPr>
            <w:r w:rsidDel="00000000" w:rsidR="00000000" w:rsidRPr="00000000">
              <w:rPr>
                <w:rtl w:val="0"/>
              </w:rPr>
            </w:r>
          </w:p>
        </w:tc>
      </w:tr>
      <w:tr>
        <w:trPr>
          <w:cantSplit w:val="0"/>
          <w:trHeight w:val="420" w:hRule="atLeast"/>
          <w:tblHeader w:val="0"/>
        </w:trPr>
        <w:tc>
          <w:tcPr>
            <w:shd w:fill="f6eeec"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ind w:left="0" w:firstLine="0"/>
              <w:rPr>
                <w:rFonts w:ascii="Lexend" w:cs="Lexend" w:eastAsia="Lexend" w:hAnsi="Lexend"/>
              </w:rPr>
            </w:pPr>
            <w:r w:rsidDel="00000000" w:rsidR="00000000" w:rsidRPr="00000000">
              <w:rPr>
                <w:rFonts w:ascii="Lexend" w:cs="Lexend" w:eastAsia="Lexend" w:hAnsi="Lexend"/>
                <w:rtl w:val="0"/>
              </w:rPr>
              <w:t xml:space="preserve">Other comments</w:t>
            </w:r>
          </w:p>
        </w:tc>
        <w:tc>
          <w:tcPr>
            <w:gridSpan w:val="2"/>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ind w:left="0" w:firstLine="0"/>
              <w:rPr>
                <w:rFonts w:ascii="Lexend" w:cs="Lexend" w:eastAsia="Lexend" w:hAnsi="Lexend"/>
              </w:rPr>
            </w:pPr>
            <w:r w:rsidDel="00000000" w:rsidR="00000000" w:rsidRPr="00000000">
              <w:rPr>
                <w:rtl w:val="0"/>
              </w:rPr>
            </w:r>
          </w:p>
        </w:tc>
      </w:tr>
    </w:tbl>
    <w:p w:rsidR="00000000" w:rsidDel="00000000" w:rsidP="00000000" w:rsidRDefault="00000000" w:rsidRPr="00000000" w14:paraId="00000279">
      <w:pPr>
        <w:spacing w:line="240" w:lineRule="auto"/>
        <w:ind w:right="-45"/>
        <w:rPr>
          <w:rFonts w:ascii="Lexend" w:cs="Lexend" w:eastAsia="Lexend" w:hAnsi="Lexend"/>
        </w:rPr>
      </w:pPr>
      <w:r w:rsidDel="00000000" w:rsidR="00000000" w:rsidRPr="00000000">
        <w:rPr>
          <w:rtl w:val="0"/>
        </w:rPr>
      </w:r>
    </w:p>
    <w:sectPr>
      <w:headerReference r:id="rId38" w:type="default"/>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exend">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spacing w:line="240" w:lineRule="auto"/>
      <w:ind w:right="-45"/>
      <w:rPr/>
    </w:pPr>
    <w:r w:rsidDel="00000000" w:rsidR="00000000" w:rsidRPr="00000000">
      <w:rPr>
        <w:rtl w:val="0"/>
      </w:rPr>
    </w:r>
  </w:p>
  <w:tbl>
    <w:tblPr>
      <w:tblStyle w:val="Table15"/>
      <w:tblW w:w="14415.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765"/>
      <w:gridCol w:w="4710"/>
      <w:gridCol w:w="6510"/>
      <w:tblGridChange w:id="0">
        <w:tblGrid>
          <w:gridCol w:w="2430"/>
          <w:gridCol w:w="765"/>
          <w:gridCol w:w="4710"/>
          <w:gridCol w:w="6510"/>
        </w:tblGrid>
      </w:tblGridChange>
    </w:tblGrid>
    <w:tr>
      <w:trPr>
        <w:cantSplit w:val="0"/>
        <w:trHeight w:val="480" w:hRule="atLeast"/>
        <w:tblHeader w:val="0"/>
      </w:trPr>
      <w:tc>
        <w:tcPr>
          <w:shd w:fill="85200c" w:val="clear"/>
          <w:tcMar>
            <w:top w:w="100.0" w:type="dxa"/>
            <w:left w:w="100.0" w:type="dxa"/>
            <w:bottom w:w="100.0" w:type="dxa"/>
            <w:right w:w="100.0" w:type="dxa"/>
          </w:tcMar>
          <w:vAlign w:val="top"/>
        </w:tcPr>
        <w:p w:rsidR="00000000" w:rsidDel="00000000" w:rsidP="00000000" w:rsidRDefault="00000000" w:rsidRPr="00000000" w14:paraId="0000027D">
          <w:pPr>
            <w:widowControl w:val="0"/>
            <w:spacing w:line="240" w:lineRule="auto"/>
            <w:jc w:val="center"/>
            <w:rPr>
              <w:b w:val="1"/>
              <w:bCs w:val="1"/>
              <w:color w:val="ffffff"/>
            </w:rPr>
          </w:pPr>
          <w:r w:rsidDel="00000000" w:rsidR="00000000" w:rsidRPr="00000000">
            <w:rPr>
              <w:b w:val="1"/>
              <w:bCs w:val="1"/>
              <w:color w:val="ffffff"/>
              <w:rtl w:val="0"/>
            </w:rPr>
            <w:t xml:space="preserve">Unit Topics</w:t>
          </w:r>
        </w:p>
      </w:tc>
      <w:tc>
        <w:tcPr>
          <w:gridSpan w:val="2"/>
          <w:shd w:fill="85200c" w:val="clea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jc w:val="center"/>
            <w:rPr>
              <w:b w:val="1"/>
              <w:bCs w:val="1"/>
              <w:color w:val="ffffff"/>
            </w:rPr>
          </w:pPr>
          <w:r w:rsidDel="00000000" w:rsidR="00000000" w:rsidRPr="00000000">
            <w:rPr>
              <w:b w:val="1"/>
              <w:bCs w:val="1"/>
              <w:color w:val="ffffff"/>
              <w:rtl w:val="0"/>
            </w:rPr>
            <w:t xml:space="preserve">Lessons</w:t>
          </w:r>
        </w:p>
      </w:tc>
      <w:tc>
        <w:tcPr>
          <w:shd w:fill="85200c"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jc w:val="center"/>
            <w:rPr>
              <w:b w:val="1"/>
              <w:bCs w:val="1"/>
              <w:color w:val="ffffff"/>
            </w:rPr>
          </w:pPr>
          <w:r w:rsidDel="00000000" w:rsidR="00000000" w:rsidRPr="00000000">
            <w:rPr>
              <w:b w:val="1"/>
              <w:bCs w:val="1"/>
              <w:color w:val="ffffff"/>
              <w:rtl w:val="0"/>
            </w:rPr>
            <w:t xml:space="preserve">Learning Experience/Intentions</w:t>
          </w:r>
        </w:p>
      </w:tc>
    </w:tr>
  </w:tbl>
  <w:p w:rsidR="00000000" w:rsidDel="00000000" w:rsidP="00000000" w:rsidRDefault="00000000" w:rsidRPr="00000000" w14:paraId="00000281">
    <w:pPr>
      <w:spacing w:line="240" w:lineRule="auto"/>
      <w:ind w:right="-45"/>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2">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3">
    <w:pPr>
      <w:spacing w:line="240" w:lineRule="auto"/>
      <w:ind w:right="-45"/>
      <w:rPr/>
    </w:pPr>
    <w:r w:rsidDel="00000000" w:rsidR="00000000" w:rsidRPr="00000000">
      <w:rPr>
        <w:rtl w:val="0"/>
      </w:rPr>
    </w:r>
  </w:p>
  <w:tbl>
    <w:tblPr>
      <w:tblStyle w:val="Table16"/>
      <w:tblW w:w="15165.0" w:type="dxa"/>
      <w:jc w:val="left"/>
      <w:tblInd w:w="-12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5"/>
      <w:gridCol w:w="3285"/>
      <w:gridCol w:w="5520"/>
      <w:gridCol w:w="3735"/>
      <w:tblGridChange w:id="0">
        <w:tblGrid>
          <w:gridCol w:w="2625"/>
          <w:gridCol w:w="3285"/>
          <w:gridCol w:w="5520"/>
          <w:gridCol w:w="3735"/>
        </w:tblGrid>
      </w:tblGridChange>
    </w:tblGrid>
    <w:tr>
      <w:trPr>
        <w:cantSplit w:val="0"/>
        <w:trHeight w:val="420" w:hRule="atLeast"/>
        <w:tblHeader w:val="0"/>
      </w:trPr>
      <w:tc>
        <w:tcPr>
          <w:shd w:fill="85200c" w:val="clear"/>
          <w:tcMar>
            <w:top w:w="100.0" w:type="dxa"/>
            <w:left w:w="100.0" w:type="dxa"/>
            <w:bottom w:w="100.0" w:type="dxa"/>
            <w:right w:w="100.0" w:type="dxa"/>
          </w:tcMar>
          <w:vAlign w:val="top"/>
        </w:tcPr>
        <w:p w:rsidR="00000000" w:rsidDel="00000000" w:rsidP="00000000" w:rsidRDefault="00000000" w:rsidRPr="00000000" w14:paraId="00000284">
          <w:pPr>
            <w:widowControl w:val="0"/>
            <w:spacing w:line="240" w:lineRule="auto"/>
            <w:rPr>
              <w:b w:val="1"/>
              <w:bCs w:val="1"/>
              <w:color w:val="ffffff"/>
            </w:rPr>
          </w:pPr>
          <w:r w:rsidDel="00000000" w:rsidR="00000000" w:rsidRPr="00000000">
            <w:rPr>
              <w:b w:val="1"/>
              <w:bCs w:val="1"/>
              <w:color w:val="ffffff"/>
              <w:rtl w:val="0"/>
            </w:rPr>
            <w:t xml:space="preserve">Assessments:</w:t>
          </w:r>
        </w:p>
      </w:tc>
      <w:tc>
        <w:tcPr>
          <w:gridSpan w:val="2"/>
          <w:shd w:fill="85200c"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b w:val="1"/>
              <w:bCs w:val="1"/>
              <w:color w:val="ffffff"/>
            </w:rPr>
          </w:pPr>
          <w:r w:rsidDel="00000000" w:rsidR="00000000" w:rsidRPr="00000000">
            <w:rPr>
              <w:b w:val="1"/>
              <w:bCs w:val="1"/>
              <w:color w:val="ffffff"/>
              <w:rtl w:val="0"/>
            </w:rPr>
            <w:t xml:space="preserve">Assessment Criteria</w:t>
          </w:r>
        </w:p>
      </w:tc>
      <w:tc>
        <w:tcPr>
          <w:shd w:fill="85200c"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b w:val="1"/>
              <w:bCs w:val="1"/>
              <w:color w:val="ffffff"/>
            </w:rPr>
          </w:pPr>
          <w:r w:rsidDel="00000000" w:rsidR="00000000" w:rsidRPr="00000000">
            <w:rPr>
              <w:b w:val="1"/>
              <w:bCs w:val="1"/>
              <w:color w:val="ffffff"/>
              <w:rtl w:val="0"/>
            </w:rPr>
            <w:t xml:space="preserve">Assessment Strategies</w:t>
          </w:r>
        </w:p>
      </w:tc>
    </w:tr>
  </w:tbl>
  <w:p w:rsidR="00000000" w:rsidDel="00000000" w:rsidP="00000000" w:rsidRDefault="00000000" w:rsidRPr="00000000" w14:paraId="00000288">
    <w:pPr>
      <w:spacing w:line="240" w:lineRule="auto"/>
      <w:ind w:right="-45"/>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spacing w:line="240" w:lineRule="auto"/>
      <w:ind w:right="-45"/>
      <w:rPr/>
    </w:pPr>
    <w:r w:rsidDel="00000000" w:rsidR="00000000" w:rsidRPr="00000000">
      <w:rPr>
        <w:rtl w:val="0"/>
      </w:rPr>
    </w:r>
  </w:p>
  <w:tbl>
    <w:tblPr>
      <w:tblStyle w:val="Table17"/>
      <w:tblW w:w="15705.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895"/>
      <w:gridCol w:w="6720"/>
      <w:gridCol w:w="4050"/>
      <w:tblGridChange w:id="0">
        <w:tblGrid>
          <w:gridCol w:w="2040"/>
          <w:gridCol w:w="2895"/>
          <w:gridCol w:w="6720"/>
          <w:gridCol w:w="4050"/>
        </w:tblGrid>
      </w:tblGridChange>
    </w:tblGrid>
    <w:tr>
      <w:trPr>
        <w:cantSplit w:val="0"/>
        <w:trHeight w:val="480" w:hRule="atLeast"/>
        <w:tblHeader w:val="0"/>
      </w:trPr>
      <w:tc>
        <w:tcPr>
          <w:shd w:fill="85200c" w:val="clear"/>
          <w:tcMar>
            <w:top w:w="100.0" w:type="dxa"/>
            <w:left w:w="100.0" w:type="dxa"/>
            <w:bottom w:w="100.0" w:type="dxa"/>
            <w:right w:w="100.0" w:type="dxa"/>
          </w:tcMar>
          <w:vAlign w:val="top"/>
        </w:tcPr>
        <w:p w:rsidR="00000000" w:rsidDel="00000000" w:rsidP="00000000" w:rsidRDefault="00000000" w:rsidRPr="00000000" w14:paraId="0000028A">
          <w:pPr>
            <w:widowControl w:val="0"/>
            <w:spacing w:line="240" w:lineRule="auto"/>
            <w:jc w:val="center"/>
            <w:rPr>
              <w:b w:val="1"/>
              <w:bCs w:val="1"/>
              <w:color w:val="ffffff"/>
            </w:rPr>
          </w:pPr>
          <w:r w:rsidDel="00000000" w:rsidR="00000000" w:rsidRPr="00000000">
            <w:rPr>
              <w:b w:val="1"/>
              <w:bCs w:val="1"/>
              <w:color w:val="ffffff"/>
              <w:rtl w:val="0"/>
            </w:rPr>
            <w:t xml:space="preserve">Lesson</w:t>
          </w:r>
        </w:p>
        <w:p w:rsidR="00000000" w:rsidDel="00000000" w:rsidP="00000000" w:rsidRDefault="00000000" w:rsidRPr="00000000" w14:paraId="0000028B">
          <w:pPr>
            <w:widowControl w:val="0"/>
            <w:spacing w:line="240" w:lineRule="auto"/>
            <w:jc w:val="center"/>
            <w:rPr>
              <w:b w:val="1"/>
              <w:bCs w:val="1"/>
              <w:color w:val="ffffff"/>
            </w:rPr>
          </w:pPr>
          <w:r w:rsidDel="00000000" w:rsidR="00000000" w:rsidRPr="00000000">
            <w:rPr>
              <w:b w:val="1"/>
              <w:bCs w:val="1"/>
              <w:color w:val="ffffff"/>
              <w:rtl w:val="0"/>
            </w:rPr>
            <w:t xml:space="preserve">(Weekly Sets)</w:t>
          </w:r>
        </w:p>
      </w:tc>
      <w:tc>
        <w:tcPr>
          <w:shd w:fill="85200c" w:val="clear"/>
          <w:tcMar>
            <w:top w:w="100.0" w:type="dxa"/>
            <w:left w:w="100.0" w:type="dxa"/>
            <w:bottom w:w="100.0" w:type="dxa"/>
            <w:right w:w="100.0" w:type="dxa"/>
          </w:tcMar>
          <w:vAlign w:val="top"/>
        </w:tcPr>
        <w:p w:rsidR="00000000" w:rsidDel="00000000" w:rsidP="00000000" w:rsidRDefault="00000000" w:rsidRPr="00000000" w14:paraId="0000028C">
          <w:pPr>
            <w:widowControl w:val="0"/>
            <w:spacing w:line="240" w:lineRule="auto"/>
            <w:jc w:val="center"/>
            <w:rPr>
              <w:b w:val="1"/>
              <w:bCs w:val="1"/>
              <w:color w:val="ffffff"/>
            </w:rPr>
          </w:pPr>
          <w:r w:rsidDel="00000000" w:rsidR="00000000" w:rsidRPr="00000000">
            <w:rPr>
              <w:b w:val="1"/>
              <w:bCs w:val="1"/>
              <w:color w:val="ffffff"/>
              <w:rtl w:val="0"/>
            </w:rPr>
            <w:t xml:space="preserve">Lesson Topic &amp; Aims</w:t>
          </w:r>
        </w:p>
      </w:tc>
      <w:tc>
        <w:tcPr>
          <w:shd w:fill="85200c"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jc w:val="center"/>
            <w:rPr>
              <w:b w:val="1"/>
              <w:bCs w:val="1"/>
              <w:color w:val="ffffff"/>
            </w:rPr>
          </w:pPr>
          <w:r w:rsidDel="00000000" w:rsidR="00000000" w:rsidRPr="00000000">
            <w:rPr>
              <w:b w:val="1"/>
              <w:bCs w:val="1"/>
              <w:color w:val="ffffff"/>
              <w:rtl w:val="0"/>
            </w:rPr>
            <w:t xml:space="preserve">Lesson Objectives</w:t>
          </w:r>
        </w:p>
      </w:tc>
      <w:tc>
        <w:tcPr>
          <w:shd w:fill="85200c" w:val="clear"/>
          <w:tcMar>
            <w:top w:w="100.0" w:type="dxa"/>
            <w:left w:w="100.0" w:type="dxa"/>
            <w:bottom w:w="100.0" w:type="dxa"/>
            <w:right w:w="100.0" w:type="dxa"/>
          </w:tcMar>
          <w:vAlign w:val="top"/>
        </w:tcPr>
        <w:p w:rsidR="00000000" w:rsidDel="00000000" w:rsidP="00000000" w:rsidRDefault="00000000" w:rsidRPr="00000000" w14:paraId="0000028E">
          <w:pPr>
            <w:widowControl w:val="0"/>
            <w:spacing w:line="240" w:lineRule="auto"/>
            <w:jc w:val="center"/>
            <w:rPr>
              <w:b w:val="1"/>
              <w:bCs w:val="1"/>
              <w:color w:val="ffffff"/>
              <w:sz w:val="28"/>
              <w:szCs w:val="28"/>
            </w:rPr>
          </w:pPr>
          <w:r w:rsidDel="00000000" w:rsidR="00000000" w:rsidRPr="00000000">
            <w:rPr>
              <w:b w:val="1"/>
              <w:bCs w:val="1"/>
              <w:color w:val="ffffff"/>
              <w:rtl w:val="0"/>
            </w:rPr>
            <w:t xml:space="preserve">Activity Details</w:t>
          </w:r>
          <w:r w:rsidDel="00000000" w:rsidR="00000000" w:rsidRPr="00000000">
            <w:rPr>
              <w:rtl w:val="0"/>
            </w:rPr>
          </w:r>
        </w:p>
      </w:tc>
    </w:tr>
  </w:tbl>
  <w:p w:rsidR="00000000" w:rsidDel="00000000" w:rsidP="00000000" w:rsidRDefault="00000000" w:rsidRPr="00000000" w14:paraId="0000028F">
    <w:pPr>
      <w:spacing w:line="240" w:lineRule="auto"/>
      <w:ind w:right="-45"/>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presentation/d/1cvomavLEsMVJ5PiVx-plOikP9tex7ZDF_NSKejDKZp8/edit?usp=sharing" TargetMode="External"/><Relationship Id="rId22" Type="http://schemas.openxmlformats.org/officeDocument/2006/relationships/hyperlink" Target="https://www.nzqa.govt.nz/nqfdocs/ncea-resource/achievements/2019/as91894.pdf" TargetMode="External"/><Relationship Id="rId21" Type="http://schemas.openxmlformats.org/officeDocument/2006/relationships/hyperlink" Target="https://docs.google.com/presentation/d/1GYTuVNul4Y3TZDwt8S9dd3wz054dqFYzH08dxMMATnM/edit?usp=drive_link" TargetMode="External"/><Relationship Id="rId24" Type="http://schemas.openxmlformats.org/officeDocument/2006/relationships/header" Target="header2.xml"/><Relationship Id="rId23" Type="http://schemas.openxmlformats.org/officeDocument/2006/relationships/hyperlink" Target="https://www.nzqa.govt.nz/nqfdocs/ncea-resource/achievements/2019/as91904.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hyperlink" Target="https://docs.google.com/presentation/d/1M1UCxnHNcK6xs7zdYvj3TPwY0HxQnMkRK1QnkV842zU/edit?usp=drive_link" TargetMode="External"/><Relationship Id="rId25" Type="http://schemas.openxmlformats.org/officeDocument/2006/relationships/hyperlink" Target="https://docs.google.com/presentation/d/1QHI0iWJaWTEx3Kvkf1QREG644iUP1lHzwXBO44-JFTo/edit?usp=drive_link" TargetMode="External"/><Relationship Id="rId28" Type="http://schemas.openxmlformats.org/officeDocument/2006/relationships/hyperlink" Target="https://docs.google.com/presentation/d/1cvomavLEsMVJ5PiVx-plOikP9tex7ZDF_NSKejDKZp8/edit?usp=sharing" TargetMode="External"/><Relationship Id="rId27" Type="http://schemas.openxmlformats.org/officeDocument/2006/relationships/hyperlink" Target="https://docs.google.com/presentation/d/1FXSa0YSHHN5t1au3aXLXUpak90cEW19EwiAUiE9bZv0/edit?usp=sharing"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ocs.google.com/presentation/d/1GYTuVNul4Y3TZDwt8S9dd3wz054dqFYzH08dxMMATnM/edit?usp=drive_link" TargetMode="External"/><Relationship Id="rId7" Type="http://schemas.openxmlformats.org/officeDocument/2006/relationships/hyperlink" Target="https://docs.google.com/presentation/d/1VjmZYntUs7lSUFR8IHvt98WBIHDP2j_5xi4aFcVKvO4/edit?usp=sharing" TargetMode="External"/><Relationship Id="rId8" Type="http://schemas.openxmlformats.org/officeDocument/2006/relationships/hyperlink" Target="https://theelearningcoach.com/elearning_design/context-in-learning-design/" TargetMode="External"/><Relationship Id="rId31" Type="http://schemas.openxmlformats.org/officeDocument/2006/relationships/image" Target="media/image3.png"/><Relationship Id="rId30" Type="http://schemas.openxmlformats.org/officeDocument/2006/relationships/header" Target="header5.xml"/><Relationship Id="rId11" Type="http://schemas.openxmlformats.org/officeDocument/2006/relationships/hyperlink" Target="https://assets.education.govt.nz/public/Documents/Ministry/Initiatives/Health-and-safety/SES-Safety-in-Technology-Education-AW.pdf" TargetMode="External"/><Relationship Id="rId33" Type="http://schemas.openxmlformats.org/officeDocument/2006/relationships/header" Target="header4.xml"/><Relationship Id="rId10" Type="http://schemas.openxmlformats.org/officeDocument/2006/relationships/hyperlink" Target="https://docs.google.com/presentation/d/13F_pFKMNuQoJsHauw91M_wA18VlOw9peMC5JegXurYs/edit?usp=sharing" TargetMode="External"/><Relationship Id="rId32" Type="http://schemas.openxmlformats.org/officeDocument/2006/relationships/hyperlink" Target="https://nzcurriculum.tki.org.nz/The-New-Zealand-Curriculum/Technology/Progress-outcomes#collapsible1" TargetMode="External"/><Relationship Id="rId13" Type="http://schemas.openxmlformats.org/officeDocument/2006/relationships/footer" Target="footer1.xml"/><Relationship Id="rId35" Type="http://schemas.openxmlformats.org/officeDocument/2006/relationships/hyperlink" Target="https://www.nzqa.govt.nz/nqfdocs/ncea-resource/achievements/2019/as91904.pdf" TargetMode="External"/><Relationship Id="rId12" Type="http://schemas.openxmlformats.org/officeDocument/2006/relationships/header" Target="header1.xml"/><Relationship Id="rId34" Type="http://schemas.openxmlformats.org/officeDocument/2006/relationships/hyperlink" Target="https://www.nzqa.govt.nz/nqfdocs/ncea-resource/achievements/2019/as91894.pdf" TargetMode="External"/><Relationship Id="rId15" Type="http://schemas.openxmlformats.org/officeDocument/2006/relationships/image" Target="media/image4.png"/><Relationship Id="rId37" Type="http://schemas.openxmlformats.org/officeDocument/2006/relationships/hyperlink" Target="https://www.nzqa.govt.nz/nqfdocs/ncea-resource/achievements/2019/as91904.pdf" TargetMode="External"/><Relationship Id="rId14" Type="http://schemas.openxmlformats.org/officeDocument/2006/relationships/hyperlink" Target="https://drive.google.com/file/d/1zawAp1U36IHhlTXcXNyx_WZHj5U8MpVe/view?usp=drive_link" TargetMode="External"/><Relationship Id="rId36" Type="http://schemas.openxmlformats.org/officeDocument/2006/relationships/hyperlink" Target="https://www.nzqa.govt.nz/nqfdocs/ncea-resource/achievements/2019/as91894.pdf" TargetMode="External"/><Relationship Id="rId17" Type="http://schemas.openxmlformats.org/officeDocument/2006/relationships/hyperlink" Target="https://docs.google.com/presentation/d/1QHI0iWJaWTEx3Kvkf1QREG644iUP1lHzwXBO44-JFTo/edit?usp=drive_link" TargetMode="External"/><Relationship Id="rId16" Type="http://schemas.openxmlformats.org/officeDocument/2006/relationships/hyperlink" Target="https://newzealandcurriculum.tahurangi.education.govt.nz/the-new-zealand-curriculum---technology/5637209125.p?activeTab=tab:3" TargetMode="External"/><Relationship Id="rId38" Type="http://schemas.openxmlformats.org/officeDocument/2006/relationships/header" Target="header3.xml"/><Relationship Id="rId19" Type="http://schemas.openxmlformats.org/officeDocument/2006/relationships/hyperlink" Target="https://docs.google.com/presentation/d/1FXSa0YSHHN5t1au3aXLXUpak90cEW19EwiAUiE9bZv0/edit?usp=sharing" TargetMode="External"/><Relationship Id="rId18" Type="http://schemas.openxmlformats.org/officeDocument/2006/relationships/hyperlink" Target="https://docs.google.com/presentation/d/1M1UCxnHNcK6xs7zdYvj3TPwY0HxQnMkRK1QnkV842zU/edit?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exend-regular.ttf"/><Relationship Id="rId6"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