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D869" w14:textId="77777777" w:rsidR="00404425" w:rsidRDefault="00404425" w:rsidP="00404425">
      <w:pPr>
        <w:rPr>
          <w:lang w:val="nl-NL"/>
        </w:rPr>
      </w:pPr>
    </w:p>
    <w:p w14:paraId="7B051ADE" w14:textId="77777777" w:rsidR="00404425" w:rsidRPr="006B3586" w:rsidRDefault="00404425" w:rsidP="00404425">
      <w:pPr>
        <w:pStyle w:val="Titel"/>
        <w:jc w:val="center"/>
        <w:rPr>
          <w:rFonts w:ascii="Times New Roman" w:hAnsi="Times New Roman" w:cs="Times New Roman"/>
        </w:rPr>
      </w:pPr>
      <w:r w:rsidRPr="006B3586">
        <w:rPr>
          <w:rFonts w:ascii="Times New Roman" w:hAnsi="Times New Roman" w:cs="Times New Roman"/>
        </w:rPr>
        <w:t>8DC00 Medical Image Analysis</w:t>
      </w:r>
    </w:p>
    <w:p w14:paraId="0DE4B80E" w14:textId="77777777" w:rsidR="00404425" w:rsidRPr="006B3586" w:rsidRDefault="00404425" w:rsidP="00404425"/>
    <w:p w14:paraId="1A7598E0" w14:textId="77777777" w:rsidR="00404425" w:rsidRPr="006B3586" w:rsidRDefault="00404425" w:rsidP="00404425"/>
    <w:p w14:paraId="2C768E29" w14:textId="77777777" w:rsidR="00404425" w:rsidRPr="006B3586" w:rsidRDefault="00404425" w:rsidP="00404425"/>
    <w:p w14:paraId="5B388AFE" w14:textId="77777777" w:rsidR="00404425" w:rsidRPr="006B3586" w:rsidRDefault="00404425" w:rsidP="00404425"/>
    <w:p w14:paraId="233912C8" w14:textId="7814F14E" w:rsidR="00404425" w:rsidRPr="006B3586" w:rsidRDefault="00404425" w:rsidP="00404425">
      <w:pPr>
        <w:jc w:val="center"/>
        <w:rPr>
          <w:sz w:val="40"/>
          <w:szCs w:val="40"/>
        </w:rPr>
      </w:pPr>
      <w:r w:rsidRPr="006B3586">
        <w:rPr>
          <w:sz w:val="40"/>
          <w:szCs w:val="40"/>
        </w:rPr>
        <w:t xml:space="preserve">Project </w:t>
      </w:r>
      <w:r>
        <w:rPr>
          <w:sz w:val="40"/>
          <w:szCs w:val="40"/>
        </w:rPr>
        <w:t>2</w:t>
      </w:r>
      <w:r w:rsidRPr="006B3586">
        <w:rPr>
          <w:sz w:val="40"/>
          <w:szCs w:val="40"/>
        </w:rPr>
        <w:t xml:space="preserve"> - </w:t>
      </w:r>
      <w:r>
        <w:rPr>
          <w:sz w:val="40"/>
          <w:szCs w:val="40"/>
        </w:rPr>
        <w:t>CAD</w:t>
      </w:r>
    </w:p>
    <w:p w14:paraId="5F925AB2" w14:textId="77777777" w:rsidR="00404425" w:rsidRPr="006B3586" w:rsidRDefault="00404425" w:rsidP="00404425">
      <w:pPr>
        <w:jc w:val="center"/>
      </w:pPr>
    </w:p>
    <w:p w14:paraId="0CAE48EA" w14:textId="77777777" w:rsidR="00404425" w:rsidRPr="00AF6F90" w:rsidRDefault="00404425" w:rsidP="00404425">
      <w:pPr>
        <w:jc w:val="center"/>
        <w:rPr>
          <w:sz w:val="40"/>
          <w:szCs w:val="40"/>
          <w:lang w:val="nl-NL"/>
        </w:rPr>
      </w:pPr>
      <w:r w:rsidRPr="00AF6F90">
        <w:rPr>
          <w:sz w:val="40"/>
          <w:szCs w:val="40"/>
          <w:lang w:val="nl-NL"/>
        </w:rPr>
        <w:t>Report</w:t>
      </w:r>
    </w:p>
    <w:p w14:paraId="15300237" w14:textId="77777777" w:rsidR="00404425" w:rsidRPr="00AF6F90" w:rsidRDefault="00404425" w:rsidP="00404425">
      <w:pPr>
        <w:rPr>
          <w:lang w:val="nl-NL"/>
        </w:rPr>
      </w:pPr>
    </w:p>
    <w:p w14:paraId="6DD1BD36" w14:textId="77777777" w:rsidR="00404425" w:rsidRPr="00AF6F90" w:rsidRDefault="00404425" w:rsidP="00404425">
      <w:pPr>
        <w:rPr>
          <w:lang w:val="nl-NL"/>
        </w:rPr>
      </w:pPr>
    </w:p>
    <w:p w14:paraId="2254BA87" w14:textId="77777777" w:rsidR="00404425" w:rsidRDefault="00404425" w:rsidP="00404425">
      <w:pPr>
        <w:rPr>
          <w:lang w:val="nl-NL"/>
        </w:rPr>
      </w:pPr>
    </w:p>
    <w:p w14:paraId="278494E7" w14:textId="77777777" w:rsidR="00404425" w:rsidRDefault="00404425" w:rsidP="00404425">
      <w:pPr>
        <w:rPr>
          <w:lang w:val="nl-NL"/>
        </w:rPr>
      </w:pPr>
    </w:p>
    <w:p w14:paraId="24511CD0" w14:textId="77777777" w:rsidR="00404425" w:rsidRDefault="00404425" w:rsidP="00404425">
      <w:pPr>
        <w:rPr>
          <w:lang w:val="nl-NL"/>
        </w:rPr>
      </w:pPr>
    </w:p>
    <w:p w14:paraId="56CB288F" w14:textId="77777777" w:rsidR="00404425" w:rsidRDefault="00404425" w:rsidP="00404425">
      <w:pPr>
        <w:rPr>
          <w:lang w:val="nl-NL"/>
        </w:rPr>
      </w:pPr>
    </w:p>
    <w:p w14:paraId="4ADFDD5A" w14:textId="77777777" w:rsidR="00404425" w:rsidRDefault="00404425" w:rsidP="00404425">
      <w:pPr>
        <w:rPr>
          <w:lang w:val="nl-NL"/>
        </w:rPr>
      </w:pPr>
    </w:p>
    <w:p w14:paraId="093B92A6" w14:textId="77777777" w:rsidR="00404425" w:rsidRDefault="00404425" w:rsidP="00404425">
      <w:pPr>
        <w:rPr>
          <w:lang w:val="nl-NL"/>
        </w:rPr>
      </w:pPr>
    </w:p>
    <w:p w14:paraId="4D75B2AF" w14:textId="77777777" w:rsidR="00404425" w:rsidRDefault="00404425" w:rsidP="00404425">
      <w:pPr>
        <w:rPr>
          <w:lang w:val="nl-NL"/>
        </w:rPr>
      </w:pPr>
    </w:p>
    <w:p w14:paraId="3754CF3F" w14:textId="77777777" w:rsidR="00404425" w:rsidRDefault="00404425" w:rsidP="00404425">
      <w:pPr>
        <w:rPr>
          <w:lang w:val="nl-NL"/>
        </w:rPr>
      </w:pPr>
    </w:p>
    <w:p w14:paraId="4B9F7E66" w14:textId="77777777" w:rsidR="00404425" w:rsidRDefault="00404425" w:rsidP="00404425">
      <w:pPr>
        <w:rPr>
          <w:lang w:val="nl-NL"/>
        </w:rPr>
      </w:pPr>
    </w:p>
    <w:p w14:paraId="40C0F914" w14:textId="77777777" w:rsidR="00404425" w:rsidRDefault="00404425" w:rsidP="00404425">
      <w:pPr>
        <w:rPr>
          <w:lang w:val="nl-NL"/>
        </w:rPr>
      </w:pPr>
    </w:p>
    <w:p w14:paraId="46204EEE" w14:textId="77777777" w:rsidR="00404425" w:rsidRDefault="00404425" w:rsidP="00404425">
      <w:pPr>
        <w:rPr>
          <w:lang w:val="nl-NL"/>
        </w:rPr>
      </w:pPr>
    </w:p>
    <w:p w14:paraId="6080D20E" w14:textId="77777777" w:rsidR="00404425" w:rsidRDefault="00404425" w:rsidP="00404425">
      <w:pPr>
        <w:rPr>
          <w:lang w:val="nl-NL"/>
        </w:rPr>
      </w:pPr>
    </w:p>
    <w:p w14:paraId="49075BDF" w14:textId="77777777" w:rsidR="00404425" w:rsidRDefault="00404425" w:rsidP="00404425">
      <w:pPr>
        <w:rPr>
          <w:lang w:val="nl-NL"/>
        </w:rPr>
      </w:pPr>
    </w:p>
    <w:p w14:paraId="3A5C4C5C" w14:textId="77777777" w:rsidR="00404425" w:rsidRDefault="00404425" w:rsidP="00404425">
      <w:pPr>
        <w:rPr>
          <w:lang w:val="nl-NL"/>
        </w:rPr>
      </w:pPr>
    </w:p>
    <w:p w14:paraId="01EA30CE" w14:textId="77777777" w:rsidR="00404425" w:rsidRDefault="00404425" w:rsidP="00404425">
      <w:pPr>
        <w:rPr>
          <w:lang w:val="nl-NL"/>
        </w:rPr>
      </w:pPr>
    </w:p>
    <w:p w14:paraId="105EF7FA" w14:textId="77777777" w:rsidR="00404425" w:rsidRDefault="00404425" w:rsidP="00404425">
      <w:pPr>
        <w:rPr>
          <w:lang w:val="nl-NL"/>
        </w:rPr>
      </w:pPr>
    </w:p>
    <w:p w14:paraId="265BDA96" w14:textId="77777777" w:rsidR="00404425" w:rsidRDefault="00404425" w:rsidP="00404425">
      <w:pPr>
        <w:rPr>
          <w:lang w:val="nl-NL"/>
        </w:rPr>
      </w:pPr>
    </w:p>
    <w:p w14:paraId="2CDD6FC7" w14:textId="77777777" w:rsidR="00404425" w:rsidRDefault="00404425" w:rsidP="00404425">
      <w:pPr>
        <w:rPr>
          <w:lang w:val="nl-NL"/>
        </w:rPr>
      </w:pPr>
    </w:p>
    <w:p w14:paraId="4616037A" w14:textId="77777777" w:rsidR="00404425" w:rsidRDefault="00404425" w:rsidP="00404425">
      <w:pPr>
        <w:rPr>
          <w:lang w:val="nl-NL"/>
        </w:rPr>
      </w:pPr>
    </w:p>
    <w:p w14:paraId="55904586" w14:textId="77777777" w:rsidR="00404425" w:rsidRDefault="00404425" w:rsidP="00404425">
      <w:pPr>
        <w:rPr>
          <w:lang w:val="nl-NL"/>
        </w:rPr>
      </w:pPr>
    </w:p>
    <w:p w14:paraId="1AC7F63B" w14:textId="77777777" w:rsidR="00404425" w:rsidRDefault="00404425" w:rsidP="00404425">
      <w:pPr>
        <w:rPr>
          <w:lang w:val="nl-NL"/>
        </w:rPr>
      </w:pPr>
    </w:p>
    <w:p w14:paraId="043DF307" w14:textId="77777777" w:rsidR="00404425" w:rsidRDefault="00404425" w:rsidP="00404425">
      <w:pPr>
        <w:rPr>
          <w:lang w:val="nl-NL"/>
        </w:rPr>
      </w:pPr>
    </w:p>
    <w:p w14:paraId="57A112DB" w14:textId="77777777" w:rsidR="00404425" w:rsidRDefault="00404425" w:rsidP="00404425">
      <w:pPr>
        <w:rPr>
          <w:lang w:val="nl-NL"/>
        </w:rPr>
      </w:pPr>
    </w:p>
    <w:p w14:paraId="595D480E" w14:textId="77777777" w:rsidR="00404425" w:rsidRDefault="00404425" w:rsidP="00404425">
      <w:pPr>
        <w:rPr>
          <w:lang w:val="nl-NL"/>
        </w:rPr>
      </w:pPr>
    </w:p>
    <w:p w14:paraId="6AA21B86" w14:textId="77777777" w:rsidR="00404425" w:rsidRDefault="00404425" w:rsidP="00404425">
      <w:pPr>
        <w:rPr>
          <w:lang w:val="nl-NL"/>
        </w:rPr>
      </w:pPr>
    </w:p>
    <w:p w14:paraId="6806C6BC" w14:textId="77777777" w:rsidR="00404425" w:rsidRPr="00AF6F90" w:rsidRDefault="00404425" w:rsidP="00404425">
      <w:pPr>
        <w:rPr>
          <w:lang w:val="nl-NL"/>
        </w:rPr>
      </w:pPr>
    </w:p>
    <w:p w14:paraId="6702F914" w14:textId="77777777" w:rsidR="00404425" w:rsidRPr="00AF6F90" w:rsidRDefault="00404425" w:rsidP="00404425">
      <w:pPr>
        <w:rPr>
          <w:lang w:val="nl-NL"/>
        </w:rPr>
      </w:pPr>
      <w:r w:rsidRPr="00404425">
        <w:rPr>
          <w:highlight w:val="yellow"/>
          <w:lang w:val="nl-NL"/>
        </w:rPr>
        <w:t>1-10-2021</w:t>
      </w:r>
    </w:p>
    <w:p w14:paraId="781A6BD9" w14:textId="77777777" w:rsidR="00404425" w:rsidRPr="00AF6F90" w:rsidRDefault="00404425" w:rsidP="00404425">
      <w:pPr>
        <w:rPr>
          <w:lang w:val="nl-NL"/>
        </w:rPr>
      </w:pPr>
      <w:r w:rsidRPr="00AF6F90">
        <w:rPr>
          <w:lang w:val="nl-NL"/>
        </w:rPr>
        <w:t>Group 3</w:t>
      </w:r>
    </w:p>
    <w:p w14:paraId="28A86024" w14:textId="77777777" w:rsidR="00404425" w:rsidRPr="00AF6F90" w:rsidRDefault="00404425" w:rsidP="00404425">
      <w:pPr>
        <w:rPr>
          <w:lang w:val="nl-NL"/>
        </w:rPr>
      </w:pPr>
      <w:proofErr w:type="spellStart"/>
      <w:r w:rsidRPr="00AF6F90">
        <w:rPr>
          <w:lang w:val="nl-NL"/>
        </w:rPr>
        <w:t>Aiik</w:t>
      </w:r>
      <w:proofErr w:type="spellEnd"/>
      <w:r w:rsidRPr="00AF6F90">
        <w:rPr>
          <w:lang w:val="nl-NL"/>
        </w:rPr>
        <w:t xml:space="preserve"> Biermans – 1241616</w:t>
      </w:r>
    </w:p>
    <w:p w14:paraId="5E7D05BD" w14:textId="77777777" w:rsidR="00404425" w:rsidRPr="00AF6F90" w:rsidRDefault="00404425" w:rsidP="00404425">
      <w:pPr>
        <w:rPr>
          <w:lang w:val="nl-NL"/>
        </w:rPr>
      </w:pPr>
      <w:r w:rsidRPr="00AF6F90">
        <w:rPr>
          <w:lang w:val="nl-NL"/>
        </w:rPr>
        <w:t>Brigitte van der Geest – 1464027</w:t>
      </w:r>
    </w:p>
    <w:p w14:paraId="7D521A7E" w14:textId="77777777" w:rsidR="00404425" w:rsidRDefault="00404425" w:rsidP="00404425">
      <w:r w:rsidRPr="00171176">
        <w:t>Pauline</w:t>
      </w:r>
      <w:r>
        <w:t xml:space="preserve"> </w:t>
      </w:r>
      <w:r w:rsidRPr="00171176">
        <w:t>Haulez – 1462245</w:t>
      </w:r>
    </w:p>
    <w:p w14:paraId="51CF571F" w14:textId="77777777" w:rsidR="00404425" w:rsidRPr="00171176" w:rsidRDefault="00404425" w:rsidP="00404425">
      <w:r w:rsidRPr="00171176">
        <w:t xml:space="preserve">Willem </w:t>
      </w:r>
      <w:proofErr w:type="spellStart"/>
      <w:r w:rsidRPr="00171176">
        <w:t>Schellekens</w:t>
      </w:r>
      <w:proofErr w:type="spellEnd"/>
      <w:r w:rsidRPr="00171176">
        <w:t xml:space="preserve"> - 1636308</w:t>
      </w:r>
    </w:p>
    <w:p w14:paraId="1A4E2A23" w14:textId="77777777" w:rsidR="00404425" w:rsidRDefault="00404425" w:rsidP="00404425">
      <w:pPr>
        <w:spacing w:after="160" w:line="259" w:lineRule="auto"/>
        <w:jc w:val="left"/>
        <w:rPr>
          <w:rFonts w:eastAsia="Times New Roman"/>
          <w:sz w:val="32"/>
          <w:szCs w:val="32"/>
        </w:rPr>
      </w:pPr>
      <w:r>
        <w:br w:type="page"/>
      </w:r>
    </w:p>
    <w:p w14:paraId="43B34D71" w14:textId="77777777" w:rsidR="00404425" w:rsidRDefault="00404425" w:rsidP="00404425">
      <w:pPr>
        <w:pStyle w:val="Kop1"/>
      </w:pPr>
      <w:bookmarkStart w:id="0" w:name="_Toc85622611"/>
      <w:r>
        <w:lastRenderedPageBreak/>
        <w:t>Index</w:t>
      </w:r>
      <w:bookmarkEnd w:id="0"/>
    </w:p>
    <w:sdt>
      <w:sdtPr>
        <w:id w:val="1948114112"/>
        <w:docPartObj>
          <w:docPartGallery w:val="Table of Contents"/>
          <w:docPartUnique/>
        </w:docPartObj>
      </w:sdtPr>
      <w:sdtEndPr>
        <w:rPr>
          <w:b/>
          <w:bCs/>
          <w:noProof/>
        </w:rPr>
      </w:sdtEndPr>
      <w:sdtContent>
        <w:p w14:paraId="4651B7CE" w14:textId="42A1201B" w:rsidR="00D6086A" w:rsidRDefault="00404425">
          <w:pPr>
            <w:pStyle w:val="Inhopg1"/>
            <w:tabs>
              <w:tab w:val="right" w:leader="dot" w:pos="9350"/>
            </w:tabs>
            <w:rPr>
              <w:rFonts w:asciiTheme="minorHAnsi" w:eastAsiaTheme="minorEastAsia" w:hAnsiTheme="minorHAnsi" w:cstheme="minorBidi"/>
              <w:noProof/>
              <w:lang w:val="nl-NL" w:eastAsia="nl-NL"/>
            </w:rPr>
          </w:pPr>
          <w:r w:rsidRPr="00AF6F90">
            <w:fldChar w:fldCharType="begin"/>
          </w:r>
          <w:r w:rsidRPr="00AF6F90">
            <w:instrText xml:space="preserve"> TOC \o "1-3" \h \z \u </w:instrText>
          </w:r>
          <w:r w:rsidRPr="00AF6F90">
            <w:fldChar w:fldCharType="separate"/>
          </w:r>
          <w:hyperlink w:anchor="_Toc85622611" w:history="1">
            <w:r w:rsidR="00D6086A" w:rsidRPr="00B1006B">
              <w:rPr>
                <w:rStyle w:val="Hyperlink"/>
                <w:noProof/>
              </w:rPr>
              <w:t>Index</w:t>
            </w:r>
            <w:r w:rsidR="00D6086A">
              <w:rPr>
                <w:noProof/>
                <w:webHidden/>
              </w:rPr>
              <w:tab/>
            </w:r>
            <w:r w:rsidR="00D6086A">
              <w:rPr>
                <w:noProof/>
                <w:webHidden/>
              </w:rPr>
              <w:fldChar w:fldCharType="begin"/>
            </w:r>
            <w:r w:rsidR="00D6086A">
              <w:rPr>
                <w:noProof/>
                <w:webHidden/>
              </w:rPr>
              <w:instrText xml:space="preserve"> PAGEREF _Toc85622611 \h </w:instrText>
            </w:r>
            <w:r w:rsidR="00D6086A">
              <w:rPr>
                <w:noProof/>
                <w:webHidden/>
              </w:rPr>
            </w:r>
            <w:r w:rsidR="00D6086A">
              <w:rPr>
                <w:noProof/>
                <w:webHidden/>
              </w:rPr>
              <w:fldChar w:fldCharType="separate"/>
            </w:r>
            <w:r w:rsidR="00D6086A">
              <w:rPr>
                <w:noProof/>
                <w:webHidden/>
              </w:rPr>
              <w:t>2</w:t>
            </w:r>
            <w:r w:rsidR="00D6086A">
              <w:rPr>
                <w:noProof/>
                <w:webHidden/>
              </w:rPr>
              <w:fldChar w:fldCharType="end"/>
            </w:r>
          </w:hyperlink>
        </w:p>
        <w:p w14:paraId="4805359F" w14:textId="385883B7"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2" w:history="1">
            <w:r w:rsidRPr="00B1006B">
              <w:rPr>
                <w:rStyle w:val="Hyperlink"/>
                <w:noProof/>
              </w:rPr>
              <w:t>1. Introduction</w:t>
            </w:r>
            <w:r>
              <w:rPr>
                <w:noProof/>
                <w:webHidden/>
              </w:rPr>
              <w:tab/>
            </w:r>
            <w:r>
              <w:rPr>
                <w:noProof/>
                <w:webHidden/>
              </w:rPr>
              <w:fldChar w:fldCharType="begin"/>
            </w:r>
            <w:r>
              <w:rPr>
                <w:noProof/>
                <w:webHidden/>
              </w:rPr>
              <w:instrText xml:space="preserve"> PAGEREF _Toc85622612 \h </w:instrText>
            </w:r>
            <w:r>
              <w:rPr>
                <w:noProof/>
                <w:webHidden/>
              </w:rPr>
            </w:r>
            <w:r>
              <w:rPr>
                <w:noProof/>
                <w:webHidden/>
              </w:rPr>
              <w:fldChar w:fldCharType="separate"/>
            </w:r>
            <w:r>
              <w:rPr>
                <w:noProof/>
                <w:webHidden/>
              </w:rPr>
              <w:t>3</w:t>
            </w:r>
            <w:r>
              <w:rPr>
                <w:noProof/>
                <w:webHidden/>
              </w:rPr>
              <w:fldChar w:fldCharType="end"/>
            </w:r>
          </w:hyperlink>
        </w:p>
        <w:p w14:paraId="0AE70229" w14:textId="6DB491B8"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3" w:history="1">
            <w:r w:rsidRPr="00B1006B">
              <w:rPr>
                <w:rStyle w:val="Hyperlink"/>
                <w:noProof/>
              </w:rPr>
              <w:t>2. Methods</w:t>
            </w:r>
            <w:r>
              <w:rPr>
                <w:noProof/>
                <w:webHidden/>
              </w:rPr>
              <w:tab/>
            </w:r>
            <w:r>
              <w:rPr>
                <w:noProof/>
                <w:webHidden/>
              </w:rPr>
              <w:fldChar w:fldCharType="begin"/>
            </w:r>
            <w:r>
              <w:rPr>
                <w:noProof/>
                <w:webHidden/>
              </w:rPr>
              <w:instrText xml:space="preserve"> PAGEREF _Toc85622613 \h </w:instrText>
            </w:r>
            <w:r>
              <w:rPr>
                <w:noProof/>
                <w:webHidden/>
              </w:rPr>
            </w:r>
            <w:r>
              <w:rPr>
                <w:noProof/>
                <w:webHidden/>
              </w:rPr>
              <w:fldChar w:fldCharType="separate"/>
            </w:r>
            <w:r>
              <w:rPr>
                <w:noProof/>
                <w:webHidden/>
              </w:rPr>
              <w:t>3</w:t>
            </w:r>
            <w:r>
              <w:rPr>
                <w:noProof/>
                <w:webHidden/>
              </w:rPr>
              <w:fldChar w:fldCharType="end"/>
            </w:r>
          </w:hyperlink>
        </w:p>
        <w:p w14:paraId="5B4A99DD" w14:textId="52B97E25"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4" w:history="1">
            <w:r w:rsidRPr="00B1006B">
              <w:rPr>
                <w:rStyle w:val="Hyperlink"/>
                <w:noProof/>
              </w:rPr>
              <w:t>3. Results</w:t>
            </w:r>
            <w:r>
              <w:rPr>
                <w:noProof/>
                <w:webHidden/>
              </w:rPr>
              <w:tab/>
            </w:r>
            <w:r>
              <w:rPr>
                <w:noProof/>
                <w:webHidden/>
              </w:rPr>
              <w:fldChar w:fldCharType="begin"/>
            </w:r>
            <w:r>
              <w:rPr>
                <w:noProof/>
                <w:webHidden/>
              </w:rPr>
              <w:instrText xml:space="preserve"> PAGEREF _Toc85622614 \h </w:instrText>
            </w:r>
            <w:r>
              <w:rPr>
                <w:noProof/>
                <w:webHidden/>
              </w:rPr>
            </w:r>
            <w:r>
              <w:rPr>
                <w:noProof/>
                <w:webHidden/>
              </w:rPr>
              <w:fldChar w:fldCharType="separate"/>
            </w:r>
            <w:r>
              <w:rPr>
                <w:noProof/>
                <w:webHidden/>
              </w:rPr>
              <w:t>3</w:t>
            </w:r>
            <w:r>
              <w:rPr>
                <w:noProof/>
                <w:webHidden/>
              </w:rPr>
              <w:fldChar w:fldCharType="end"/>
            </w:r>
          </w:hyperlink>
        </w:p>
        <w:p w14:paraId="57FD8B40" w14:textId="3D82BE5E"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5" w:history="1">
            <w:r w:rsidRPr="00B1006B">
              <w:rPr>
                <w:rStyle w:val="Hyperlink"/>
                <w:noProof/>
              </w:rPr>
              <w:t>4. Discussion</w:t>
            </w:r>
            <w:r>
              <w:rPr>
                <w:noProof/>
                <w:webHidden/>
              </w:rPr>
              <w:tab/>
            </w:r>
            <w:r>
              <w:rPr>
                <w:noProof/>
                <w:webHidden/>
              </w:rPr>
              <w:fldChar w:fldCharType="begin"/>
            </w:r>
            <w:r>
              <w:rPr>
                <w:noProof/>
                <w:webHidden/>
              </w:rPr>
              <w:instrText xml:space="preserve"> PAGEREF _Toc85622615 \h </w:instrText>
            </w:r>
            <w:r>
              <w:rPr>
                <w:noProof/>
                <w:webHidden/>
              </w:rPr>
            </w:r>
            <w:r>
              <w:rPr>
                <w:noProof/>
                <w:webHidden/>
              </w:rPr>
              <w:fldChar w:fldCharType="separate"/>
            </w:r>
            <w:r>
              <w:rPr>
                <w:noProof/>
                <w:webHidden/>
              </w:rPr>
              <w:t>3</w:t>
            </w:r>
            <w:r>
              <w:rPr>
                <w:noProof/>
                <w:webHidden/>
              </w:rPr>
              <w:fldChar w:fldCharType="end"/>
            </w:r>
          </w:hyperlink>
        </w:p>
        <w:p w14:paraId="34D3F988" w14:textId="493C5E40"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6" w:history="1">
            <w:r w:rsidRPr="00B1006B">
              <w:rPr>
                <w:rStyle w:val="Hyperlink"/>
                <w:noProof/>
              </w:rPr>
              <w:t>References</w:t>
            </w:r>
            <w:r>
              <w:rPr>
                <w:noProof/>
                <w:webHidden/>
              </w:rPr>
              <w:tab/>
            </w:r>
            <w:r>
              <w:rPr>
                <w:noProof/>
                <w:webHidden/>
              </w:rPr>
              <w:fldChar w:fldCharType="begin"/>
            </w:r>
            <w:r>
              <w:rPr>
                <w:noProof/>
                <w:webHidden/>
              </w:rPr>
              <w:instrText xml:space="preserve"> PAGEREF _Toc85622616 \h </w:instrText>
            </w:r>
            <w:r>
              <w:rPr>
                <w:noProof/>
                <w:webHidden/>
              </w:rPr>
            </w:r>
            <w:r>
              <w:rPr>
                <w:noProof/>
                <w:webHidden/>
              </w:rPr>
              <w:fldChar w:fldCharType="separate"/>
            </w:r>
            <w:r>
              <w:rPr>
                <w:noProof/>
                <w:webHidden/>
              </w:rPr>
              <w:t>3</w:t>
            </w:r>
            <w:r>
              <w:rPr>
                <w:noProof/>
                <w:webHidden/>
              </w:rPr>
              <w:fldChar w:fldCharType="end"/>
            </w:r>
          </w:hyperlink>
        </w:p>
        <w:p w14:paraId="4318A3BB" w14:textId="137298F5" w:rsidR="00D6086A" w:rsidRDefault="00D6086A">
          <w:pPr>
            <w:pStyle w:val="Inhopg1"/>
            <w:tabs>
              <w:tab w:val="right" w:leader="dot" w:pos="9350"/>
            </w:tabs>
            <w:rPr>
              <w:rFonts w:asciiTheme="minorHAnsi" w:eastAsiaTheme="minorEastAsia" w:hAnsiTheme="minorHAnsi" w:cstheme="minorBidi"/>
              <w:noProof/>
              <w:lang w:val="nl-NL" w:eastAsia="nl-NL"/>
            </w:rPr>
          </w:pPr>
          <w:hyperlink w:anchor="_Toc85622617" w:history="1">
            <w:r w:rsidRPr="00B1006B">
              <w:rPr>
                <w:rStyle w:val="Hyperlink"/>
                <w:noProof/>
              </w:rPr>
              <w:t>Appendix</w:t>
            </w:r>
            <w:r>
              <w:rPr>
                <w:noProof/>
                <w:webHidden/>
              </w:rPr>
              <w:tab/>
            </w:r>
            <w:r>
              <w:rPr>
                <w:noProof/>
                <w:webHidden/>
              </w:rPr>
              <w:fldChar w:fldCharType="begin"/>
            </w:r>
            <w:r>
              <w:rPr>
                <w:noProof/>
                <w:webHidden/>
              </w:rPr>
              <w:instrText xml:space="preserve"> PAGEREF _Toc85622617 \h </w:instrText>
            </w:r>
            <w:r>
              <w:rPr>
                <w:noProof/>
                <w:webHidden/>
              </w:rPr>
            </w:r>
            <w:r>
              <w:rPr>
                <w:noProof/>
                <w:webHidden/>
              </w:rPr>
              <w:fldChar w:fldCharType="separate"/>
            </w:r>
            <w:r>
              <w:rPr>
                <w:noProof/>
                <w:webHidden/>
              </w:rPr>
              <w:t>3</w:t>
            </w:r>
            <w:r>
              <w:rPr>
                <w:noProof/>
                <w:webHidden/>
              </w:rPr>
              <w:fldChar w:fldCharType="end"/>
            </w:r>
          </w:hyperlink>
        </w:p>
        <w:p w14:paraId="77D956C6" w14:textId="234E2828" w:rsidR="00404425" w:rsidRDefault="00404425" w:rsidP="00404425">
          <w:r w:rsidRPr="00AF6F90">
            <w:rPr>
              <w:b/>
              <w:bCs/>
              <w:noProof/>
            </w:rPr>
            <w:fldChar w:fldCharType="end"/>
          </w:r>
        </w:p>
      </w:sdtContent>
    </w:sdt>
    <w:p w14:paraId="67E2D6B9" w14:textId="77777777" w:rsidR="00404425" w:rsidRDefault="00404425" w:rsidP="00404425"/>
    <w:p w14:paraId="04546D86" w14:textId="77777777" w:rsidR="00404425" w:rsidRDefault="00404425" w:rsidP="00404425"/>
    <w:p w14:paraId="35FA59E3" w14:textId="77777777" w:rsidR="00404425" w:rsidRDefault="00404425" w:rsidP="00404425">
      <w:pPr>
        <w:spacing w:after="160" w:line="259" w:lineRule="auto"/>
        <w:jc w:val="left"/>
        <w:rPr>
          <w:rFonts w:eastAsia="Times New Roman"/>
          <w:sz w:val="32"/>
          <w:szCs w:val="32"/>
        </w:rPr>
      </w:pPr>
      <w:r>
        <w:br w:type="page"/>
      </w:r>
    </w:p>
    <w:p w14:paraId="53C80641" w14:textId="11B649B4" w:rsidR="00D6086A" w:rsidRDefault="00404425" w:rsidP="00557BAE">
      <w:pPr>
        <w:pStyle w:val="Kop1"/>
      </w:pPr>
      <w:bookmarkStart w:id="1" w:name="_Toc85622612"/>
      <w:r w:rsidRPr="00816DB7">
        <w:lastRenderedPageBreak/>
        <w:t>1. Introduction</w:t>
      </w:r>
      <w:bookmarkEnd w:id="1"/>
    </w:p>
    <w:p w14:paraId="3E682016" w14:textId="0D3B1375" w:rsidR="00D6086A" w:rsidRDefault="00D6086A" w:rsidP="007F5ED9">
      <w:pPr>
        <w:jc w:val="left"/>
      </w:pPr>
      <w:r>
        <w:t xml:space="preserve">CAD, short for computer aided diagnosis, </w:t>
      </w:r>
      <w:r w:rsidR="00BF19E1">
        <w:t>has become a standard part of the detection of for example breast cancer at many screening sites and hospital. The CAD programs give</w:t>
      </w:r>
      <w:r w:rsidR="00557BAE">
        <w:t>s for example</w:t>
      </w:r>
      <w:r w:rsidR="00BF19E1">
        <w:t xml:space="preserve"> as output to which class the analyzed cells belong to, malignant or benign cells. CAD is developing even more and has become one of the major research areas of medical imaging. </w:t>
      </w:r>
      <w:r w:rsidR="00557BAE">
        <w:t>(Doi, 2007)</w:t>
      </w:r>
      <w:r w:rsidR="00BF19E1">
        <w:br/>
        <w:t xml:space="preserve">The size of the cell nuclei of cancer cells in the breast </w:t>
      </w:r>
      <w:r w:rsidR="007F5ED9">
        <w:t>can be a useful feature to give a prognosis of the aggressiveness of the tumor. The bigger the nuclei the worse the prognosis.  Automating the measurement of the cell nuclei would spare a lot of time for the pathologists.</w:t>
      </w:r>
      <w:r w:rsidR="007F5ED9">
        <w:br/>
        <w:t>The goal of this project is to create a program that automates the cell nuclei measurement and classify these cells to the large nuclei class or the small nuclei class. The automatic cell nuclei measurement will be done with the use of a linear regression model</w:t>
      </w:r>
      <w:r w:rsidR="005E7441">
        <w:t xml:space="preserve"> and evaluated with the outcoming error</w:t>
      </w:r>
      <w:r w:rsidR="007F5ED9">
        <w:t>. The classification will be done with the use of a logistic regression model</w:t>
      </w:r>
      <w:r w:rsidR="005E7441">
        <w:t xml:space="preserve"> and evaluated with the outcoming accuracy. </w:t>
      </w:r>
      <w:r w:rsidR="00557BAE">
        <w:t xml:space="preserve">Multiple variations of parameters will be tried to find the best model. This is the model with the highest accuracy and lowest loss. </w:t>
      </w:r>
      <w:r w:rsidR="005E7441">
        <w:br/>
        <w:t xml:space="preserve">Furthermore this report will end with a comparison of these linear- and logistic regression models to deep neural networks that are explained in the paper of </w:t>
      </w:r>
      <w:r w:rsidR="00557BAE">
        <w:t>Graham et al.</w:t>
      </w:r>
      <w:r w:rsidR="00557BAE" w:rsidRPr="00557BAE">
        <w:t xml:space="preserve"> </w:t>
      </w:r>
      <w:r w:rsidR="00557BAE">
        <w:t>(2019)</w:t>
      </w:r>
    </w:p>
    <w:p w14:paraId="77F1ED1C" w14:textId="77777777" w:rsidR="00404425" w:rsidRDefault="00404425" w:rsidP="00404425">
      <w:pPr>
        <w:pStyle w:val="Kop1"/>
      </w:pPr>
      <w:bookmarkStart w:id="2" w:name="_Toc85622613"/>
      <w:r>
        <w:t>2. Methods</w:t>
      </w:r>
      <w:bookmarkEnd w:id="2"/>
    </w:p>
    <w:p w14:paraId="50ED7727" w14:textId="77777777" w:rsidR="00404425" w:rsidRPr="001F7FB3" w:rsidRDefault="00404425" w:rsidP="00404425"/>
    <w:p w14:paraId="4100EC08" w14:textId="4A910BB0" w:rsidR="00404425" w:rsidRDefault="00404425" w:rsidP="00404425">
      <w:pPr>
        <w:pStyle w:val="Kop1"/>
      </w:pPr>
      <w:bookmarkStart w:id="3" w:name="_Toc85622614"/>
      <w:r w:rsidRPr="00404425">
        <w:t>3. Results</w:t>
      </w:r>
      <w:bookmarkEnd w:id="3"/>
    </w:p>
    <w:p w14:paraId="397A2C1D" w14:textId="77777777" w:rsidR="00557BAE" w:rsidRPr="00557BAE" w:rsidRDefault="00557BAE" w:rsidP="00557BAE"/>
    <w:p w14:paraId="223E3607" w14:textId="77777777" w:rsidR="00404425" w:rsidRPr="00404425" w:rsidRDefault="00404425" w:rsidP="00404425">
      <w:pPr>
        <w:pStyle w:val="Kop1"/>
      </w:pPr>
      <w:bookmarkStart w:id="4" w:name="_Toc85622615"/>
      <w:r w:rsidRPr="00404425">
        <w:t>4. Discussion</w:t>
      </w:r>
      <w:bookmarkEnd w:id="4"/>
    </w:p>
    <w:p w14:paraId="3ABF0701" w14:textId="77777777" w:rsidR="00404425" w:rsidRDefault="00404425" w:rsidP="00404425">
      <w:pPr>
        <w:rPr>
          <w:shd w:val="clear" w:color="auto" w:fill="FFFFFF"/>
        </w:rPr>
      </w:pPr>
    </w:p>
    <w:p w14:paraId="4D7C9372" w14:textId="77777777" w:rsidR="00404425" w:rsidRDefault="00404425" w:rsidP="00404425">
      <w:pPr>
        <w:rPr>
          <w:shd w:val="clear" w:color="auto" w:fill="FFFFFF"/>
        </w:rPr>
      </w:pPr>
    </w:p>
    <w:p w14:paraId="3F314D56" w14:textId="77777777" w:rsidR="00404425" w:rsidRDefault="00404425" w:rsidP="00404425">
      <w:pPr>
        <w:rPr>
          <w:shd w:val="clear" w:color="auto" w:fill="FFFFFF"/>
        </w:rPr>
      </w:pPr>
    </w:p>
    <w:p w14:paraId="6170BCAC" w14:textId="77777777" w:rsidR="00404425" w:rsidRDefault="00404425" w:rsidP="00404425">
      <w:pPr>
        <w:rPr>
          <w:shd w:val="clear" w:color="auto" w:fill="FFFFFF"/>
        </w:rPr>
      </w:pPr>
    </w:p>
    <w:p w14:paraId="3D0309EC" w14:textId="42C5DCD7" w:rsidR="00404425" w:rsidRDefault="00404425" w:rsidP="00404425">
      <w:pPr>
        <w:pStyle w:val="Kop1"/>
      </w:pPr>
      <w:bookmarkStart w:id="5" w:name="_Toc85622616"/>
      <w:r w:rsidRPr="00404425">
        <w:t>References</w:t>
      </w:r>
      <w:bookmarkEnd w:id="5"/>
    </w:p>
    <w:p w14:paraId="561BE73F" w14:textId="77777777" w:rsidR="005E7441" w:rsidRDefault="005E7441" w:rsidP="005E7441">
      <w:pPr>
        <w:ind w:left="720" w:hanging="720"/>
        <w:jc w:val="left"/>
        <w:rPr>
          <w:rFonts w:eastAsia="Times New Roman"/>
          <w:lang w:eastAsia="nl-NL"/>
        </w:rPr>
      </w:pPr>
      <w:r w:rsidRPr="005E7441">
        <w:rPr>
          <w:rFonts w:eastAsia="Times New Roman"/>
          <w:lang w:eastAsia="nl-NL"/>
        </w:rPr>
        <w:t>Doi, K. (2007). Computer-aided diagnosis in medical imaging: Historical review, current status and future</w:t>
      </w:r>
    </w:p>
    <w:p w14:paraId="452FD53E" w14:textId="77777777" w:rsidR="005E7441" w:rsidRDefault="005E7441" w:rsidP="005E7441">
      <w:pPr>
        <w:ind w:left="720" w:hanging="720"/>
        <w:jc w:val="left"/>
        <w:rPr>
          <w:rFonts w:eastAsia="Times New Roman"/>
          <w:lang w:eastAsia="nl-NL"/>
        </w:rPr>
      </w:pPr>
      <w:r w:rsidRPr="005E7441">
        <w:rPr>
          <w:rFonts w:eastAsia="Times New Roman"/>
          <w:lang w:eastAsia="nl-NL"/>
        </w:rPr>
        <w:t xml:space="preserve">potential. </w:t>
      </w:r>
      <w:r w:rsidRPr="005E7441">
        <w:rPr>
          <w:rFonts w:eastAsia="Times New Roman"/>
          <w:i/>
          <w:iCs/>
          <w:lang w:eastAsia="nl-NL"/>
        </w:rPr>
        <w:t>Computerized Medical Imaging and Graphics</w:t>
      </w:r>
      <w:r w:rsidRPr="005E7441">
        <w:rPr>
          <w:rFonts w:eastAsia="Times New Roman"/>
          <w:lang w:eastAsia="nl-NL"/>
        </w:rPr>
        <w:t xml:space="preserve">, </w:t>
      </w:r>
      <w:r w:rsidRPr="005E7441">
        <w:rPr>
          <w:rFonts w:eastAsia="Times New Roman"/>
          <w:i/>
          <w:iCs/>
          <w:lang w:eastAsia="nl-NL"/>
        </w:rPr>
        <w:t>31</w:t>
      </w:r>
      <w:r w:rsidRPr="005E7441">
        <w:rPr>
          <w:rFonts w:eastAsia="Times New Roman"/>
          <w:lang w:eastAsia="nl-NL"/>
        </w:rPr>
        <w:t>(4–5), 198–211.</w:t>
      </w:r>
    </w:p>
    <w:p w14:paraId="3560D8A2" w14:textId="21D4F47D" w:rsidR="005E7441" w:rsidRDefault="00557BAE" w:rsidP="005E7441">
      <w:pPr>
        <w:ind w:left="720" w:hanging="720"/>
        <w:jc w:val="left"/>
        <w:rPr>
          <w:rFonts w:eastAsia="Times New Roman"/>
          <w:lang w:eastAsia="nl-NL"/>
        </w:rPr>
      </w:pPr>
      <w:hyperlink r:id="rId5" w:history="1">
        <w:r w:rsidRPr="005E7441">
          <w:rPr>
            <w:rStyle w:val="Hyperlink"/>
            <w:rFonts w:eastAsia="Times New Roman"/>
            <w:lang w:eastAsia="nl-NL"/>
          </w:rPr>
          <w:t>https://doi.org/10.1016/j.compmedimag.2007.02.002</w:t>
        </w:r>
      </w:hyperlink>
    </w:p>
    <w:p w14:paraId="37288EFC" w14:textId="335D4FA1" w:rsidR="00557BAE" w:rsidRDefault="00557BAE" w:rsidP="005E7441">
      <w:pPr>
        <w:ind w:left="720" w:hanging="720"/>
        <w:jc w:val="left"/>
        <w:rPr>
          <w:rFonts w:eastAsia="Times New Roman"/>
          <w:lang w:eastAsia="nl-NL"/>
        </w:rPr>
      </w:pPr>
    </w:p>
    <w:p w14:paraId="2A2652B3" w14:textId="77777777" w:rsidR="00557BAE" w:rsidRDefault="00557BAE" w:rsidP="00557BAE">
      <w:pPr>
        <w:ind w:left="720" w:hanging="720"/>
        <w:jc w:val="left"/>
        <w:rPr>
          <w:rFonts w:eastAsia="Times New Roman"/>
          <w:lang w:val="nl-NL" w:eastAsia="nl-NL"/>
        </w:rPr>
      </w:pPr>
      <w:r w:rsidRPr="00557BAE">
        <w:rPr>
          <w:rFonts w:eastAsia="Times New Roman"/>
          <w:lang w:val="nl-NL" w:eastAsia="nl-NL"/>
        </w:rPr>
        <w:t xml:space="preserve">Graham, S., Vu, Q. D., </w:t>
      </w:r>
      <w:proofErr w:type="spellStart"/>
      <w:r w:rsidRPr="00557BAE">
        <w:rPr>
          <w:rFonts w:eastAsia="Times New Roman"/>
          <w:lang w:val="nl-NL" w:eastAsia="nl-NL"/>
        </w:rPr>
        <w:t>Raza</w:t>
      </w:r>
      <w:proofErr w:type="spellEnd"/>
      <w:r w:rsidRPr="00557BAE">
        <w:rPr>
          <w:rFonts w:eastAsia="Times New Roman"/>
          <w:lang w:val="nl-NL" w:eastAsia="nl-NL"/>
        </w:rPr>
        <w:t xml:space="preserve">, S. E. A., </w:t>
      </w:r>
      <w:proofErr w:type="spellStart"/>
      <w:r w:rsidRPr="00557BAE">
        <w:rPr>
          <w:rFonts w:eastAsia="Times New Roman"/>
          <w:lang w:val="nl-NL" w:eastAsia="nl-NL"/>
        </w:rPr>
        <w:t>Azam</w:t>
      </w:r>
      <w:proofErr w:type="spellEnd"/>
      <w:r w:rsidRPr="00557BAE">
        <w:rPr>
          <w:rFonts w:eastAsia="Times New Roman"/>
          <w:lang w:val="nl-NL" w:eastAsia="nl-NL"/>
        </w:rPr>
        <w:t xml:space="preserve">, A., </w:t>
      </w:r>
      <w:proofErr w:type="spellStart"/>
      <w:r w:rsidRPr="00557BAE">
        <w:rPr>
          <w:rFonts w:eastAsia="Times New Roman"/>
          <w:lang w:val="nl-NL" w:eastAsia="nl-NL"/>
        </w:rPr>
        <w:t>Tsang</w:t>
      </w:r>
      <w:proofErr w:type="spellEnd"/>
      <w:r w:rsidRPr="00557BAE">
        <w:rPr>
          <w:rFonts w:eastAsia="Times New Roman"/>
          <w:lang w:val="nl-NL" w:eastAsia="nl-NL"/>
        </w:rPr>
        <w:t xml:space="preserve">, Y. W., Kwak, J. T., &amp; </w:t>
      </w:r>
      <w:proofErr w:type="spellStart"/>
      <w:r w:rsidRPr="00557BAE">
        <w:rPr>
          <w:rFonts w:eastAsia="Times New Roman"/>
          <w:lang w:val="nl-NL" w:eastAsia="nl-NL"/>
        </w:rPr>
        <w:t>Rajpoot</w:t>
      </w:r>
      <w:proofErr w:type="spellEnd"/>
      <w:r w:rsidRPr="00557BAE">
        <w:rPr>
          <w:rFonts w:eastAsia="Times New Roman"/>
          <w:lang w:val="nl-NL" w:eastAsia="nl-NL"/>
        </w:rPr>
        <w:t>, N. (2019).</w:t>
      </w:r>
    </w:p>
    <w:p w14:paraId="19641D55" w14:textId="77777777" w:rsidR="00557BAE" w:rsidRDefault="00557BAE" w:rsidP="00557BAE">
      <w:pPr>
        <w:ind w:left="720" w:hanging="720"/>
        <w:jc w:val="left"/>
        <w:rPr>
          <w:rFonts w:eastAsia="Times New Roman"/>
          <w:lang w:eastAsia="nl-NL"/>
        </w:rPr>
      </w:pPr>
      <w:r w:rsidRPr="00557BAE">
        <w:rPr>
          <w:rFonts w:eastAsia="Times New Roman"/>
          <w:lang w:eastAsia="nl-NL"/>
        </w:rPr>
        <w:t>Hover-Net: Simultaneous segmentation and classification of nuclei in multi-tissue histology images.</w:t>
      </w:r>
    </w:p>
    <w:p w14:paraId="75D53500" w14:textId="6AE2C9C9" w:rsidR="00557BAE" w:rsidRPr="00557BAE" w:rsidRDefault="00557BAE" w:rsidP="00557BAE">
      <w:pPr>
        <w:ind w:left="720" w:hanging="720"/>
        <w:jc w:val="left"/>
        <w:rPr>
          <w:rFonts w:eastAsia="Times New Roman"/>
          <w:lang w:eastAsia="nl-NL"/>
        </w:rPr>
      </w:pPr>
      <w:r w:rsidRPr="00557BAE">
        <w:rPr>
          <w:rFonts w:eastAsia="Times New Roman"/>
          <w:i/>
          <w:iCs/>
          <w:lang w:eastAsia="nl-NL"/>
        </w:rPr>
        <w:t>Medical Image Analysis</w:t>
      </w:r>
      <w:r w:rsidRPr="00557BAE">
        <w:rPr>
          <w:rFonts w:eastAsia="Times New Roman"/>
          <w:lang w:eastAsia="nl-NL"/>
        </w:rPr>
        <w:t xml:space="preserve">, </w:t>
      </w:r>
      <w:r w:rsidRPr="00557BAE">
        <w:rPr>
          <w:rFonts w:eastAsia="Times New Roman"/>
          <w:i/>
          <w:iCs/>
          <w:lang w:eastAsia="nl-NL"/>
        </w:rPr>
        <w:t>58</w:t>
      </w:r>
      <w:r w:rsidRPr="00557BAE">
        <w:rPr>
          <w:rFonts w:eastAsia="Times New Roman"/>
          <w:lang w:eastAsia="nl-NL"/>
        </w:rPr>
        <w:t>, 101563. https://doi.org/10.1016/j.media.2019.101563</w:t>
      </w:r>
    </w:p>
    <w:p w14:paraId="1DC49C52" w14:textId="77777777" w:rsidR="00557BAE" w:rsidRPr="005E7441" w:rsidRDefault="00557BAE" w:rsidP="005E7441">
      <w:pPr>
        <w:ind w:left="720" w:hanging="720"/>
        <w:jc w:val="left"/>
        <w:rPr>
          <w:rFonts w:eastAsia="Times New Roman"/>
          <w:lang w:eastAsia="nl-NL"/>
        </w:rPr>
      </w:pPr>
    </w:p>
    <w:p w14:paraId="3BB60F41" w14:textId="77777777" w:rsidR="005E7441" w:rsidRPr="005E7441" w:rsidRDefault="005E7441" w:rsidP="005E7441"/>
    <w:p w14:paraId="52D8F249" w14:textId="1D77F5A0" w:rsidR="00404425" w:rsidRPr="002E57AB" w:rsidRDefault="00404425" w:rsidP="00404425">
      <w:pPr>
        <w:pStyle w:val="Kop1"/>
        <w:jc w:val="left"/>
      </w:pPr>
      <w:bookmarkStart w:id="6" w:name="_Toc85622617"/>
      <w:r w:rsidRPr="002E57AB">
        <w:lastRenderedPageBreak/>
        <w:t>Appendix</w:t>
      </w:r>
      <w:bookmarkEnd w:id="6"/>
      <w:r w:rsidRPr="002E57AB">
        <w:t xml:space="preserve"> </w:t>
      </w:r>
    </w:p>
    <w:p w14:paraId="67D3CDC2" w14:textId="77777777" w:rsidR="00404425" w:rsidRDefault="00404425" w:rsidP="00404425">
      <w:pPr>
        <w:pStyle w:val="Kop2"/>
        <w:rPr>
          <w:b/>
          <w:bCs/>
        </w:rPr>
      </w:pPr>
    </w:p>
    <w:p w14:paraId="19074E53" w14:textId="77777777" w:rsidR="00404425" w:rsidRDefault="00404425" w:rsidP="00404425">
      <w:pPr>
        <w:rPr>
          <w:rFonts w:asciiTheme="majorHAnsi" w:eastAsiaTheme="majorEastAsia" w:hAnsiTheme="majorHAnsi" w:cstheme="majorBidi"/>
          <w:i/>
          <w:iCs/>
          <w:color w:val="2F5496" w:themeColor="accent1" w:themeShade="BF"/>
        </w:rPr>
      </w:pPr>
    </w:p>
    <w:p w14:paraId="485482D8" w14:textId="77777777" w:rsidR="00404425" w:rsidRPr="00461AB8" w:rsidRDefault="00404425" w:rsidP="00404425">
      <w:pPr>
        <w:rPr>
          <w:rFonts w:asciiTheme="majorHAnsi" w:eastAsiaTheme="majorEastAsia" w:hAnsiTheme="majorHAnsi" w:cstheme="majorBidi"/>
          <w:i/>
          <w:iCs/>
          <w:color w:val="2F5496" w:themeColor="accent1" w:themeShade="BF"/>
        </w:rPr>
      </w:pPr>
    </w:p>
    <w:p w14:paraId="6D2C7740" w14:textId="77777777" w:rsidR="00404425" w:rsidRPr="00171176" w:rsidRDefault="00404425" w:rsidP="00404425">
      <w:pPr>
        <w:rPr>
          <w:rStyle w:val="Hyperlink"/>
          <w:rFonts w:ascii="Open Sans" w:hAnsi="Open Sans" w:cs="Open Sans"/>
          <w:i/>
          <w:iCs/>
          <w:color w:val="21759B"/>
          <w:sz w:val="21"/>
          <w:szCs w:val="21"/>
          <w:bdr w:val="none" w:sz="0" w:space="0" w:color="auto" w:frame="1"/>
          <w:shd w:val="clear" w:color="auto" w:fill="FFFFFF"/>
        </w:rPr>
      </w:pPr>
    </w:p>
    <w:p w14:paraId="0CD1DBC7" w14:textId="77777777" w:rsidR="00C72A87" w:rsidRDefault="00C72A87"/>
    <w:sectPr w:rsidR="00C72A87" w:rsidSect="00A20F4E">
      <w:footerReference w:type="default" r:id="rId6"/>
      <w:foot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453211"/>
      <w:docPartObj>
        <w:docPartGallery w:val="Page Numbers (Bottom of Page)"/>
        <w:docPartUnique/>
      </w:docPartObj>
    </w:sdtPr>
    <w:sdtEndPr>
      <w:rPr>
        <w:noProof/>
      </w:rPr>
    </w:sdtEndPr>
    <w:sdtContent>
      <w:p w14:paraId="2D607CDD" w14:textId="77777777" w:rsidR="009E47FB" w:rsidRDefault="00557BAE">
        <w:pPr>
          <w:pStyle w:val="Voettekst"/>
        </w:pPr>
        <w:r>
          <w:fldChar w:fldCharType="begin"/>
        </w:r>
        <w:r>
          <w:instrText xml:space="preserve"> PAGE   \* MERGEFORMAT </w:instrText>
        </w:r>
        <w:r>
          <w:fldChar w:fldCharType="separate"/>
        </w:r>
        <w:r>
          <w:rPr>
            <w:noProof/>
          </w:rPr>
          <w:t>2</w:t>
        </w:r>
        <w:r>
          <w:rPr>
            <w:noProof/>
          </w:rPr>
          <w:fldChar w:fldCharType="end"/>
        </w:r>
      </w:p>
    </w:sdtContent>
  </w:sdt>
  <w:p w14:paraId="69A2FF8D" w14:textId="77777777" w:rsidR="009E47FB" w:rsidRDefault="00557BA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2EAC" w14:textId="77777777" w:rsidR="009E47FB" w:rsidRDefault="00557BAE">
    <w:pPr>
      <w:pStyle w:val="Voettekst"/>
    </w:pPr>
  </w:p>
  <w:p w14:paraId="5EC633DB" w14:textId="77777777" w:rsidR="009E47FB" w:rsidRDefault="00557BAE">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25"/>
    <w:rsid w:val="00404425"/>
    <w:rsid w:val="00557BAE"/>
    <w:rsid w:val="005E7441"/>
    <w:rsid w:val="007F5ED9"/>
    <w:rsid w:val="00BF19E1"/>
    <w:rsid w:val="00C72A87"/>
    <w:rsid w:val="00D608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C194"/>
  <w15:chartTrackingRefBased/>
  <w15:docId w15:val="{381F2533-12A9-46ED-8E4E-541E230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4425"/>
    <w:pPr>
      <w:spacing w:after="0" w:line="240" w:lineRule="auto"/>
      <w:jc w:val="both"/>
    </w:pPr>
    <w:rPr>
      <w:rFonts w:ascii="Times New Roman" w:hAnsi="Times New Roman" w:cs="Times New Roman"/>
      <w:lang w:val="en-US"/>
    </w:rPr>
  </w:style>
  <w:style w:type="paragraph" w:styleId="Kop1">
    <w:name w:val="heading 1"/>
    <w:basedOn w:val="Standaard"/>
    <w:next w:val="Standaard"/>
    <w:link w:val="Kop1Char"/>
    <w:uiPriority w:val="9"/>
    <w:qFormat/>
    <w:rsid w:val="00404425"/>
    <w:pPr>
      <w:keepNext/>
      <w:keepLines/>
      <w:pBdr>
        <w:bottom w:val="single" w:sz="6" w:space="1" w:color="auto"/>
      </w:pBdr>
      <w:spacing w:before="360" w:after="120"/>
      <w:outlineLvl w:val="0"/>
    </w:pPr>
    <w:rPr>
      <w:rFonts w:eastAsia="Times New Roman"/>
      <w:sz w:val="32"/>
      <w:szCs w:val="32"/>
    </w:rPr>
  </w:style>
  <w:style w:type="paragraph" w:styleId="Kop2">
    <w:name w:val="heading 2"/>
    <w:basedOn w:val="Standaard"/>
    <w:next w:val="Standaard"/>
    <w:link w:val="Kop2Char"/>
    <w:uiPriority w:val="9"/>
    <w:unhideWhenUsed/>
    <w:qFormat/>
    <w:rsid w:val="00404425"/>
    <w:pPr>
      <w:keepNext/>
      <w:keepLines/>
      <w:spacing w:before="40"/>
      <w:outlineLvl w:val="1"/>
    </w:pPr>
    <w:rPr>
      <w:rFonts w:eastAsiaTheme="majorEastAsia"/>
      <w:sz w:val="26"/>
      <w:szCs w:val="26"/>
    </w:rPr>
  </w:style>
  <w:style w:type="paragraph" w:styleId="Kop3">
    <w:name w:val="heading 3"/>
    <w:basedOn w:val="Standaard"/>
    <w:next w:val="Standaard"/>
    <w:link w:val="Kop3Char"/>
    <w:uiPriority w:val="9"/>
    <w:unhideWhenUsed/>
    <w:qFormat/>
    <w:rsid w:val="00404425"/>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Kop4">
    <w:name w:val="heading 4"/>
    <w:basedOn w:val="Standaard"/>
    <w:next w:val="Standaard"/>
    <w:link w:val="Kop4Char"/>
    <w:uiPriority w:val="9"/>
    <w:unhideWhenUsed/>
    <w:qFormat/>
    <w:rsid w:val="00404425"/>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4425"/>
    <w:rPr>
      <w:rFonts w:ascii="Times New Roman" w:eastAsia="Times New Roman" w:hAnsi="Times New Roman" w:cs="Times New Roman"/>
      <w:sz w:val="32"/>
      <w:szCs w:val="32"/>
      <w:lang w:val="en-US"/>
    </w:rPr>
  </w:style>
  <w:style w:type="character" w:customStyle="1" w:styleId="Kop2Char">
    <w:name w:val="Kop 2 Char"/>
    <w:basedOn w:val="Standaardalinea-lettertype"/>
    <w:link w:val="Kop2"/>
    <w:uiPriority w:val="9"/>
    <w:rsid w:val="00404425"/>
    <w:rPr>
      <w:rFonts w:ascii="Times New Roman" w:eastAsiaTheme="majorEastAsia" w:hAnsi="Times New Roman" w:cs="Times New Roman"/>
      <w:sz w:val="26"/>
      <w:szCs w:val="26"/>
      <w:lang w:val="en-US"/>
    </w:rPr>
  </w:style>
  <w:style w:type="character" w:customStyle="1" w:styleId="Kop3Char">
    <w:name w:val="Kop 3 Char"/>
    <w:basedOn w:val="Standaardalinea-lettertype"/>
    <w:link w:val="Kop3"/>
    <w:uiPriority w:val="9"/>
    <w:rsid w:val="00404425"/>
    <w:rPr>
      <w:rFonts w:asciiTheme="majorHAnsi" w:eastAsiaTheme="majorEastAsia" w:hAnsiTheme="majorHAnsi" w:cstheme="majorBidi"/>
      <w:color w:val="1F3763" w:themeColor="accent1" w:themeShade="7F"/>
      <w:sz w:val="24"/>
      <w:szCs w:val="24"/>
      <w:lang w:val="x-none"/>
    </w:rPr>
  </w:style>
  <w:style w:type="character" w:customStyle="1" w:styleId="Kop4Char">
    <w:name w:val="Kop 4 Char"/>
    <w:basedOn w:val="Standaardalinea-lettertype"/>
    <w:link w:val="Kop4"/>
    <w:uiPriority w:val="9"/>
    <w:rsid w:val="00404425"/>
    <w:rPr>
      <w:rFonts w:asciiTheme="majorHAnsi" w:eastAsiaTheme="majorEastAsia" w:hAnsiTheme="majorHAnsi" w:cstheme="majorBidi"/>
      <w:i/>
      <w:iCs/>
      <w:color w:val="2F5496" w:themeColor="accent1" w:themeShade="BF"/>
      <w:lang w:val="x-none"/>
    </w:rPr>
  </w:style>
  <w:style w:type="paragraph" w:styleId="Geenafstand">
    <w:name w:val="No Spacing"/>
    <w:uiPriority w:val="1"/>
    <w:qFormat/>
    <w:rsid w:val="00404425"/>
    <w:pPr>
      <w:spacing w:after="0" w:line="240" w:lineRule="auto"/>
    </w:pPr>
    <w:rPr>
      <w:rFonts w:ascii="Arial" w:hAnsi="Arial" w:cs="Arial"/>
      <w:lang w:val="x-none"/>
    </w:rPr>
  </w:style>
  <w:style w:type="character" w:styleId="Verwijzingopmerking">
    <w:name w:val="annotation reference"/>
    <w:basedOn w:val="Standaardalinea-lettertype"/>
    <w:uiPriority w:val="99"/>
    <w:semiHidden/>
    <w:unhideWhenUsed/>
    <w:rsid w:val="00404425"/>
    <w:rPr>
      <w:sz w:val="16"/>
      <w:szCs w:val="16"/>
    </w:rPr>
  </w:style>
  <w:style w:type="paragraph" w:styleId="Tekstopmerking">
    <w:name w:val="annotation text"/>
    <w:basedOn w:val="Standaard"/>
    <w:link w:val="TekstopmerkingChar"/>
    <w:uiPriority w:val="99"/>
    <w:semiHidden/>
    <w:unhideWhenUsed/>
    <w:rsid w:val="00404425"/>
    <w:rPr>
      <w:sz w:val="20"/>
      <w:szCs w:val="20"/>
    </w:rPr>
  </w:style>
  <w:style w:type="character" w:customStyle="1" w:styleId="TekstopmerkingChar">
    <w:name w:val="Tekst opmerking Char"/>
    <w:basedOn w:val="Standaardalinea-lettertype"/>
    <w:link w:val="Tekstopmerking"/>
    <w:uiPriority w:val="99"/>
    <w:semiHidden/>
    <w:rsid w:val="00404425"/>
    <w:rPr>
      <w:rFonts w:ascii="Times New Roman" w:hAnsi="Times New Roman"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404425"/>
    <w:rPr>
      <w:b/>
      <w:bCs/>
    </w:rPr>
  </w:style>
  <w:style w:type="character" w:customStyle="1" w:styleId="OnderwerpvanopmerkingChar">
    <w:name w:val="Onderwerp van opmerking Char"/>
    <w:basedOn w:val="TekstopmerkingChar"/>
    <w:link w:val="Onderwerpvanopmerking"/>
    <w:uiPriority w:val="99"/>
    <w:semiHidden/>
    <w:rsid w:val="00404425"/>
    <w:rPr>
      <w:rFonts w:ascii="Times New Roman" w:hAnsi="Times New Roman" w:cs="Times New Roman"/>
      <w:b/>
      <w:bCs/>
      <w:sz w:val="20"/>
      <w:szCs w:val="20"/>
      <w:lang w:val="en-US"/>
    </w:rPr>
  </w:style>
  <w:style w:type="character" w:styleId="Tekstvantijdelijkeaanduiding">
    <w:name w:val="Placeholder Text"/>
    <w:basedOn w:val="Standaardalinea-lettertype"/>
    <w:uiPriority w:val="99"/>
    <w:semiHidden/>
    <w:rsid w:val="00404425"/>
    <w:rPr>
      <w:color w:val="808080"/>
    </w:rPr>
  </w:style>
  <w:style w:type="paragraph" w:styleId="Lijstalinea">
    <w:name w:val="List Paragraph"/>
    <w:basedOn w:val="Standaard"/>
    <w:uiPriority w:val="34"/>
    <w:qFormat/>
    <w:rsid w:val="00404425"/>
    <w:pPr>
      <w:ind w:left="720"/>
      <w:contextualSpacing/>
    </w:pPr>
  </w:style>
  <w:style w:type="paragraph" w:styleId="Titel">
    <w:name w:val="Title"/>
    <w:basedOn w:val="Standaard"/>
    <w:next w:val="Standaard"/>
    <w:link w:val="TitelChar"/>
    <w:uiPriority w:val="10"/>
    <w:qFormat/>
    <w:rsid w:val="00404425"/>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4425"/>
    <w:rPr>
      <w:rFonts w:asciiTheme="majorHAnsi" w:eastAsiaTheme="majorEastAsia" w:hAnsiTheme="majorHAnsi" w:cstheme="majorBidi"/>
      <w:spacing w:val="-10"/>
      <w:kern w:val="28"/>
      <w:sz w:val="56"/>
      <w:szCs w:val="56"/>
      <w:lang w:val="en-US"/>
    </w:rPr>
  </w:style>
  <w:style w:type="paragraph" w:styleId="Kopvaninhoudsopgave">
    <w:name w:val="TOC Heading"/>
    <w:basedOn w:val="Kop1"/>
    <w:next w:val="Standaard"/>
    <w:uiPriority w:val="39"/>
    <w:unhideWhenUsed/>
    <w:qFormat/>
    <w:rsid w:val="00404425"/>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404425"/>
    <w:pPr>
      <w:spacing w:after="100"/>
    </w:pPr>
  </w:style>
  <w:style w:type="paragraph" w:styleId="Inhopg2">
    <w:name w:val="toc 2"/>
    <w:basedOn w:val="Standaard"/>
    <w:next w:val="Standaard"/>
    <w:autoRedefine/>
    <w:uiPriority w:val="39"/>
    <w:unhideWhenUsed/>
    <w:rsid w:val="00404425"/>
    <w:pPr>
      <w:spacing w:after="100"/>
      <w:ind w:left="220"/>
    </w:pPr>
  </w:style>
  <w:style w:type="character" w:styleId="Hyperlink">
    <w:name w:val="Hyperlink"/>
    <w:basedOn w:val="Standaardalinea-lettertype"/>
    <w:uiPriority w:val="99"/>
    <w:unhideWhenUsed/>
    <w:rsid w:val="00404425"/>
    <w:rPr>
      <w:color w:val="0563C1" w:themeColor="hyperlink"/>
      <w:u w:val="single"/>
    </w:rPr>
  </w:style>
  <w:style w:type="table" w:styleId="Tabelraster">
    <w:name w:val="Table Grid"/>
    <w:basedOn w:val="Standaardtabel"/>
    <w:uiPriority w:val="39"/>
    <w:rsid w:val="00404425"/>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40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04425"/>
    <w:rPr>
      <w:rFonts w:ascii="Courier New" w:eastAsia="Times New Roman" w:hAnsi="Courier New" w:cs="Courier New"/>
      <w:sz w:val="20"/>
      <w:szCs w:val="20"/>
      <w:lang w:val="en-US"/>
    </w:rPr>
  </w:style>
  <w:style w:type="paragraph" w:styleId="Koptekst">
    <w:name w:val="header"/>
    <w:basedOn w:val="Standaard"/>
    <w:link w:val="KoptekstChar"/>
    <w:uiPriority w:val="99"/>
    <w:unhideWhenUsed/>
    <w:rsid w:val="00404425"/>
    <w:pPr>
      <w:tabs>
        <w:tab w:val="center" w:pos="4680"/>
        <w:tab w:val="right" w:pos="9360"/>
      </w:tabs>
    </w:pPr>
  </w:style>
  <w:style w:type="character" w:customStyle="1" w:styleId="KoptekstChar">
    <w:name w:val="Koptekst Char"/>
    <w:basedOn w:val="Standaardalinea-lettertype"/>
    <w:link w:val="Koptekst"/>
    <w:uiPriority w:val="99"/>
    <w:rsid w:val="00404425"/>
    <w:rPr>
      <w:rFonts w:ascii="Times New Roman" w:hAnsi="Times New Roman" w:cs="Times New Roman"/>
      <w:lang w:val="en-US"/>
    </w:rPr>
  </w:style>
  <w:style w:type="paragraph" w:styleId="Voettekst">
    <w:name w:val="footer"/>
    <w:basedOn w:val="Standaard"/>
    <w:link w:val="VoettekstChar"/>
    <w:uiPriority w:val="99"/>
    <w:unhideWhenUsed/>
    <w:rsid w:val="00404425"/>
    <w:pPr>
      <w:tabs>
        <w:tab w:val="center" w:pos="4680"/>
        <w:tab w:val="right" w:pos="9360"/>
      </w:tabs>
    </w:pPr>
  </w:style>
  <w:style w:type="character" w:customStyle="1" w:styleId="VoettekstChar">
    <w:name w:val="Voettekst Char"/>
    <w:basedOn w:val="Standaardalinea-lettertype"/>
    <w:link w:val="Voettekst"/>
    <w:uiPriority w:val="99"/>
    <w:rsid w:val="00404425"/>
    <w:rPr>
      <w:rFonts w:ascii="Times New Roman" w:hAnsi="Times New Roman" w:cs="Times New Roman"/>
      <w:lang w:val="en-US"/>
    </w:rPr>
  </w:style>
  <w:style w:type="paragraph" w:styleId="Normaalweb">
    <w:name w:val="Normal (Web)"/>
    <w:basedOn w:val="Standaard"/>
    <w:uiPriority w:val="99"/>
    <w:semiHidden/>
    <w:unhideWhenUsed/>
    <w:rsid w:val="00404425"/>
    <w:pPr>
      <w:spacing w:before="100" w:beforeAutospacing="1" w:after="100" w:afterAutospacing="1"/>
      <w:jc w:val="left"/>
    </w:pPr>
    <w:rPr>
      <w:rFonts w:eastAsia="Times New Roman"/>
      <w:sz w:val="24"/>
      <w:szCs w:val="24"/>
    </w:rPr>
  </w:style>
  <w:style w:type="character" w:customStyle="1" w:styleId="mi">
    <w:name w:val="mi"/>
    <w:basedOn w:val="Standaardalinea-lettertype"/>
    <w:rsid w:val="00404425"/>
  </w:style>
  <w:style w:type="character" w:customStyle="1" w:styleId="mo">
    <w:name w:val="mo"/>
    <w:basedOn w:val="Standaardalinea-lettertype"/>
    <w:rsid w:val="00404425"/>
  </w:style>
  <w:style w:type="character" w:customStyle="1" w:styleId="mjxassistivemathml">
    <w:name w:val="mjx_assistive_mathml"/>
    <w:basedOn w:val="Standaardalinea-lettertype"/>
    <w:rsid w:val="00404425"/>
  </w:style>
  <w:style w:type="character" w:styleId="GevolgdeHyperlink">
    <w:name w:val="FollowedHyperlink"/>
    <w:basedOn w:val="Standaardalinea-lettertype"/>
    <w:uiPriority w:val="99"/>
    <w:semiHidden/>
    <w:unhideWhenUsed/>
    <w:rsid w:val="00404425"/>
    <w:rPr>
      <w:color w:val="954F72" w:themeColor="followedHyperlink"/>
      <w:u w:val="single"/>
    </w:rPr>
  </w:style>
  <w:style w:type="paragraph" w:styleId="Bijschrift">
    <w:name w:val="caption"/>
    <w:basedOn w:val="Standaard"/>
    <w:next w:val="Standaard"/>
    <w:uiPriority w:val="35"/>
    <w:unhideWhenUsed/>
    <w:qFormat/>
    <w:rsid w:val="00404425"/>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557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902775">
      <w:bodyDiv w:val="1"/>
      <w:marLeft w:val="0"/>
      <w:marRight w:val="0"/>
      <w:marTop w:val="0"/>
      <w:marBottom w:val="0"/>
      <w:divBdr>
        <w:top w:val="none" w:sz="0" w:space="0" w:color="auto"/>
        <w:left w:val="none" w:sz="0" w:space="0" w:color="auto"/>
        <w:bottom w:val="none" w:sz="0" w:space="0" w:color="auto"/>
        <w:right w:val="none" w:sz="0" w:space="0" w:color="auto"/>
      </w:divBdr>
    </w:div>
    <w:div w:id="1524248103">
      <w:bodyDiv w:val="1"/>
      <w:marLeft w:val="0"/>
      <w:marRight w:val="0"/>
      <w:marTop w:val="0"/>
      <w:marBottom w:val="0"/>
      <w:divBdr>
        <w:top w:val="none" w:sz="0" w:space="0" w:color="auto"/>
        <w:left w:val="none" w:sz="0" w:space="0" w:color="auto"/>
        <w:bottom w:val="none" w:sz="0" w:space="0" w:color="auto"/>
        <w:right w:val="none" w:sz="0" w:space="0" w:color="auto"/>
      </w:divBdr>
    </w:div>
    <w:div w:id="19124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doi.org/10.1016/j.compmedimag.2007.0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435</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Haulez, Pauline</dc:creator>
  <cp:keywords/>
  <dc:description/>
  <cp:lastModifiedBy>Haulez, Pauline</cp:lastModifiedBy>
  <cp:revision>1</cp:revision>
  <dcterms:created xsi:type="dcterms:W3CDTF">2021-10-20T09:32:00Z</dcterms:created>
  <dcterms:modified xsi:type="dcterms:W3CDTF">2021-10-20T10:33:00Z</dcterms:modified>
</cp:coreProperties>
</file>