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06A4" w14:textId="26FBBFE1" w:rsidR="002D44FB" w:rsidRDefault="002D44FB" w:rsidP="002D44FB">
      <w:r>
        <w:rPr>
          <w:noProof/>
        </w:rPr>
        <w:drawing>
          <wp:inline distT="0" distB="0" distL="0" distR="0" wp14:anchorId="22FCDDCD" wp14:editId="54BFC75A">
            <wp:extent cx="5274310" cy="2639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EA3" w14:textId="41EC7FB4" w:rsidR="002D44FB" w:rsidRDefault="002D44FB" w:rsidP="002D44FB">
      <w:r w:rsidRPr="002D44FB">
        <w:t>ICMP隐蔽通信--原理分析与技术实现</w:t>
      </w:r>
    </w:p>
    <w:p w14:paraId="2C8FBC20" w14:textId="2A38FC3F" w:rsidR="002D44FB" w:rsidRDefault="002D44FB" w:rsidP="002D44FB">
      <w:r>
        <w:t>STEP1: 在合法授权下，你已经渗透进入了某目标内网，并成功控制了其中某台计算机（图中虚线左侧红色台式</w:t>
      </w:r>
      <w:r>
        <w:rPr>
          <w:rFonts w:hint="eastAsia"/>
        </w:rPr>
        <w:t>机）。现在你需要将计算机上的关键文件，偷偷的传出内网，发送给在外网焦急等待的接收者（图中虚线右侧红色笔记本）。因为内网网关设备（图中虚线上设备）对</w:t>
      </w:r>
      <w:r>
        <w:t>TCP和UDP报文都有非常严格的检测，你需要使用ICMP</w:t>
      </w:r>
      <w:r>
        <w:rPr>
          <w:rFonts w:hint="eastAsia"/>
        </w:rPr>
        <w:t>协议来建立隐蔽信道传输数据。伪装成</w:t>
      </w:r>
      <w:r>
        <w:t>PING外网，实际上传输文件。请用SM4算法加密混淆你的payload，密钥</w:t>
      </w:r>
      <w:r>
        <w:rPr>
          <w:rFonts w:hint="eastAsia"/>
        </w:rPr>
        <w:t>可以硬编码在程序内。</w:t>
      </w:r>
    </w:p>
    <w:p w14:paraId="5FB69DD6" w14:textId="61131FE0" w:rsidR="002D44FB" w:rsidRDefault="002D44FB" w:rsidP="002D44FB">
      <w:r>
        <w:rPr>
          <w:rFonts w:hint="eastAsia"/>
        </w:rPr>
        <w:t>请实现上述隐蔽通信的发送和接收程序，自己动手构造环境进行实验（可以租用为云、阿里云、腾讯云等，选择免费的学生试用或者用按使用时间计费的方式，考试全程的云端租用成本应不会超过</w:t>
      </w:r>
      <w:r>
        <w:t>30元），验证程序确实</w:t>
      </w:r>
      <w:r>
        <w:rPr>
          <w:rFonts w:hint="eastAsia"/>
        </w:rPr>
        <w:t>达到了预期的效果。撰写报告，简述这套系统的工作原理，分析其被检测发现的风险，以及可能的改进手段。</w:t>
      </w:r>
    </w:p>
    <w:p w14:paraId="7BD1FF11" w14:textId="77777777" w:rsidR="002D44FB" w:rsidRDefault="002D44FB" w:rsidP="002D44FB">
      <w:r>
        <w:rPr>
          <w:rFonts w:hint="eastAsia"/>
        </w:rPr>
        <w:t>源代码我们会使用一些系统进行查重，发现抄袭的，抄和被抄的本门课程总分都计</w:t>
      </w:r>
      <w:r>
        <w:t>0分</w:t>
      </w:r>
    </w:p>
    <w:p w14:paraId="0EF5DA09" w14:textId="5C4F9E76" w:rsidR="002D44FB" w:rsidRDefault="002D44FB" w:rsidP="002D44FB">
      <w:r>
        <w:rPr>
          <w:rFonts w:hint="eastAsia"/>
        </w:rPr>
        <w:t>请注意，如果从网络上抄代码，很可能多人无意间抄到同一份代码，可能全军覆没都是</w:t>
      </w:r>
      <w:r>
        <w:t>0分</w:t>
      </w:r>
    </w:p>
    <w:p w14:paraId="757EFBBE" w14:textId="35BAB4CF" w:rsidR="002D44FB" w:rsidRDefault="002D44FB" w:rsidP="002D44FB"/>
    <w:p w14:paraId="56B73A45" w14:textId="77777777" w:rsidR="00A61A46" w:rsidRDefault="00A61A46" w:rsidP="002D44FB"/>
    <w:p w14:paraId="62A092F6" w14:textId="4532D06B" w:rsidR="002D44FB" w:rsidRDefault="002D44FB" w:rsidP="002D44FB"/>
    <w:p w14:paraId="497265AC" w14:textId="2750A237" w:rsidR="002D44FB" w:rsidRDefault="002D44FB" w:rsidP="002D44FB">
      <w:r>
        <w:rPr>
          <w:noProof/>
        </w:rPr>
        <w:lastRenderedPageBreak/>
        <w:drawing>
          <wp:inline distT="0" distB="0" distL="0" distR="0" wp14:anchorId="30A09A6B" wp14:editId="18419728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6A8A" w14:textId="4E43576F" w:rsidR="002D44FB" w:rsidRDefault="002D44FB" w:rsidP="002D44FB">
      <w:r>
        <w:t>STEP2:由于网关机器加强了安全检测，长期的从一台机器PING外网目标很容易被发现。因此你采用了ICMP反射</w:t>
      </w:r>
      <w:r>
        <w:rPr>
          <w:rFonts w:hint="eastAsia"/>
        </w:rPr>
        <w:t>的方法，通过伪造源地址，向内网不同的机器发射</w:t>
      </w:r>
      <w:r>
        <w:t>ICMP request报文，让他们向外网目标地址发射ICMP reply。</w:t>
      </w:r>
    </w:p>
    <w:p w14:paraId="0F34F25F" w14:textId="77777777" w:rsidR="002D44FB" w:rsidRDefault="002D44FB" w:rsidP="002D44FB">
      <w:r>
        <w:rPr>
          <w:rFonts w:hint="eastAsia"/>
        </w:rPr>
        <w:t>请分析：</w:t>
      </w:r>
    </w:p>
    <w:p w14:paraId="7D42EFDD" w14:textId="77777777" w:rsidR="002D44FB" w:rsidRDefault="002D44FB" w:rsidP="002D44FB">
      <w:r>
        <w:t>1. ICMP reply复制ICMP request中payload的可行性。引用RFC标准，并做小实验验证（无需外网接收）</w:t>
      </w:r>
    </w:p>
    <w:p w14:paraId="675545BD" w14:textId="087E2C86" w:rsidR="002D44FB" w:rsidRDefault="002D44FB" w:rsidP="002D44FB">
      <w:r>
        <w:t>2. ICMP reply跨越网关的可行性，在报告中回答在什么情况的网络设置下，reply包可以到达外网目标接收机，</w:t>
      </w:r>
      <w:r>
        <w:rPr>
          <w:rFonts w:hint="eastAsia"/>
        </w:rPr>
        <w:t>什么样的情况则不能</w:t>
      </w:r>
    </w:p>
    <w:p w14:paraId="4D61607D" w14:textId="77777777" w:rsidR="002D44FB" w:rsidRDefault="002D44FB" w:rsidP="002D44FB">
      <w:r>
        <w:t>3. 分析使用ICMP构建隐蔽信道的其他方法</w:t>
      </w:r>
    </w:p>
    <w:p w14:paraId="2BBF8CC7" w14:textId="77777777" w:rsidR="002D44FB" w:rsidRDefault="002D44FB" w:rsidP="002D44FB">
      <w:r>
        <w:rPr>
          <w:rFonts w:hint="eastAsia"/>
        </w:rPr>
        <w:t>报告和源代码请提交到每次交作业的</w:t>
      </w:r>
      <w:r>
        <w:t>email地址</w:t>
      </w:r>
    </w:p>
    <w:p w14:paraId="6E888150" w14:textId="77777777" w:rsidR="002D44FB" w:rsidRDefault="002D44FB" w:rsidP="002D44FB">
      <w:r>
        <w:rPr>
          <w:rFonts w:hint="eastAsia"/>
        </w:rPr>
        <w:t>源代码我们会使用一些系统进行查重，发现抄袭的，抄和被抄的本门课程总分都计</w:t>
      </w:r>
      <w:r>
        <w:t>0分</w:t>
      </w:r>
    </w:p>
    <w:p w14:paraId="5B6BD2CC" w14:textId="05D5BDCC" w:rsidR="002D44FB" w:rsidRPr="002D44FB" w:rsidRDefault="002D44FB" w:rsidP="002D44FB">
      <w:r>
        <w:rPr>
          <w:rFonts w:hint="eastAsia"/>
        </w:rPr>
        <w:t>请注意，如果从网络上抄代码，很可能多人无意间抄到同一份代码，可能全军覆没都是</w:t>
      </w:r>
      <w:r>
        <w:t>0分</w:t>
      </w:r>
    </w:p>
    <w:sectPr w:rsidR="002D44FB" w:rsidRPr="002D4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FB"/>
    <w:rsid w:val="002D44FB"/>
    <w:rsid w:val="00353C5A"/>
    <w:rsid w:val="00A61A46"/>
    <w:rsid w:val="00B4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EC88"/>
  <w15:chartTrackingRefBased/>
  <w15:docId w15:val="{16504093-EA2D-4EA5-A0B5-7B84BCF9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Baoyi</dc:creator>
  <cp:keywords/>
  <dc:description/>
  <cp:lastModifiedBy>Li Baoyi</cp:lastModifiedBy>
  <cp:revision>4</cp:revision>
  <dcterms:created xsi:type="dcterms:W3CDTF">2020-06-19T16:04:00Z</dcterms:created>
  <dcterms:modified xsi:type="dcterms:W3CDTF">2020-06-19T16:10:00Z</dcterms:modified>
</cp:coreProperties>
</file>