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2931" w14:textId="35B72670" w:rsidR="00DF29CC" w:rsidRDefault="00DF29CC" w:rsidP="00DF29CC">
      <w:pPr>
        <w:pStyle w:val="1"/>
      </w:pPr>
      <w:r>
        <w:rPr>
          <w:rFonts w:hint="eastAsia"/>
        </w:rPr>
        <w:t>RESEARCH GUIDE</w:t>
      </w:r>
    </w:p>
    <w:p w14:paraId="13DE9C12" w14:textId="137AFE7E" w:rsidR="00DF29CC" w:rsidRDefault="00DF29CC" w:rsidP="00DF29CC">
      <w:pPr>
        <w:pStyle w:val="a9"/>
        <w:numPr>
          <w:ilvl w:val="0"/>
          <w:numId w:val="6"/>
        </w:numPr>
        <w:rPr>
          <w:rFonts w:hint="eastAsia"/>
        </w:rPr>
      </w:pPr>
      <w:r w:rsidRPr="00DF29CC">
        <w:rPr>
          <w:b/>
          <w:bCs/>
        </w:rPr>
        <w:t>Research Guide: International Investment Law (WHU COIL)</w:t>
      </w:r>
      <w:r>
        <w:rPr>
          <w:rFonts w:hint="eastAsia"/>
          <w:b/>
          <w:bCs/>
        </w:rPr>
        <w:t xml:space="preserve"> </w:t>
      </w:r>
      <w:r w:rsidRPr="00DF29CC">
        <w:t>https://whucoil.github.io/IIL-research-guide/</w:t>
      </w:r>
    </w:p>
    <w:p w14:paraId="594A4639" w14:textId="77777777" w:rsidR="00DF29CC" w:rsidRDefault="00DF29CC" w:rsidP="008A44FB"/>
    <w:p w14:paraId="45DD9298" w14:textId="4125AE27" w:rsidR="00DF29CC" w:rsidRPr="00DF29CC" w:rsidRDefault="00DF29CC" w:rsidP="00DF29CC">
      <w:pPr>
        <w:pStyle w:val="1"/>
        <w:rPr>
          <w:rFonts w:hint="eastAsia"/>
        </w:rPr>
      </w:pPr>
      <w:r w:rsidRPr="00DF29CC">
        <w:t xml:space="preserve">Books &amp; </w:t>
      </w:r>
      <w:r w:rsidR="00624ABD">
        <w:rPr>
          <w:rFonts w:hint="eastAsia"/>
        </w:rPr>
        <w:t xml:space="preserve">book chapters </w:t>
      </w:r>
      <w:r w:rsidR="00540BE7">
        <w:rPr>
          <w:rFonts w:hint="eastAsia"/>
        </w:rPr>
        <w:t>(</w:t>
      </w:r>
      <w:r w:rsidR="00540BE7">
        <w:rPr>
          <w:rFonts w:hint="eastAsia"/>
        </w:rPr>
        <w:t>按照时间先后排序</w:t>
      </w:r>
      <w:r w:rsidR="00540BE7">
        <w:rPr>
          <w:rFonts w:hint="eastAsia"/>
        </w:rPr>
        <w:t>)</w:t>
      </w:r>
    </w:p>
    <w:p w14:paraId="560DBC53" w14:textId="77777777" w:rsidR="00DF29CC" w:rsidRPr="00DF29CC" w:rsidRDefault="00DF29CC" w:rsidP="00DF29CC">
      <w:pPr>
        <w:numPr>
          <w:ilvl w:val="0"/>
          <w:numId w:val="2"/>
        </w:numPr>
      </w:pPr>
      <w:r w:rsidRPr="00DF29CC">
        <w:t>Huiping Chen, </w:t>
      </w:r>
      <w:hyperlink r:id="rId7" w:anchor="about-this-book" w:tgtFrame="_blank" w:history="1">
        <w:r w:rsidRPr="00DF29CC">
          <w:rPr>
            <w:rStyle w:val="af2"/>
            <w:b/>
            <w:bCs/>
          </w:rPr>
          <w:t>China's Practice in International Investment Law</w:t>
        </w:r>
      </w:hyperlink>
      <w:r w:rsidRPr="00DF29CC">
        <w:t> (Springer, 2025).</w:t>
      </w:r>
    </w:p>
    <w:p w14:paraId="67FEB037" w14:textId="77777777" w:rsidR="00DF29CC" w:rsidRPr="00624ABD" w:rsidRDefault="00DF29CC" w:rsidP="00DF29CC">
      <w:pPr>
        <w:numPr>
          <w:ilvl w:val="0"/>
          <w:numId w:val="2"/>
        </w:numPr>
      </w:pPr>
      <w:r w:rsidRPr="00DF29CC">
        <w:t>Shen Wei, </w:t>
      </w:r>
      <w:hyperlink r:id="rId8" w:tgtFrame="_blank" w:history="1">
        <w:r w:rsidRPr="00DF29CC">
          <w:rPr>
            <w:rStyle w:val="af2"/>
            <w:b/>
            <w:bCs/>
          </w:rPr>
          <w:t>Decoding Chinese Bilateral Investment Treaties</w:t>
        </w:r>
      </w:hyperlink>
      <w:r w:rsidRPr="00DF29CC">
        <w:t> (Cambridge University Press, 2021).</w:t>
      </w:r>
    </w:p>
    <w:p w14:paraId="3B6F1BE4" w14:textId="5212D628" w:rsidR="00624ABD" w:rsidRPr="00624ABD" w:rsidRDefault="00624ABD" w:rsidP="00624ABD">
      <w:pPr>
        <w:numPr>
          <w:ilvl w:val="0"/>
          <w:numId w:val="2"/>
        </w:numPr>
      </w:pPr>
      <w:r w:rsidRPr="00624ABD">
        <w:rPr>
          <w:rFonts w:hint="eastAsia"/>
        </w:rPr>
        <w:t>张建，“</w:t>
      </w:r>
      <w:r w:rsidRPr="00624ABD">
        <w:t>涉华国际投资仲裁法律适用问题及实践评述</w:t>
      </w:r>
      <w:r w:rsidRPr="00624ABD">
        <w:rPr>
          <w:rFonts w:hint="eastAsia"/>
        </w:rPr>
        <w:t>”，</w:t>
      </w:r>
      <w:proofErr w:type="gramStart"/>
      <w:r w:rsidRPr="00624ABD">
        <w:rPr>
          <w:rFonts w:hint="eastAsia"/>
        </w:rPr>
        <w:t>载张建</w:t>
      </w:r>
      <w:proofErr w:type="gramEnd"/>
      <w:r w:rsidRPr="00624ABD">
        <w:rPr>
          <w:rFonts w:hint="eastAsia"/>
        </w:rPr>
        <w:t>著，《</w:t>
      </w:r>
      <w:r w:rsidRPr="00624ABD">
        <w:t>国际投资仲裁法律适用问题研究</w:t>
      </w:r>
      <w:r w:rsidRPr="00624ABD">
        <w:rPr>
          <w:rFonts w:hint="eastAsia"/>
        </w:rPr>
        <w:t>》中国政法大学出版社</w:t>
      </w:r>
      <w:r w:rsidRPr="00624ABD">
        <w:rPr>
          <w:rFonts w:hint="eastAsia"/>
        </w:rPr>
        <w:t>2020</w:t>
      </w:r>
      <w:r w:rsidRPr="00624ABD">
        <w:rPr>
          <w:rFonts w:hint="eastAsia"/>
        </w:rPr>
        <w:t>年</w:t>
      </w:r>
      <w:r w:rsidRPr="00624ABD">
        <w:rPr>
          <w:rFonts w:hint="eastAsia"/>
        </w:rPr>
        <w:t>11</w:t>
      </w:r>
      <w:r w:rsidRPr="00624ABD">
        <w:rPr>
          <w:rFonts w:hint="eastAsia"/>
        </w:rPr>
        <w:t>月，</w:t>
      </w:r>
      <w:hyperlink r:id="rId9" w:history="1">
        <w:r w:rsidRPr="00624ABD">
          <w:rPr>
            <w:rStyle w:val="af2"/>
          </w:rPr>
          <w:t>https://vstudy.ruc.edu.cn/mystudy/searchDetail/mce69452525c48c534b26bf0b84c5b1b1</w:t>
        </w:r>
      </w:hyperlink>
    </w:p>
    <w:p w14:paraId="79B1CB50" w14:textId="1C551774" w:rsidR="00624ABD" w:rsidRPr="00DF29CC" w:rsidRDefault="00624ABD" w:rsidP="00624ABD">
      <w:pPr>
        <w:numPr>
          <w:ilvl w:val="0"/>
          <w:numId w:val="2"/>
        </w:numPr>
        <w:rPr>
          <w:b/>
          <w:bCs/>
        </w:rPr>
      </w:pPr>
      <w:r w:rsidRPr="00624ABD">
        <w:rPr>
          <w:rFonts w:hint="eastAsia"/>
        </w:rPr>
        <w:t>龚柏华</w:t>
      </w:r>
      <w:r w:rsidRPr="00624ABD">
        <w:rPr>
          <w:rFonts w:hint="eastAsia"/>
        </w:rPr>
        <w:t>、</w:t>
      </w:r>
      <w:r w:rsidRPr="00624ABD">
        <w:rPr>
          <w:rFonts w:hint="eastAsia"/>
        </w:rPr>
        <w:t>伍穗龙</w:t>
      </w:r>
      <w:r>
        <w:rPr>
          <w:rFonts w:hint="eastAsia"/>
        </w:rPr>
        <w:t>，《</w:t>
      </w:r>
      <w:r w:rsidRPr="00624ABD">
        <w:rPr>
          <w:b/>
          <w:bCs/>
        </w:rPr>
        <w:t> </w:t>
      </w:r>
      <w:r w:rsidRPr="00624ABD">
        <w:rPr>
          <w:b/>
          <w:bCs/>
        </w:rPr>
        <w:t>涉华投资者</w:t>
      </w:r>
      <w:r w:rsidRPr="00624ABD">
        <w:rPr>
          <w:b/>
          <w:bCs/>
        </w:rPr>
        <w:t>-</w:t>
      </w:r>
      <w:r w:rsidRPr="00624ABD">
        <w:rPr>
          <w:b/>
          <w:bCs/>
        </w:rPr>
        <w:t>东道国仲裁案述评</w:t>
      </w:r>
      <w:r>
        <w:rPr>
          <w:rFonts w:hint="eastAsia"/>
        </w:rPr>
        <w:t>》，上海人民出版社</w:t>
      </w:r>
      <w:r>
        <w:rPr>
          <w:rFonts w:hint="eastAsia"/>
        </w:rPr>
        <w:t>2020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月，</w:t>
      </w:r>
      <w:hyperlink r:id="rId10" w:history="1">
        <w:r w:rsidRPr="00A432BA">
          <w:rPr>
            <w:rStyle w:val="af2"/>
          </w:rPr>
          <w:t>https://product.dangdang.com/28548252.html</w:t>
        </w:r>
      </w:hyperlink>
      <w:r>
        <w:rPr>
          <w:rFonts w:hint="eastAsia"/>
        </w:rPr>
        <w:t>。</w:t>
      </w:r>
    </w:p>
    <w:p w14:paraId="3525ED20" w14:textId="75BCA8AC" w:rsidR="00DF29CC" w:rsidRDefault="00DF29CC" w:rsidP="008A44FB"/>
    <w:p w14:paraId="6E2EB724" w14:textId="41258CC4" w:rsidR="00DF29CC" w:rsidRDefault="00DF29CC" w:rsidP="00DF29CC">
      <w:pPr>
        <w:pStyle w:val="1"/>
      </w:pPr>
      <w:proofErr w:type="gramStart"/>
      <w:r>
        <w:rPr>
          <w:rFonts w:hint="eastAsia"/>
        </w:rPr>
        <w:t>REPROTS</w:t>
      </w:r>
      <w:r w:rsidR="00540BE7">
        <w:rPr>
          <w:rFonts w:hint="eastAsia"/>
        </w:rPr>
        <w:t>(</w:t>
      </w:r>
      <w:proofErr w:type="gramEnd"/>
      <w:r w:rsidR="00540BE7">
        <w:rPr>
          <w:rFonts w:hint="eastAsia"/>
        </w:rPr>
        <w:t>按照时间先后排序</w:t>
      </w:r>
      <w:r w:rsidR="00540BE7">
        <w:rPr>
          <w:rFonts w:hint="eastAsia"/>
        </w:rPr>
        <w:t>)</w:t>
      </w:r>
    </w:p>
    <w:p w14:paraId="33146CC5" w14:textId="23608D3D" w:rsidR="00DF29CC" w:rsidRDefault="00DF29CC" w:rsidP="00DF29CC">
      <w:pPr>
        <w:pStyle w:val="a9"/>
        <w:numPr>
          <w:ilvl w:val="0"/>
          <w:numId w:val="3"/>
        </w:numPr>
      </w:pPr>
      <w:proofErr w:type="gramStart"/>
      <w:r w:rsidRPr="00712EC0">
        <w:rPr>
          <w:rFonts w:hint="eastAsia"/>
        </w:rPr>
        <w:t>池漫郊</w:t>
      </w:r>
      <w:r w:rsidRPr="00712EC0">
        <w:rPr>
          <w:rFonts w:hint="eastAsia"/>
        </w:rPr>
        <w:t>,</w:t>
      </w:r>
      <w:r w:rsidRPr="00712EC0">
        <w:rPr>
          <w:rFonts w:hint="eastAsia"/>
        </w:rPr>
        <w:t>任清</w:t>
      </w:r>
      <w:proofErr w:type="gramEnd"/>
      <w:r w:rsidRPr="00712EC0">
        <w:rPr>
          <w:rFonts w:hint="eastAsia"/>
        </w:rPr>
        <w:t>.</w:t>
      </w:r>
      <w:r w:rsidRPr="00712EC0">
        <w:rPr>
          <w:rFonts w:hint="eastAsia"/>
        </w:rPr>
        <w:t>中国国际投资仲裁年度观察（</w:t>
      </w:r>
      <w:r w:rsidRPr="00712EC0">
        <w:rPr>
          <w:rFonts w:hint="eastAsia"/>
        </w:rPr>
        <w:t>2024</w:t>
      </w:r>
      <w:r w:rsidRPr="00712EC0">
        <w:rPr>
          <w:rFonts w:hint="eastAsia"/>
        </w:rPr>
        <w:t>）</w:t>
      </w:r>
      <w:r w:rsidRPr="00712EC0">
        <w:rPr>
          <w:rFonts w:hint="eastAsia"/>
        </w:rPr>
        <w:t>[J].</w:t>
      </w:r>
      <w:proofErr w:type="gramStart"/>
      <w:r w:rsidRPr="00712EC0">
        <w:rPr>
          <w:rFonts w:hint="eastAsia"/>
        </w:rPr>
        <w:t>北京仲裁</w:t>
      </w:r>
      <w:proofErr w:type="gramEnd"/>
      <w:r w:rsidRPr="00712EC0">
        <w:rPr>
          <w:rFonts w:hint="eastAsia"/>
        </w:rPr>
        <w:t>,</w:t>
      </w:r>
      <w:proofErr w:type="gramStart"/>
      <w:r w:rsidRPr="00712EC0">
        <w:rPr>
          <w:rFonts w:hint="eastAsia"/>
        </w:rPr>
        <w:t>2024,(</w:t>
      </w:r>
      <w:proofErr w:type="gramEnd"/>
      <w:r w:rsidRPr="00712EC0">
        <w:rPr>
          <w:rFonts w:hint="eastAsia"/>
        </w:rPr>
        <w:t>04</w:t>
      </w:r>
      <w:proofErr w:type="gramStart"/>
      <w:r w:rsidRPr="00712EC0">
        <w:rPr>
          <w:rFonts w:hint="eastAsia"/>
        </w:rPr>
        <w:t>):1-96.DOI</w:t>
      </w:r>
      <w:proofErr w:type="gramEnd"/>
      <w:r w:rsidRPr="00712EC0">
        <w:rPr>
          <w:rFonts w:hint="eastAsia"/>
        </w:rPr>
        <w:t>:10.13611/b.cnki.978-7-5093-3452-2.2024.04.007.</w:t>
      </w:r>
      <w:r>
        <w:rPr>
          <w:rFonts w:hint="eastAsia"/>
        </w:rPr>
        <w:t xml:space="preserve"> </w:t>
      </w:r>
      <w:hyperlink r:id="rId11" w:history="1">
        <w:r w:rsidRPr="00A432BA">
          <w:rPr>
            <w:rStyle w:val="af2"/>
            <w:rFonts w:hint="eastAsia"/>
          </w:rPr>
          <w:t>https://kns.cnki.net/kcms2/article/abstract?v=dSUnQCB_TmN7wyriKY5-Fso-C_-jWw-fNkIKfIyH2Ir1VtyQQdWQgcpgxfZLjtmHVoJ4rKWQzUtoUg1VVXlkOb27QEHLFobNzDHeVDpbjjWncZMrdr4edBh2ZLrF6ghr6N0cDEhfJ7Hil-PDzASJ7G3uft7lH4I5kbjq2UG_YVw=&amp;uniplatform=NZKPT</w:t>
        </w:r>
      </w:hyperlink>
    </w:p>
    <w:p w14:paraId="63D5A505" w14:textId="77777777" w:rsidR="00CC0026" w:rsidRDefault="00CC0026" w:rsidP="00CC0026"/>
    <w:p w14:paraId="06B8D273" w14:textId="4A172A09" w:rsidR="00DF29CC" w:rsidRDefault="00DF29CC" w:rsidP="00DF29CC">
      <w:pPr>
        <w:pStyle w:val="a9"/>
        <w:numPr>
          <w:ilvl w:val="0"/>
          <w:numId w:val="3"/>
        </w:numPr>
      </w:pPr>
      <w:proofErr w:type="gramStart"/>
      <w:r w:rsidRPr="00712EC0">
        <w:rPr>
          <w:rFonts w:hint="eastAsia"/>
        </w:rPr>
        <w:t>池漫郊</w:t>
      </w:r>
      <w:r w:rsidRPr="00712EC0">
        <w:rPr>
          <w:rFonts w:hint="eastAsia"/>
        </w:rPr>
        <w:t>,</w:t>
      </w:r>
      <w:r w:rsidRPr="00712EC0">
        <w:rPr>
          <w:rFonts w:hint="eastAsia"/>
        </w:rPr>
        <w:t>任清</w:t>
      </w:r>
      <w:proofErr w:type="gramEnd"/>
      <w:r w:rsidRPr="00712EC0">
        <w:rPr>
          <w:rFonts w:hint="eastAsia"/>
        </w:rPr>
        <w:t>.</w:t>
      </w:r>
      <w:r w:rsidRPr="00712EC0">
        <w:rPr>
          <w:rFonts w:hint="eastAsia"/>
        </w:rPr>
        <w:t>中国国际投资仲裁年度观察（</w:t>
      </w:r>
      <w:r w:rsidRPr="00712EC0">
        <w:rPr>
          <w:rFonts w:hint="eastAsia"/>
        </w:rPr>
        <w:t>2023</w:t>
      </w:r>
      <w:r w:rsidRPr="00712EC0">
        <w:rPr>
          <w:rFonts w:hint="eastAsia"/>
        </w:rPr>
        <w:t>）</w:t>
      </w:r>
      <w:r w:rsidRPr="00712EC0">
        <w:rPr>
          <w:rFonts w:hint="eastAsia"/>
        </w:rPr>
        <w:t>[J].</w:t>
      </w:r>
      <w:proofErr w:type="gramStart"/>
      <w:r w:rsidRPr="00712EC0">
        <w:rPr>
          <w:rFonts w:hint="eastAsia"/>
        </w:rPr>
        <w:t>北京仲裁</w:t>
      </w:r>
      <w:proofErr w:type="gramEnd"/>
      <w:r w:rsidRPr="00712EC0">
        <w:rPr>
          <w:rFonts w:hint="eastAsia"/>
        </w:rPr>
        <w:t>,</w:t>
      </w:r>
      <w:proofErr w:type="gramStart"/>
      <w:r w:rsidRPr="00712EC0">
        <w:rPr>
          <w:rFonts w:hint="eastAsia"/>
        </w:rPr>
        <w:t>2023,(</w:t>
      </w:r>
      <w:proofErr w:type="gramEnd"/>
      <w:r w:rsidRPr="00712EC0">
        <w:rPr>
          <w:rFonts w:hint="eastAsia"/>
        </w:rPr>
        <w:t>02</w:t>
      </w:r>
      <w:proofErr w:type="gramStart"/>
      <w:r w:rsidRPr="00712EC0">
        <w:rPr>
          <w:rFonts w:hint="eastAsia"/>
        </w:rPr>
        <w:t>):1-78.DOI</w:t>
      </w:r>
      <w:proofErr w:type="gramEnd"/>
      <w:r w:rsidRPr="00712EC0">
        <w:rPr>
          <w:rFonts w:hint="eastAsia"/>
        </w:rPr>
        <w:t>:10.13611/b.cnki.978-7-5093-3452-2.2023.02.006.</w:t>
      </w:r>
      <w:r>
        <w:rPr>
          <w:rFonts w:hint="eastAsia"/>
        </w:rPr>
        <w:t xml:space="preserve"> </w:t>
      </w:r>
      <w:hyperlink r:id="rId12" w:history="1">
        <w:r w:rsidRPr="00A432BA">
          <w:rPr>
            <w:rStyle w:val="af2"/>
            <w:rFonts w:hint="eastAsia"/>
          </w:rPr>
          <w:t>https://kns.cnki.net/kcms2/article/abstract?v=dSUnQCB_TmPlVKI2JcxovGdMq-5yUZkRFFVt4U9i3XGS3rcpVpBfF9Q-buI3tMghTRL0oyBB84rMg-</w:t>
        </w:r>
        <w:r w:rsidRPr="00A432BA">
          <w:rPr>
            <w:rStyle w:val="af2"/>
            <w:rFonts w:hint="eastAsia"/>
          </w:rPr>
          <w:lastRenderedPageBreak/>
          <w:t>NCFAlRavHjE4zDTvrjXSo6qLTB8m97JHrMTVFDzV22UDCS4Ho_wkSg4gykLBXkMmK5itwWTUAmQ7Gn22wFpDlcIsc9fB0=&amp;uniplatform=NZKPT</w:t>
        </w:r>
      </w:hyperlink>
    </w:p>
    <w:p w14:paraId="6604698B" w14:textId="77777777" w:rsidR="00CC0026" w:rsidRDefault="00CC0026" w:rsidP="00CC0026">
      <w:pPr>
        <w:pStyle w:val="a9"/>
      </w:pPr>
    </w:p>
    <w:p w14:paraId="5141D7E6" w14:textId="77777777" w:rsidR="00CC0026" w:rsidRDefault="00CC0026" w:rsidP="00CC0026"/>
    <w:p w14:paraId="7B6E2C23" w14:textId="75B4830B" w:rsidR="00DF29CC" w:rsidRDefault="00DF29CC" w:rsidP="00DF29CC">
      <w:pPr>
        <w:pStyle w:val="a9"/>
        <w:numPr>
          <w:ilvl w:val="0"/>
          <w:numId w:val="3"/>
        </w:numPr>
      </w:pPr>
      <w:proofErr w:type="gramStart"/>
      <w:r w:rsidRPr="00712EC0">
        <w:rPr>
          <w:rFonts w:hint="eastAsia"/>
        </w:rPr>
        <w:t>池漫郊</w:t>
      </w:r>
      <w:r w:rsidRPr="00712EC0">
        <w:rPr>
          <w:rFonts w:hint="eastAsia"/>
        </w:rPr>
        <w:t>,</w:t>
      </w:r>
      <w:r w:rsidRPr="00712EC0">
        <w:rPr>
          <w:rFonts w:hint="eastAsia"/>
        </w:rPr>
        <w:t>任清</w:t>
      </w:r>
      <w:proofErr w:type="gramEnd"/>
      <w:r w:rsidRPr="00712EC0">
        <w:rPr>
          <w:rFonts w:hint="eastAsia"/>
        </w:rPr>
        <w:t>.</w:t>
      </w:r>
      <w:r w:rsidRPr="00712EC0">
        <w:rPr>
          <w:rFonts w:hint="eastAsia"/>
        </w:rPr>
        <w:t>中国国际投资仲裁年度观察（</w:t>
      </w:r>
      <w:r w:rsidRPr="00712EC0">
        <w:rPr>
          <w:rFonts w:hint="eastAsia"/>
        </w:rPr>
        <w:t>2022</w:t>
      </w:r>
      <w:r w:rsidRPr="00712EC0">
        <w:rPr>
          <w:rFonts w:hint="eastAsia"/>
        </w:rPr>
        <w:t>）</w:t>
      </w:r>
      <w:r w:rsidRPr="00712EC0">
        <w:rPr>
          <w:rFonts w:hint="eastAsia"/>
        </w:rPr>
        <w:t>[J].</w:t>
      </w:r>
      <w:proofErr w:type="gramStart"/>
      <w:r w:rsidRPr="00712EC0">
        <w:rPr>
          <w:rFonts w:hint="eastAsia"/>
        </w:rPr>
        <w:t>北京仲裁</w:t>
      </w:r>
      <w:proofErr w:type="gramEnd"/>
      <w:r w:rsidRPr="00712EC0">
        <w:rPr>
          <w:rFonts w:hint="eastAsia"/>
        </w:rPr>
        <w:t>,</w:t>
      </w:r>
      <w:proofErr w:type="gramStart"/>
      <w:r w:rsidRPr="00712EC0">
        <w:rPr>
          <w:rFonts w:hint="eastAsia"/>
        </w:rPr>
        <w:t>2022,(</w:t>
      </w:r>
      <w:proofErr w:type="gramEnd"/>
      <w:r w:rsidRPr="00712EC0">
        <w:rPr>
          <w:rFonts w:hint="eastAsia"/>
        </w:rPr>
        <w:t>02</w:t>
      </w:r>
      <w:proofErr w:type="gramStart"/>
      <w:r w:rsidRPr="00712EC0">
        <w:rPr>
          <w:rFonts w:hint="eastAsia"/>
        </w:rPr>
        <w:t>):1-76.DOI</w:t>
      </w:r>
      <w:proofErr w:type="gramEnd"/>
      <w:r w:rsidRPr="00712EC0">
        <w:rPr>
          <w:rFonts w:hint="eastAsia"/>
        </w:rPr>
        <w:t>:10.13611/b.cnki.978-7-5093-3452-2.2022.02.007.</w:t>
      </w:r>
      <w:r>
        <w:rPr>
          <w:rFonts w:hint="eastAsia"/>
        </w:rPr>
        <w:t xml:space="preserve"> </w:t>
      </w:r>
      <w:hyperlink r:id="rId13" w:history="1">
        <w:r w:rsidRPr="00A432BA">
          <w:rPr>
            <w:rStyle w:val="af2"/>
            <w:rFonts w:hint="eastAsia"/>
          </w:rPr>
          <w:t>https://kns.cnki.net/kcms2/article/abstract?v=dSUnQCB_TmPZV4x2INrz5AM16fxjbHw2CreJTgM3FMkcXYcKm_F7O7Y9jNcbfD1v10JQUu6TBognq4Ci6Yrhy9UexqDAVIjgytwre8qsZQbJQu3YmWNxJDK9RTolNzcXWfu_rnlMGEDxELsTG7y1hDhsO6BksfOWzgNbLu7VvnU=&amp;uniplatform=NZKPT</w:t>
        </w:r>
      </w:hyperlink>
    </w:p>
    <w:p w14:paraId="4CA03AEB" w14:textId="77777777" w:rsidR="00DF29CC" w:rsidRDefault="00DF29CC" w:rsidP="00DF29CC"/>
    <w:p w14:paraId="054D6416" w14:textId="29142CCA" w:rsidR="00DF29CC" w:rsidRDefault="00DF29CC" w:rsidP="00DF29CC">
      <w:pPr>
        <w:pStyle w:val="a9"/>
        <w:numPr>
          <w:ilvl w:val="0"/>
          <w:numId w:val="3"/>
        </w:numPr>
      </w:pPr>
      <w:proofErr w:type="gramStart"/>
      <w:r w:rsidRPr="00712EC0">
        <w:rPr>
          <w:rFonts w:hint="eastAsia"/>
        </w:rPr>
        <w:t>池漫郊</w:t>
      </w:r>
      <w:r w:rsidRPr="00712EC0">
        <w:rPr>
          <w:rFonts w:hint="eastAsia"/>
        </w:rPr>
        <w:t>,</w:t>
      </w:r>
      <w:r w:rsidRPr="00712EC0">
        <w:rPr>
          <w:rFonts w:hint="eastAsia"/>
        </w:rPr>
        <w:t>任清</w:t>
      </w:r>
      <w:proofErr w:type="gramEnd"/>
      <w:r w:rsidRPr="00712EC0">
        <w:rPr>
          <w:rFonts w:hint="eastAsia"/>
        </w:rPr>
        <w:t>.</w:t>
      </w:r>
      <w:r w:rsidRPr="00712EC0">
        <w:rPr>
          <w:rFonts w:hint="eastAsia"/>
        </w:rPr>
        <w:t>中国国际投资仲裁年度观察</w:t>
      </w:r>
      <w:r w:rsidRPr="00712EC0">
        <w:rPr>
          <w:rFonts w:hint="eastAsia"/>
        </w:rPr>
        <w:t>(2021)[J].</w:t>
      </w:r>
      <w:proofErr w:type="gramStart"/>
      <w:r w:rsidRPr="00712EC0">
        <w:rPr>
          <w:rFonts w:hint="eastAsia"/>
        </w:rPr>
        <w:t>北京仲裁</w:t>
      </w:r>
      <w:proofErr w:type="gramEnd"/>
      <w:r w:rsidRPr="00712EC0">
        <w:rPr>
          <w:rFonts w:hint="eastAsia"/>
        </w:rPr>
        <w:t>,</w:t>
      </w:r>
      <w:proofErr w:type="gramStart"/>
      <w:r w:rsidRPr="00712EC0">
        <w:rPr>
          <w:rFonts w:hint="eastAsia"/>
        </w:rPr>
        <w:t>2021,(</w:t>
      </w:r>
      <w:proofErr w:type="gramEnd"/>
      <w:r w:rsidRPr="00712EC0">
        <w:rPr>
          <w:rFonts w:hint="eastAsia"/>
        </w:rPr>
        <w:t>02</w:t>
      </w:r>
      <w:proofErr w:type="gramStart"/>
      <w:r w:rsidRPr="00712EC0">
        <w:rPr>
          <w:rFonts w:hint="eastAsia"/>
        </w:rPr>
        <w:t>):1-56.DOI</w:t>
      </w:r>
      <w:proofErr w:type="gramEnd"/>
      <w:r w:rsidRPr="00712EC0">
        <w:rPr>
          <w:rFonts w:hint="eastAsia"/>
        </w:rPr>
        <w:t>:10.13611/b.cnki.978-7-5093-3452-2.2021.02.001.</w:t>
      </w:r>
      <w:r w:rsidRPr="00DF29CC">
        <w:rPr>
          <w:rFonts w:ascii="微软雅黑" w:eastAsia="微软雅黑" w:hAnsi="微软雅黑" w:hint="eastAsia"/>
          <w:color w:val="666666"/>
          <w:sz w:val="18"/>
          <w:szCs w:val="18"/>
          <w:shd w:val="clear" w:color="auto" w:fill="FFFFFF"/>
        </w:rPr>
        <w:t xml:space="preserve"> </w:t>
      </w:r>
      <w:hyperlink r:id="rId14" w:history="1">
        <w:r w:rsidRPr="00A432BA">
          <w:rPr>
            <w:rStyle w:val="af2"/>
            <w:rFonts w:hint="eastAsia"/>
          </w:rPr>
          <w:t>https://kns.cnki.net/kcms2/article/abstract?v=dSUnQCB_TmMeUBDXNP5OACP2kjdTge4i2dot-B2GODbO31dFutgAvSgqZcxF9pbRBszkj8fk1iKvZnYzBmzRNrhNParCvFBbpQjQM_SbIHksRLZQoN97-q9T8ma8Z_SA2Iwchbex7Yn5_3zFnHEiYmwbZ3H0FAF8htBLAIA_L1g=&amp;uniplatform=NZKPT</w:t>
        </w:r>
      </w:hyperlink>
    </w:p>
    <w:p w14:paraId="23417A1E" w14:textId="77777777" w:rsidR="00CC0026" w:rsidRDefault="00CC0026" w:rsidP="00CC0026">
      <w:pPr>
        <w:pStyle w:val="a9"/>
      </w:pPr>
    </w:p>
    <w:p w14:paraId="0A6A18AE" w14:textId="77777777" w:rsidR="00CC0026" w:rsidRDefault="00CC0026" w:rsidP="00CC0026"/>
    <w:p w14:paraId="050545C3" w14:textId="06071B87" w:rsidR="00DF29CC" w:rsidRDefault="00DF29CC" w:rsidP="00DF29CC">
      <w:pPr>
        <w:pStyle w:val="a9"/>
        <w:numPr>
          <w:ilvl w:val="0"/>
          <w:numId w:val="3"/>
        </w:numPr>
      </w:pPr>
      <w:proofErr w:type="gramStart"/>
      <w:r w:rsidRPr="00712EC0">
        <w:rPr>
          <w:rFonts w:hint="eastAsia"/>
        </w:rPr>
        <w:t>池漫郊</w:t>
      </w:r>
      <w:r w:rsidRPr="00712EC0">
        <w:rPr>
          <w:rFonts w:hint="eastAsia"/>
        </w:rPr>
        <w:t>,</w:t>
      </w:r>
      <w:r w:rsidRPr="00712EC0">
        <w:rPr>
          <w:rFonts w:hint="eastAsia"/>
        </w:rPr>
        <w:t>任清</w:t>
      </w:r>
      <w:proofErr w:type="gramEnd"/>
      <w:r w:rsidRPr="00712EC0">
        <w:rPr>
          <w:rFonts w:hint="eastAsia"/>
        </w:rPr>
        <w:t>.</w:t>
      </w:r>
      <w:r w:rsidRPr="00712EC0">
        <w:rPr>
          <w:rFonts w:hint="eastAsia"/>
        </w:rPr>
        <w:t>中国国际投资仲裁年度观察</w:t>
      </w:r>
      <w:r w:rsidRPr="00712EC0">
        <w:rPr>
          <w:rFonts w:hint="eastAsia"/>
        </w:rPr>
        <w:t>(2020)[J].</w:t>
      </w:r>
      <w:proofErr w:type="gramStart"/>
      <w:r w:rsidRPr="00712EC0">
        <w:rPr>
          <w:rFonts w:hint="eastAsia"/>
        </w:rPr>
        <w:t>北京仲裁</w:t>
      </w:r>
      <w:proofErr w:type="gramEnd"/>
      <w:r w:rsidRPr="00712EC0">
        <w:rPr>
          <w:rFonts w:hint="eastAsia"/>
        </w:rPr>
        <w:t>,</w:t>
      </w:r>
      <w:proofErr w:type="gramStart"/>
      <w:r w:rsidRPr="00712EC0">
        <w:rPr>
          <w:rFonts w:hint="eastAsia"/>
        </w:rPr>
        <w:t>2020,(</w:t>
      </w:r>
      <w:proofErr w:type="gramEnd"/>
      <w:r w:rsidRPr="00712EC0">
        <w:rPr>
          <w:rFonts w:hint="eastAsia"/>
        </w:rPr>
        <w:t>02</w:t>
      </w:r>
      <w:proofErr w:type="gramStart"/>
      <w:r w:rsidRPr="00712EC0">
        <w:rPr>
          <w:rFonts w:hint="eastAsia"/>
        </w:rPr>
        <w:t>):1-47.DOI</w:t>
      </w:r>
      <w:proofErr w:type="gramEnd"/>
      <w:r w:rsidRPr="00712EC0">
        <w:rPr>
          <w:rFonts w:hint="eastAsia"/>
        </w:rPr>
        <w:t>:10.13611/b.cnki.978-7-5093-3452-2.2020.02.001.</w:t>
      </w:r>
      <w:r w:rsidRPr="00DF29CC">
        <w:rPr>
          <w:rFonts w:ascii="微软雅黑" w:eastAsia="微软雅黑" w:hAnsi="微软雅黑" w:hint="eastAsia"/>
          <w:color w:val="666666"/>
          <w:sz w:val="18"/>
          <w:szCs w:val="18"/>
          <w:shd w:val="clear" w:color="auto" w:fill="FFFFFF"/>
        </w:rPr>
        <w:t xml:space="preserve"> </w:t>
      </w:r>
      <w:hyperlink r:id="rId15" w:history="1">
        <w:r w:rsidRPr="00A432BA">
          <w:rPr>
            <w:rStyle w:val="af2"/>
            <w:rFonts w:hint="eastAsia"/>
          </w:rPr>
          <w:t>https://kns.cnki.net/kcms2/article/abstract?v=dSUnQCB_TmOmABIIutcLfZLc3pPddhYi0WQsF5UmmIo7zfJbZZ8OmHG7dWSFRYRcB9xIbxbaq9BHX1gpExSKkbVJP_29VOxHqWDIYK4BZ2fNCBTPGkYaqDWz62x_1vsWRXo-8jBfMgUmMJkMPInNsXIcCCj_cC8WNiG5Y0LEQ6Y=&amp;uniplatform=NZKPT</w:t>
        </w:r>
      </w:hyperlink>
    </w:p>
    <w:p w14:paraId="3651EBEF" w14:textId="77777777" w:rsidR="00DF29CC" w:rsidRDefault="00DF29CC" w:rsidP="00DF29CC"/>
    <w:p w14:paraId="7628B3D5" w14:textId="77777777" w:rsidR="00DF29CC" w:rsidRDefault="00DF29CC" w:rsidP="008A44FB"/>
    <w:p w14:paraId="3AFD126E" w14:textId="77777777" w:rsidR="00CC0026" w:rsidRDefault="00CC0026" w:rsidP="008A44FB"/>
    <w:p w14:paraId="64D8E85C" w14:textId="77777777" w:rsidR="00CC0026" w:rsidRDefault="00CC0026" w:rsidP="008A44FB"/>
    <w:p w14:paraId="51A05A1B" w14:textId="77777777" w:rsidR="00CC0026" w:rsidRDefault="00CC0026" w:rsidP="008A44FB">
      <w:pPr>
        <w:rPr>
          <w:rFonts w:hint="eastAsia"/>
        </w:rPr>
      </w:pPr>
    </w:p>
    <w:p w14:paraId="0CFD66E4" w14:textId="589611E5" w:rsidR="00DF29CC" w:rsidRDefault="00DF29CC" w:rsidP="00DF29CC">
      <w:pPr>
        <w:pStyle w:val="1"/>
      </w:pPr>
      <w:r w:rsidRPr="00DF29CC">
        <w:lastRenderedPageBreak/>
        <w:t>Journal Articles</w:t>
      </w:r>
      <w:r w:rsidR="00540BE7">
        <w:rPr>
          <w:rFonts w:hint="eastAsia"/>
        </w:rPr>
        <w:t>(</w:t>
      </w:r>
      <w:r w:rsidR="00540BE7">
        <w:rPr>
          <w:rFonts w:hint="eastAsia"/>
        </w:rPr>
        <w:t>按照时间先后排序</w:t>
      </w:r>
      <w:r w:rsidR="00540BE7">
        <w:rPr>
          <w:rFonts w:hint="eastAsia"/>
        </w:rPr>
        <w:t>)</w:t>
      </w:r>
    </w:p>
    <w:p w14:paraId="31209D84" w14:textId="4771F7B2" w:rsidR="007A5807" w:rsidRDefault="007A5807" w:rsidP="00540BE7"/>
    <w:p w14:paraId="200EE7E2" w14:textId="59B7AADC" w:rsidR="00540BE7" w:rsidRDefault="00540BE7" w:rsidP="00540BE7">
      <w:pPr>
        <w:pStyle w:val="a9"/>
        <w:numPr>
          <w:ilvl w:val="0"/>
          <w:numId w:val="10"/>
        </w:numPr>
      </w:pPr>
      <w:r w:rsidRPr="00540BE7">
        <w:rPr>
          <w:rFonts w:hint="eastAsia"/>
        </w:rPr>
        <w:t>杜娟</w:t>
      </w:r>
      <w:r w:rsidRPr="00540BE7">
        <w:rPr>
          <w:rFonts w:hint="eastAsia"/>
        </w:rPr>
        <w:t>.</w:t>
      </w:r>
      <w:r w:rsidRPr="00540BE7">
        <w:rPr>
          <w:rFonts w:hint="eastAsia"/>
        </w:rPr>
        <w:t>涉华国际投资仲裁的管辖权困局与</w:t>
      </w:r>
      <w:proofErr w:type="gramStart"/>
      <w:r w:rsidRPr="00540BE7">
        <w:rPr>
          <w:rFonts w:hint="eastAsia"/>
        </w:rPr>
        <w:t>纾</w:t>
      </w:r>
      <w:proofErr w:type="gramEnd"/>
      <w:r w:rsidRPr="00540BE7">
        <w:rPr>
          <w:rFonts w:hint="eastAsia"/>
        </w:rPr>
        <w:t>困——以限制性争端解决条款为核心</w:t>
      </w:r>
      <w:r w:rsidRPr="00540BE7">
        <w:rPr>
          <w:rFonts w:hint="eastAsia"/>
        </w:rPr>
        <w:t>[J].</w:t>
      </w:r>
      <w:proofErr w:type="gramStart"/>
      <w:r w:rsidRPr="00540BE7">
        <w:rPr>
          <w:rFonts w:hint="eastAsia"/>
        </w:rPr>
        <w:t>法治论坛</w:t>
      </w:r>
      <w:proofErr w:type="gramEnd"/>
      <w:r w:rsidRPr="00540BE7">
        <w:rPr>
          <w:rFonts w:hint="eastAsia"/>
        </w:rPr>
        <w:t>,</w:t>
      </w:r>
      <w:proofErr w:type="gramStart"/>
      <w:r w:rsidRPr="00540BE7">
        <w:rPr>
          <w:rFonts w:hint="eastAsia"/>
        </w:rPr>
        <w:t>2024,(</w:t>
      </w:r>
      <w:proofErr w:type="gramEnd"/>
      <w:r w:rsidRPr="00540BE7">
        <w:rPr>
          <w:rFonts w:hint="eastAsia"/>
        </w:rPr>
        <w:t>02):214-232.</w:t>
      </w:r>
      <w:r w:rsidRPr="00540BE7">
        <w:rPr>
          <w:rFonts w:ascii="微软雅黑" w:eastAsia="微软雅黑" w:hAnsi="微软雅黑" w:hint="eastAsia"/>
          <w:color w:val="666666"/>
          <w:sz w:val="18"/>
          <w:szCs w:val="18"/>
          <w:shd w:val="clear" w:color="auto" w:fill="FFFFFF"/>
        </w:rPr>
        <w:t xml:space="preserve"> </w:t>
      </w:r>
      <w:hyperlink r:id="rId16" w:history="1">
        <w:r w:rsidRPr="00A432BA">
          <w:rPr>
            <w:rStyle w:val="af2"/>
            <w:rFonts w:hint="eastAsia"/>
          </w:rPr>
          <w:t>https://kns.cnki.net/kcms2/article/abstract?v=dSUnQCB_TmP-pvYYOGA25J8OkiStw7os_d6rLrJOt9ovJ2O9NWqIfPzEVwhF44KTvqYWhUC0UYs5ZkRueXvWaBi5imhAcaODWpf4zbtm7Gni_Uj377pUO5AUGux4Y7fpZFE-cE1WfOhlLamwk2_ZwY7oZpOdGpQu4j9yuskOLaQ=&amp;uniplatform=NZKPT</w:t>
        </w:r>
      </w:hyperlink>
    </w:p>
    <w:p w14:paraId="0E6C1A95" w14:textId="77777777" w:rsidR="00540BE7" w:rsidRPr="00DF29CC" w:rsidRDefault="00540BE7" w:rsidP="00540BE7">
      <w:pPr>
        <w:pStyle w:val="a9"/>
        <w:rPr>
          <w:rFonts w:hint="eastAsia"/>
        </w:rPr>
      </w:pPr>
    </w:p>
    <w:p w14:paraId="7FBF1C4C" w14:textId="7622A930" w:rsidR="00DF29CC" w:rsidRDefault="00CC0026" w:rsidP="00CC0026">
      <w:pPr>
        <w:pStyle w:val="a9"/>
        <w:numPr>
          <w:ilvl w:val="0"/>
          <w:numId w:val="10"/>
        </w:numPr>
      </w:pPr>
      <w:proofErr w:type="gramStart"/>
      <w:r w:rsidRPr="00CC0026">
        <w:rPr>
          <w:rFonts w:hint="eastAsia"/>
        </w:rPr>
        <w:t>魏颖</w:t>
      </w:r>
      <w:proofErr w:type="gramEnd"/>
      <w:r w:rsidRPr="00CC0026">
        <w:rPr>
          <w:rFonts w:hint="eastAsia"/>
        </w:rPr>
        <w:t>.</w:t>
      </w:r>
      <w:r w:rsidRPr="00CC0026">
        <w:rPr>
          <w:rFonts w:hint="eastAsia"/>
        </w:rPr>
        <w:t>有效解释原则适用视角下中国投资协定仲裁条款研究</w:t>
      </w:r>
      <w:r w:rsidRPr="00CC0026">
        <w:rPr>
          <w:rFonts w:hint="eastAsia"/>
        </w:rPr>
        <w:t>[J].</w:t>
      </w:r>
      <w:proofErr w:type="gramStart"/>
      <w:r w:rsidRPr="00CC0026">
        <w:rPr>
          <w:rFonts w:hint="eastAsia"/>
        </w:rPr>
        <w:t>北京仲裁</w:t>
      </w:r>
      <w:proofErr w:type="gramEnd"/>
      <w:r w:rsidRPr="00CC0026">
        <w:rPr>
          <w:rFonts w:hint="eastAsia"/>
        </w:rPr>
        <w:t>,</w:t>
      </w:r>
      <w:proofErr w:type="gramStart"/>
      <w:r w:rsidRPr="00CC0026">
        <w:rPr>
          <w:rFonts w:hint="eastAsia"/>
        </w:rPr>
        <w:t>2024,(</w:t>
      </w:r>
      <w:proofErr w:type="gramEnd"/>
      <w:r w:rsidRPr="00CC0026">
        <w:rPr>
          <w:rFonts w:hint="eastAsia"/>
        </w:rPr>
        <w:t>03</w:t>
      </w:r>
      <w:proofErr w:type="gramStart"/>
      <w:r w:rsidRPr="00CC0026">
        <w:rPr>
          <w:rFonts w:hint="eastAsia"/>
        </w:rPr>
        <w:t>):111-135.DOI</w:t>
      </w:r>
      <w:proofErr w:type="gramEnd"/>
      <w:r w:rsidRPr="00CC0026">
        <w:rPr>
          <w:rFonts w:hint="eastAsia"/>
        </w:rPr>
        <w:t>:10.13611/b.cnki.978-7-5093-3452-2.2024.03.009.</w:t>
      </w:r>
      <w:r w:rsidRPr="00CC0026">
        <w:t xml:space="preserve"> </w:t>
      </w:r>
      <w:hyperlink r:id="rId17" w:history="1">
        <w:r w:rsidRPr="00A432BA">
          <w:rPr>
            <w:rStyle w:val="af2"/>
          </w:rPr>
          <w:t>https://kns.cnki.net/kcms2/article/abstract?v=UsPV4INcYzg0uqbrrCwU86nDrI_5cjZ89dd0Vn836WzyjsoaALcgi8OAe59W943COOwW7lUpPso1ea2nJPGuEEDYxMQ1hVQK9BGJLJkouaQki6FVCX9jh7I4orlb1T0USlA3wIDkUABPPxiMv3FgKp4ftNbRLluAe7A9iMt9n7s=&amp;uniplatform=NZKPT</w:t>
        </w:r>
      </w:hyperlink>
    </w:p>
    <w:p w14:paraId="313B776E" w14:textId="77777777" w:rsidR="00CC0026" w:rsidRDefault="00CC0026" w:rsidP="00CC0026">
      <w:pPr>
        <w:pStyle w:val="a9"/>
      </w:pPr>
    </w:p>
    <w:p w14:paraId="540ABB5A" w14:textId="77777777" w:rsidR="00CC0026" w:rsidRDefault="00CC0026" w:rsidP="00CC0026"/>
    <w:p w14:paraId="5152CB4A" w14:textId="71C1D849" w:rsidR="00540BE7" w:rsidRDefault="000A550D" w:rsidP="000A550D">
      <w:pPr>
        <w:pStyle w:val="a9"/>
        <w:numPr>
          <w:ilvl w:val="0"/>
          <w:numId w:val="10"/>
        </w:numPr>
      </w:pPr>
      <w:r>
        <w:rPr>
          <w:rFonts w:hint="eastAsia"/>
        </w:rPr>
        <w:t>Keer Huang</w:t>
      </w:r>
      <w:r w:rsidRPr="000A550D">
        <w:t xml:space="preserve">, Between Old and New: Rethinking Modernization of China's IIA Regime (March 31, 2023). Asian Journal of WTO &amp; International Health Law and Policy, Vol. 18, No. 1, pp. 181-230, March </w:t>
      </w:r>
      <w:proofErr w:type="gramStart"/>
      <w:r w:rsidRPr="000A550D">
        <w:t>2023 ,</w:t>
      </w:r>
      <w:proofErr w:type="gramEnd"/>
      <w:r w:rsidRPr="000A550D">
        <w:t xml:space="preserve"> Available at SSRN: </w:t>
      </w:r>
      <w:hyperlink r:id="rId18" w:tgtFrame="_blank" w:history="1">
        <w:r w:rsidRPr="000A550D">
          <w:rPr>
            <w:rStyle w:val="af2"/>
          </w:rPr>
          <w:t>https://ssrn.com/abstract=4410994</w:t>
        </w:r>
      </w:hyperlink>
    </w:p>
    <w:p w14:paraId="0EB231AD" w14:textId="77777777" w:rsidR="000A550D" w:rsidRDefault="000A550D" w:rsidP="000A550D"/>
    <w:p w14:paraId="430334B4" w14:textId="2AC18C87" w:rsidR="00624ABD" w:rsidRDefault="00624ABD" w:rsidP="00624ABD">
      <w:pPr>
        <w:pStyle w:val="a9"/>
        <w:numPr>
          <w:ilvl w:val="0"/>
          <w:numId w:val="10"/>
        </w:numPr>
      </w:pPr>
      <w:r w:rsidRPr="00624ABD">
        <w:rPr>
          <w:rFonts w:hint="eastAsia"/>
        </w:rPr>
        <w:t>龚柏华</w:t>
      </w:r>
      <w:r w:rsidRPr="00624ABD">
        <w:rPr>
          <w:rFonts w:hint="eastAsia"/>
        </w:rPr>
        <w:t>.</w:t>
      </w:r>
      <w:r w:rsidRPr="00624ABD">
        <w:rPr>
          <w:rFonts w:hint="eastAsia"/>
        </w:rPr>
        <w:t>涉华投资者—东道国仲裁</w:t>
      </w:r>
      <w:proofErr w:type="gramStart"/>
      <w:r w:rsidRPr="00624ABD">
        <w:rPr>
          <w:rFonts w:hint="eastAsia"/>
        </w:rPr>
        <w:t>案法律</w:t>
      </w:r>
      <w:proofErr w:type="gramEnd"/>
      <w:r w:rsidRPr="00624ABD">
        <w:rPr>
          <w:rFonts w:hint="eastAsia"/>
        </w:rPr>
        <w:t>要点及应对</w:t>
      </w:r>
      <w:r w:rsidRPr="00624ABD">
        <w:rPr>
          <w:rFonts w:hint="eastAsia"/>
        </w:rPr>
        <w:t>[J].</w:t>
      </w:r>
      <w:proofErr w:type="gramStart"/>
      <w:r w:rsidRPr="00624ABD">
        <w:rPr>
          <w:rFonts w:hint="eastAsia"/>
        </w:rPr>
        <w:t>上海对外经贸大学学报</w:t>
      </w:r>
      <w:proofErr w:type="gramEnd"/>
      <w:r w:rsidRPr="00624ABD">
        <w:rPr>
          <w:rFonts w:hint="eastAsia"/>
        </w:rPr>
        <w:t>,2022,29(02</w:t>
      </w:r>
      <w:proofErr w:type="gramStart"/>
      <w:r w:rsidRPr="00624ABD">
        <w:rPr>
          <w:rFonts w:hint="eastAsia"/>
        </w:rPr>
        <w:t>):79-92.DOI</w:t>
      </w:r>
      <w:proofErr w:type="gramEnd"/>
      <w:r w:rsidRPr="00624ABD">
        <w:rPr>
          <w:rFonts w:hint="eastAsia"/>
        </w:rPr>
        <w:t>:10.16060/j.cnki.issn2095-8072.2022.02.006.</w:t>
      </w:r>
      <w:r w:rsidRPr="00624ABD">
        <w:rPr>
          <w:rFonts w:ascii="微软雅黑" w:eastAsia="微软雅黑" w:hAnsi="微软雅黑" w:hint="eastAsia"/>
          <w:color w:val="666666"/>
          <w:sz w:val="18"/>
          <w:szCs w:val="18"/>
          <w:shd w:val="clear" w:color="auto" w:fill="FFFFFF"/>
        </w:rPr>
        <w:t xml:space="preserve"> </w:t>
      </w:r>
      <w:hyperlink r:id="rId19" w:history="1">
        <w:r w:rsidR="00C33567" w:rsidRPr="00A432BA">
          <w:rPr>
            <w:rStyle w:val="af2"/>
            <w:rFonts w:hint="eastAsia"/>
          </w:rPr>
          <w:t>https://kns.cnki.net/kcms2/article/abstract?v=dSUnQCB_TmNV4_3WJZYraV7baMyEme3Gm20UW3M7qdhJL5LFcsMicDXc9An7rB18iDFTz3jfvPIPeaVEu2k6nw2cTNqPthIaDhe8Sc0IaFR_C0fP5-wbv1qR9zdA3IQY43U8eF6kdW3Sx-b6yBVgGINESVqBYZ3X9VHmqHv_lZs=&amp;uniplatform=NZKPT</w:t>
        </w:r>
      </w:hyperlink>
    </w:p>
    <w:p w14:paraId="0D86D6D6" w14:textId="77777777" w:rsidR="00C33567" w:rsidRDefault="00C33567" w:rsidP="00C33567"/>
    <w:p w14:paraId="2731D658" w14:textId="5E0D5C9B" w:rsidR="00624ABD" w:rsidRDefault="00C33567" w:rsidP="00C33567">
      <w:pPr>
        <w:pStyle w:val="a9"/>
        <w:numPr>
          <w:ilvl w:val="0"/>
          <w:numId w:val="10"/>
        </w:numPr>
      </w:pPr>
      <w:r>
        <w:rPr>
          <w:rFonts w:hint="eastAsia"/>
        </w:rPr>
        <w:t>Juan Du</w:t>
      </w:r>
      <w:r w:rsidRPr="00C33567">
        <w:t xml:space="preserve"> (2022). Restrictive ISDS clauses under Chinese BITs: interpretations and implications for China. </w:t>
      </w:r>
      <w:r w:rsidRPr="00C33567">
        <w:rPr>
          <w:i/>
          <w:iCs/>
        </w:rPr>
        <w:t>Asia Pacific Law Review</w:t>
      </w:r>
      <w:r w:rsidRPr="00C33567">
        <w:t>, </w:t>
      </w:r>
      <w:r w:rsidRPr="00C33567">
        <w:rPr>
          <w:i/>
          <w:iCs/>
        </w:rPr>
        <w:t>30</w:t>
      </w:r>
      <w:r w:rsidRPr="00C33567">
        <w:t xml:space="preserve">(2), 382–400. </w:t>
      </w:r>
      <w:hyperlink r:id="rId20" w:history="1">
        <w:r w:rsidRPr="00A432BA">
          <w:rPr>
            <w:rStyle w:val="af2"/>
          </w:rPr>
          <w:t>https://doi.org/10.1080/10192557.2022.2085411</w:t>
        </w:r>
      </w:hyperlink>
      <w:r>
        <w:rPr>
          <w:rFonts w:hint="eastAsia"/>
        </w:rPr>
        <w:t xml:space="preserve"> </w:t>
      </w:r>
      <w:hyperlink r:id="rId21" w:history="1">
        <w:r w:rsidRPr="00A432BA">
          <w:rPr>
            <w:rStyle w:val="af2"/>
          </w:rPr>
          <w:t>https://www.tandfonline.com/doi/abs/10.1080/10192557.2022.2085411?utm_source=chatgpt.com</w:t>
        </w:r>
      </w:hyperlink>
    </w:p>
    <w:p w14:paraId="6FA5D8E1" w14:textId="77777777" w:rsidR="00C33567" w:rsidRDefault="00C33567" w:rsidP="00C33567"/>
    <w:p w14:paraId="6FB8955C" w14:textId="5E38D4B5" w:rsidR="00540BE7" w:rsidRDefault="00540BE7" w:rsidP="00540BE7">
      <w:pPr>
        <w:pStyle w:val="a9"/>
        <w:numPr>
          <w:ilvl w:val="0"/>
          <w:numId w:val="12"/>
        </w:numPr>
      </w:pPr>
      <w:r w:rsidRPr="00540BE7">
        <w:rPr>
          <w:rFonts w:hint="eastAsia"/>
        </w:rPr>
        <w:lastRenderedPageBreak/>
        <w:t>蔡凌丽</w:t>
      </w:r>
      <w:r w:rsidRPr="00540BE7">
        <w:rPr>
          <w:rFonts w:hint="eastAsia"/>
        </w:rPr>
        <w:t>.</w:t>
      </w:r>
      <w:proofErr w:type="gramStart"/>
      <w:r w:rsidRPr="00540BE7">
        <w:rPr>
          <w:rFonts w:hint="eastAsia"/>
        </w:rPr>
        <w:t>论国际</w:t>
      </w:r>
      <w:proofErr w:type="gramEnd"/>
      <w:r w:rsidRPr="00540BE7">
        <w:rPr>
          <w:rFonts w:hint="eastAsia"/>
        </w:rPr>
        <w:t>投资仲裁</w:t>
      </w:r>
      <w:proofErr w:type="gramStart"/>
      <w:r w:rsidRPr="00540BE7">
        <w:rPr>
          <w:rFonts w:hint="eastAsia"/>
        </w:rPr>
        <w:t>属事管辖</w:t>
      </w:r>
      <w:proofErr w:type="gramEnd"/>
      <w:r w:rsidRPr="00540BE7">
        <w:rPr>
          <w:rFonts w:hint="eastAsia"/>
        </w:rPr>
        <w:t>权争议——</w:t>
      </w:r>
      <w:proofErr w:type="gramStart"/>
      <w:r w:rsidRPr="00540BE7">
        <w:rPr>
          <w:rFonts w:hint="eastAsia"/>
        </w:rPr>
        <w:t>以涉华</w:t>
      </w:r>
      <w:proofErr w:type="gramEnd"/>
      <w:r w:rsidRPr="00540BE7">
        <w:rPr>
          <w:rFonts w:hint="eastAsia"/>
        </w:rPr>
        <w:t>案例为中心</w:t>
      </w:r>
      <w:r w:rsidRPr="00540BE7">
        <w:rPr>
          <w:rFonts w:hint="eastAsia"/>
        </w:rPr>
        <w:t>[J].</w:t>
      </w:r>
      <w:proofErr w:type="gramStart"/>
      <w:r w:rsidRPr="00540BE7">
        <w:rPr>
          <w:rFonts w:hint="eastAsia"/>
        </w:rPr>
        <w:t>法律适用</w:t>
      </w:r>
      <w:proofErr w:type="gramEnd"/>
      <w:r w:rsidRPr="00540BE7">
        <w:rPr>
          <w:rFonts w:hint="eastAsia"/>
        </w:rPr>
        <w:t>,</w:t>
      </w:r>
      <w:proofErr w:type="gramStart"/>
      <w:r w:rsidRPr="00540BE7">
        <w:rPr>
          <w:rFonts w:hint="eastAsia"/>
        </w:rPr>
        <w:t>2021,(</w:t>
      </w:r>
      <w:proofErr w:type="gramEnd"/>
      <w:r w:rsidRPr="00540BE7">
        <w:rPr>
          <w:rFonts w:hint="eastAsia"/>
        </w:rPr>
        <w:t>04):113-120.</w:t>
      </w:r>
      <w:r w:rsidRPr="00540BE7">
        <w:rPr>
          <w:rFonts w:ascii="微软雅黑" w:eastAsia="微软雅黑" w:hAnsi="微软雅黑" w:hint="eastAsia"/>
          <w:color w:val="666666"/>
          <w:sz w:val="18"/>
          <w:szCs w:val="18"/>
          <w:shd w:val="clear" w:color="auto" w:fill="FFFFFF"/>
        </w:rPr>
        <w:t xml:space="preserve"> </w:t>
      </w:r>
      <w:hyperlink r:id="rId22" w:history="1">
        <w:r w:rsidRPr="00A432BA">
          <w:rPr>
            <w:rStyle w:val="af2"/>
            <w:rFonts w:hint="eastAsia"/>
          </w:rPr>
          <w:t>https://kns.cnki.net/kcms2/article/abstract?v=dSUnQCB_TmNJSnNJvftPEZEJRrF70krQtusTHVTB5C8_kLAT8X6pdBUMuiObG6nkmQ2P85i-OMZszstp0APgam0N_PW0qtSlNxBsgk8zWWyrJw0qitUhZrDdi_0oFNKwcLOW9CbQyElAg98wV-1_EIIa0P-FLpjTSsWD-TtqcU0=&amp;uniplatform=NZKPT</w:t>
        </w:r>
      </w:hyperlink>
    </w:p>
    <w:p w14:paraId="062ED578" w14:textId="77777777" w:rsidR="00CC0026" w:rsidRDefault="00CC0026" w:rsidP="00CC0026"/>
    <w:p w14:paraId="6329A8A3" w14:textId="2EC3BE27" w:rsidR="00672B1E" w:rsidRDefault="00672B1E" w:rsidP="00672B1E">
      <w:pPr>
        <w:pStyle w:val="a9"/>
        <w:numPr>
          <w:ilvl w:val="0"/>
          <w:numId w:val="17"/>
        </w:numPr>
      </w:pPr>
      <w:r>
        <w:rPr>
          <w:rFonts w:hint="eastAsia"/>
        </w:rPr>
        <w:t>Yuwen Li &amp; Cheng Bian,</w:t>
      </w:r>
      <w:r w:rsidRPr="00672B1E">
        <w:t xml:space="preserve"> China’s Stance on Investor-State Dispute Settlement: Evolution, Challenges, and Reform Options. </w:t>
      </w:r>
      <w:r w:rsidRPr="00672B1E">
        <w:rPr>
          <w:i/>
          <w:iCs/>
        </w:rPr>
        <w:t>Neth Int Law Rev</w:t>
      </w:r>
      <w:r w:rsidRPr="00672B1E">
        <w:t> </w:t>
      </w:r>
      <w:r w:rsidRPr="00672B1E">
        <w:rPr>
          <w:b/>
          <w:bCs/>
        </w:rPr>
        <w:t>67</w:t>
      </w:r>
      <w:r w:rsidRPr="00672B1E">
        <w:t>, 503–551 (2020). https://doi.org/10.1007/s40802-020-00182-3</w:t>
      </w:r>
    </w:p>
    <w:p w14:paraId="08C85944" w14:textId="77777777" w:rsidR="000A550D" w:rsidRDefault="000A550D" w:rsidP="000A550D"/>
    <w:p w14:paraId="168A1929" w14:textId="45451066" w:rsidR="00A667D8" w:rsidRDefault="00CC0026" w:rsidP="00CC0026">
      <w:pPr>
        <w:pStyle w:val="a9"/>
        <w:numPr>
          <w:ilvl w:val="0"/>
          <w:numId w:val="12"/>
        </w:numPr>
      </w:pPr>
      <w:r w:rsidRPr="00CC0026">
        <w:rPr>
          <w:rFonts w:hint="eastAsia"/>
        </w:rPr>
        <w:t>黄</w:t>
      </w:r>
      <w:proofErr w:type="gramStart"/>
      <w:r w:rsidRPr="00CC0026">
        <w:rPr>
          <w:rFonts w:hint="eastAsia"/>
        </w:rPr>
        <w:t>世</w:t>
      </w:r>
      <w:proofErr w:type="gramEnd"/>
      <w:r w:rsidRPr="00CC0026">
        <w:rPr>
          <w:rFonts w:hint="eastAsia"/>
        </w:rPr>
        <w:t>席</w:t>
      </w:r>
      <w:r w:rsidRPr="00CC0026">
        <w:rPr>
          <w:rFonts w:hint="eastAsia"/>
        </w:rPr>
        <w:t>.</w:t>
      </w:r>
      <w:r w:rsidRPr="00CC0026">
        <w:rPr>
          <w:rFonts w:hint="eastAsia"/>
        </w:rPr>
        <w:t>投资协定“征收补偿款额仲裁条款”的解释分歧及中国应对</w:t>
      </w:r>
      <w:r w:rsidRPr="00CC0026">
        <w:rPr>
          <w:rFonts w:hint="eastAsia"/>
        </w:rPr>
        <w:t>[J].</w:t>
      </w:r>
      <w:proofErr w:type="gramStart"/>
      <w:r w:rsidRPr="00CC0026">
        <w:rPr>
          <w:rFonts w:hint="eastAsia"/>
        </w:rPr>
        <w:t>法学</w:t>
      </w:r>
      <w:proofErr w:type="gramEnd"/>
      <w:r w:rsidRPr="00CC0026">
        <w:rPr>
          <w:rFonts w:hint="eastAsia"/>
        </w:rPr>
        <w:t>,</w:t>
      </w:r>
      <w:proofErr w:type="gramStart"/>
      <w:r w:rsidRPr="00CC0026">
        <w:rPr>
          <w:rFonts w:hint="eastAsia"/>
        </w:rPr>
        <w:t>2019,(</w:t>
      </w:r>
      <w:proofErr w:type="gramEnd"/>
      <w:r w:rsidRPr="00CC0026">
        <w:rPr>
          <w:rFonts w:hint="eastAsia"/>
        </w:rPr>
        <w:t>02):165-182.</w:t>
      </w:r>
      <w:r w:rsidRPr="00CC0026">
        <w:rPr>
          <w:rFonts w:ascii="微软雅黑" w:eastAsia="微软雅黑" w:hAnsi="微软雅黑" w:hint="eastAsia"/>
          <w:color w:val="666666"/>
          <w:sz w:val="18"/>
          <w:szCs w:val="18"/>
          <w:shd w:val="clear" w:color="auto" w:fill="FFFFFF"/>
        </w:rPr>
        <w:t xml:space="preserve"> </w:t>
      </w:r>
      <w:hyperlink r:id="rId23" w:history="1">
        <w:r w:rsidRPr="00A432BA">
          <w:rPr>
            <w:rStyle w:val="af2"/>
            <w:rFonts w:hint="eastAsia"/>
          </w:rPr>
          <w:t>https://kns.cnki.net/kcms2/article/abstract?v=UsPV4INcYzisHsOODLQg-3cnKuI2M5RoixpC7MQzmkzpJld6R6DW2WBC3ldppwDWCCFFfmyl8kxeH6DAFOd0YfeA8FAUuYF1kN-td6axO1Ma4SEx71MKJZRZ3-3WlrwcJ_5z0RuEf_VycOhPjhyZxGVADHlwumoo5HGBs7_rv1s=&amp;uniplatform=NZKPT</w:t>
        </w:r>
      </w:hyperlink>
    </w:p>
    <w:p w14:paraId="7B5D63AE" w14:textId="77777777" w:rsidR="00CC0026" w:rsidRDefault="00CC0026" w:rsidP="00A667D8">
      <w:pPr>
        <w:pStyle w:val="a9"/>
      </w:pPr>
    </w:p>
    <w:p w14:paraId="250FA5F6" w14:textId="77777777" w:rsidR="00CC0026" w:rsidRDefault="00CC0026" w:rsidP="00A667D8">
      <w:pPr>
        <w:pStyle w:val="a9"/>
      </w:pPr>
    </w:p>
    <w:p w14:paraId="54D1FAA9" w14:textId="50AADE49" w:rsidR="00A667D8" w:rsidRDefault="00A667D8" w:rsidP="00A667D8">
      <w:pPr>
        <w:pStyle w:val="a9"/>
        <w:numPr>
          <w:ilvl w:val="0"/>
          <w:numId w:val="12"/>
        </w:numPr>
      </w:pPr>
      <w:r w:rsidRPr="00A667D8">
        <w:rPr>
          <w:rFonts w:hint="eastAsia"/>
        </w:rPr>
        <w:t>刘雪红</w:t>
      </w:r>
      <w:r w:rsidRPr="00A667D8">
        <w:rPr>
          <w:rFonts w:hint="eastAsia"/>
        </w:rPr>
        <w:t>.</w:t>
      </w:r>
      <w:r w:rsidRPr="00A667D8">
        <w:rPr>
          <w:rFonts w:hint="eastAsia"/>
        </w:rPr>
        <w:t>中国海外投资保护的法律障碍与制度重构——基于北京城建诉也门等五案的分析</w:t>
      </w:r>
      <w:r w:rsidRPr="00A667D8">
        <w:rPr>
          <w:rFonts w:hint="eastAsia"/>
        </w:rPr>
        <w:t>[J].</w:t>
      </w:r>
      <w:r w:rsidRPr="00A667D8">
        <w:rPr>
          <w:rFonts w:hint="eastAsia"/>
        </w:rPr>
        <w:t>华东政法大学学报</w:t>
      </w:r>
      <w:r w:rsidRPr="00A667D8">
        <w:rPr>
          <w:rFonts w:hint="eastAsia"/>
        </w:rPr>
        <w:t>,2019(2)</w:t>
      </w:r>
      <w:r w:rsidR="00CC0026" w:rsidRPr="00CC0026">
        <w:rPr>
          <w:rFonts w:ascii="微软雅黑" w:eastAsia="微软雅黑" w:hAnsi="微软雅黑" w:hint="eastAsia"/>
          <w:color w:val="666666"/>
          <w:sz w:val="18"/>
          <w:szCs w:val="18"/>
          <w:shd w:val="clear" w:color="auto" w:fill="FFFFFF"/>
        </w:rPr>
        <w:t xml:space="preserve"> </w:t>
      </w:r>
      <w:hyperlink r:id="rId24" w:history="1">
        <w:r w:rsidR="00CC0026" w:rsidRPr="00A432BA">
          <w:rPr>
            <w:rStyle w:val="af2"/>
            <w:rFonts w:hint="eastAsia"/>
          </w:rPr>
          <w:t>https://kns.cnki.net/kcms2/article/abstract?v=UsPV4INcYziAScDdHsnBHLSGpWoGltO0H1Mf3MnCa_2ajCUrVn6b2IrfZjqW_Vg7nA8Y6YiSlfJtXn4QZHXhV3V0z4G5Q0KoRXRLvT3xXCtRwjwiQ-Czlg-XwrABjzNDLRX_IhYgKnUQ54kbC9J1A6KOQF1uaea801Y4RF-nTVw=&amp;uniplatform=NZKPT</w:t>
        </w:r>
      </w:hyperlink>
    </w:p>
    <w:p w14:paraId="034AD1B2" w14:textId="77777777" w:rsidR="00CC0026" w:rsidRDefault="00CC0026" w:rsidP="00CC0026"/>
    <w:p w14:paraId="76D80A8D" w14:textId="77777777" w:rsidR="00A667D8" w:rsidRDefault="00A667D8" w:rsidP="00A667D8">
      <w:pPr>
        <w:pStyle w:val="a9"/>
      </w:pPr>
    </w:p>
    <w:p w14:paraId="2CF953A2" w14:textId="5D523E37" w:rsidR="00CC0026" w:rsidRDefault="00CC0026" w:rsidP="00CC0026">
      <w:pPr>
        <w:pStyle w:val="a9"/>
        <w:numPr>
          <w:ilvl w:val="0"/>
          <w:numId w:val="12"/>
        </w:numPr>
      </w:pPr>
      <w:r w:rsidRPr="00CC0026">
        <w:rPr>
          <w:rFonts w:hint="eastAsia"/>
        </w:rPr>
        <w:t>易在成</w:t>
      </w:r>
      <w:r w:rsidRPr="00CC0026">
        <w:rPr>
          <w:rFonts w:hint="eastAsia"/>
        </w:rPr>
        <w:t>,</w:t>
      </w:r>
      <w:r w:rsidRPr="00CC0026">
        <w:rPr>
          <w:rFonts w:hint="eastAsia"/>
        </w:rPr>
        <w:t>朱怡</w:t>
      </w:r>
      <w:r w:rsidRPr="00CC0026">
        <w:rPr>
          <w:rFonts w:hint="eastAsia"/>
        </w:rPr>
        <w:t>.</w:t>
      </w:r>
      <w:r w:rsidRPr="00CC0026">
        <w:rPr>
          <w:rFonts w:hint="eastAsia"/>
        </w:rPr>
        <w:t>港澳投资者适用中外</w:t>
      </w:r>
      <w:r w:rsidRPr="00CC0026">
        <w:rPr>
          <w:rFonts w:hint="eastAsia"/>
        </w:rPr>
        <w:t>BITs</w:t>
      </w:r>
      <w:r w:rsidRPr="00CC0026">
        <w:rPr>
          <w:rFonts w:hint="eastAsia"/>
        </w:rPr>
        <w:t>问题研究——以“谢业深案”与“世能案”为视角</w:t>
      </w:r>
      <w:r w:rsidRPr="00CC0026">
        <w:rPr>
          <w:rFonts w:hint="eastAsia"/>
        </w:rPr>
        <w:t>[J].</w:t>
      </w:r>
      <w:r w:rsidRPr="00CC0026">
        <w:rPr>
          <w:rFonts w:hint="eastAsia"/>
        </w:rPr>
        <w:t>国际商务研究</w:t>
      </w:r>
      <w:r w:rsidRPr="00CC0026">
        <w:rPr>
          <w:rFonts w:hint="eastAsia"/>
        </w:rPr>
        <w:t>,2018,39(02):</w:t>
      </w:r>
      <w:proofErr w:type="gramStart"/>
      <w:r w:rsidRPr="00CC0026">
        <w:rPr>
          <w:rFonts w:hint="eastAsia"/>
        </w:rPr>
        <w:t>67-76.DOI:10.13680/j.cnki.ibr</w:t>
      </w:r>
      <w:proofErr w:type="gramEnd"/>
      <w:r w:rsidRPr="00CC0026">
        <w:rPr>
          <w:rFonts w:hint="eastAsia"/>
        </w:rPr>
        <w:t>.2018.02.006.</w:t>
      </w:r>
      <w:r>
        <w:rPr>
          <w:rFonts w:hint="eastAsia"/>
        </w:rPr>
        <w:t xml:space="preserve"> </w:t>
      </w:r>
      <w:hyperlink r:id="rId25" w:history="1">
        <w:r w:rsidRPr="00A432BA">
          <w:rPr>
            <w:rStyle w:val="af2"/>
            <w:rFonts w:hint="eastAsia"/>
          </w:rPr>
          <w:t>https://kns.cnki.net/kcms2/article/abstract?v=UsPV4INcYzgJyyMrpyF4u8BnMuNGaBpIixkPznubehT1ODtDCShduOE0iPuFOqBcOq9XdRHQFjwnV8SGhyzBYAvGWcqBfo45MySp1vV9-av8p6-HlsaB_dX8oiIeXkhZ93UaXburfuSQ-salzjuBYXr_a8B4ZX97_M4hsEtcGoY=&amp;uniplatform=NZKPT</w:t>
        </w:r>
      </w:hyperlink>
    </w:p>
    <w:p w14:paraId="04C70C54" w14:textId="77777777" w:rsidR="00CC0026" w:rsidRDefault="00CC0026" w:rsidP="00CC0026"/>
    <w:p w14:paraId="4246B0CC" w14:textId="77777777" w:rsidR="00CC0026" w:rsidRDefault="00CC0026" w:rsidP="00CC0026"/>
    <w:p w14:paraId="4F6284D0" w14:textId="2EC5B647" w:rsidR="00624ABD" w:rsidRDefault="00624ABD" w:rsidP="00624ABD">
      <w:pPr>
        <w:pStyle w:val="a9"/>
        <w:numPr>
          <w:ilvl w:val="0"/>
          <w:numId w:val="16"/>
        </w:numPr>
      </w:pPr>
      <w:r w:rsidRPr="00624ABD">
        <w:rPr>
          <w:rFonts w:hint="eastAsia"/>
        </w:rPr>
        <w:t>戴瑞君</w:t>
      </w:r>
      <w:r w:rsidRPr="00624ABD">
        <w:rPr>
          <w:rFonts w:hint="eastAsia"/>
        </w:rPr>
        <w:t>.</w:t>
      </w:r>
      <w:r w:rsidRPr="00624ABD">
        <w:rPr>
          <w:rFonts w:hint="eastAsia"/>
        </w:rPr>
        <w:t>双边国际条约适用于港澳的挑战</w:t>
      </w:r>
      <w:r w:rsidRPr="00624ABD">
        <w:rPr>
          <w:rFonts w:hint="eastAsia"/>
        </w:rPr>
        <w:t>[N].</w:t>
      </w:r>
      <w:r w:rsidRPr="00624ABD">
        <w:rPr>
          <w:rFonts w:hint="eastAsia"/>
        </w:rPr>
        <w:t>中国社会科学报</w:t>
      </w:r>
      <w:r w:rsidRPr="00624ABD">
        <w:rPr>
          <w:rFonts w:hint="eastAsia"/>
        </w:rPr>
        <w:t>,2018-01-10</w:t>
      </w:r>
      <w:r w:rsidR="00CC0026">
        <w:rPr>
          <w:rFonts w:hint="eastAsia"/>
        </w:rPr>
        <w:t xml:space="preserve"> </w:t>
      </w:r>
      <w:hyperlink r:id="rId26" w:history="1">
        <w:r w:rsidR="00CC0026" w:rsidRPr="00A432BA">
          <w:rPr>
            <w:rStyle w:val="af2"/>
          </w:rPr>
          <w:t>http://www.cass.cn/xueshuchengguo/shehuizhengfaxuebu/201801/t20180110_3809524.shtml</w:t>
        </w:r>
      </w:hyperlink>
    </w:p>
    <w:p w14:paraId="36443E7D" w14:textId="77777777" w:rsidR="00CC0026" w:rsidRPr="00624ABD" w:rsidRDefault="00CC0026" w:rsidP="00CC0026">
      <w:pPr>
        <w:rPr>
          <w:rFonts w:hint="eastAsia"/>
        </w:rPr>
      </w:pPr>
    </w:p>
    <w:p w14:paraId="4E0D8584" w14:textId="373CBBAE" w:rsidR="00540BE7" w:rsidRDefault="00CE0364" w:rsidP="00CE0364">
      <w:pPr>
        <w:pStyle w:val="a9"/>
        <w:numPr>
          <w:ilvl w:val="0"/>
          <w:numId w:val="16"/>
        </w:numPr>
      </w:pPr>
      <w:r w:rsidRPr="00CE0364">
        <w:t>John Shijian Mo, </w:t>
      </w:r>
      <w:r w:rsidRPr="00CE0364">
        <w:rPr>
          <w:i/>
          <w:iCs/>
        </w:rPr>
        <w:t>The Dilemma of Applying Bilateral Investment Treaties of China to Hong Kong and Macao: Challenge Raised by Sanum Investments to China</w:t>
      </w:r>
      <w:r w:rsidRPr="00CE0364">
        <w:t> , </w:t>
      </w:r>
      <w:r w:rsidRPr="00CE0364">
        <w:rPr>
          <w:i/>
          <w:iCs/>
        </w:rPr>
        <w:t>ICSID Review - Foreign Investment Law Journal</w:t>
      </w:r>
      <w:r w:rsidRPr="00CE0364">
        <w:t>, Volume 33, Issue 1, Winter 2018, Pages 125–155, </w:t>
      </w:r>
      <w:hyperlink r:id="rId27" w:history="1">
        <w:r w:rsidRPr="00CE0364">
          <w:rPr>
            <w:rStyle w:val="af2"/>
          </w:rPr>
          <w:t>https://doi.org/10.1093/icsidreview/six034</w:t>
        </w:r>
      </w:hyperlink>
    </w:p>
    <w:p w14:paraId="6B0E8F94" w14:textId="77777777" w:rsidR="00CE0364" w:rsidRDefault="00CE0364" w:rsidP="002C472C">
      <w:pPr>
        <w:ind w:left="360"/>
      </w:pPr>
    </w:p>
    <w:p w14:paraId="2F506DD1" w14:textId="702DD120" w:rsidR="002C472C" w:rsidRDefault="002C472C" w:rsidP="002C472C">
      <w:pPr>
        <w:pStyle w:val="a9"/>
        <w:numPr>
          <w:ilvl w:val="0"/>
          <w:numId w:val="17"/>
        </w:numPr>
      </w:pPr>
      <w:r w:rsidRPr="002C472C">
        <w:t>Dilini Pathirana</w:t>
      </w:r>
      <w:r>
        <w:rPr>
          <w:rFonts w:hint="eastAsia"/>
        </w:rPr>
        <w:t xml:space="preserve">, </w:t>
      </w:r>
      <w:r w:rsidR="00984304" w:rsidRPr="00984304">
        <w:t>A Look into China’s Slowly Increasing Appearance in ISDS Cases</w:t>
      </w:r>
      <w:r w:rsidR="00984304">
        <w:rPr>
          <w:rFonts w:hint="eastAsia"/>
        </w:rPr>
        <w:t xml:space="preserve">, </w:t>
      </w:r>
      <w:hyperlink r:id="rId28" w:history="1">
        <w:r w:rsidR="00984304" w:rsidRPr="00A432BA">
          <w:rPr>
            <w:rStyle w:val="af2"/>
          </w:rPr>
          <w:t>https://www.iisd.org/itn/2017/09/26/a-look-into-chinas-slowly-increasing-appearance-in-isds-cases-dilini-pathirana/</w:t>
        </w:r>
      </w:hyperlink>
    </w:p>
    <w:p w14:paraId="71F39B9C" w14:textId="77777777" w:rsidR="00984304" w:rsidRDefault="00984304" w:rsidP="00984304">
      <w:pPr>
        <w:pStyle w:val="a9"/>
      </w:pPr>
    </w:p>
    <w:p w14:paraId="07949B18" w14:textId="77777777" w:rsidR="00CE0364" w:rsidRPr="00540BE7" w:rsidRDefault="00CE0364" w:rsidP="00CE0364">
      <w:pPr>
        <w:rPr>
          <w:rFonts w:hint="eastAsia"/>
        </w:rPr>
      </w:pPr>
    </w:p>
    <w:p w14:paraId="472380AE" w14:textId="0593016F" w:rsidR="00540BE7" w:rsidRDefault="00540BE7" w:rsidP="00540BE7">
      <w:pPr>
        <w:pStyle w:val="a9"/>
        <w:numPr>
          <w:ilvl w:val="0"/>
          <w:numId w:val="5"/>
        </w:numPr>
      </w:pPr>
      <w:r w:rsidRPr="007A5807">
        <w:rPr>
          <w:rFonts w:hint="eastAsia"/>
        </w:rPr>
        <w:t>梁咏</w:t>
      </w:r>
      <w:r w:rsidRPr="007A5807">
        <w:rPr>
          <w:rFonts w:hint="eastAsia"/>
        </w:rPr>
        <w:t>.</w:t>
      </w:r>
      <w:r w:rsidRPr="007A5807">
        <w:rPr>
          <w:rFonts w:hint="eastAsia"/>
        </w:rPr>
        <w:t>国际投资仲裁中的涉华案例研究——中国经验和完善建议</w:t>
      </w:r>
      <w:r w:rsidRPr="007A5807">
        <w:rPr>
          <w:rFonts w:hint="eastAsia"/>
        </w:rPr>
        <w:t>[J].</w:t>
      </w:r>
      <w:proofErr w:type="gramStart"/>
      <w:r w:rsidRPr="007A5807">
        <w:rPr>
          <w:rFonts w:hint="eastAsia"/>
        </w:rPr>
        <w:t>国际法研究</w:t>
      </w:r>
      <w:proofErr w:type="gramEnd"/>
      <w:r w:rsidRPr="007A5807">
        <w:rPr>
          <w:rFonts w:hint="eastAsia"/>
        </w:rPr>
        <w:t>,</w:t>
      </w:r>
      <w:proofErr w:type="gramStart"/>
      <w:r w:rsidRPr="007A5807">
        <w:rPr>
          <w:rFonts w:hint="eastAsia"/>
        </w:rPr>
        <w:t>2017,(</w:t>
      </w:r>
      <w:proofErr w:type="gramEnd"/>
      <w:r w:rsidRPr="007A5807">
        <w:rPr>
          <w:rFonts w:hint="eastAsia"/>
        </w:rPr>
        <w:t>05):98-116.</w:t>
      </w:r>
      <w:r>
        <w:rPr>
          <w:rFonts w:hint="eastAsia"/>
        </w:rPr>
        <w:t xml:space="preserve"> </w:t>
      </w:r>
      <w:hyperlink r:id="rId29" w:history="1">
        <w:r w:rsidRPr="00A432BA">
          <w:rPr>
            <w:rStyle w:val="af2"/>
            <w:rFonts w:hint="eastAsia"/>
          </w:rPr>
          <w:t>https://kns.cnki.net/kcms2/article/abstract?v=dSUnQCB_TmN1T5Xy7SDSJGulqry0d18w6EDvy3hSmvYIg8J-VWA-9bdB7auobKljr9CMAfvCOuWtwUIB1rIgif6qP3_Ks2g29Ba7LM_Z0wX60XLCzYTFtWGc-DlZ-hBEjSYj4o_zEirsbp15TlNk-Dq7v2rkm_qZqrKSoY8CQaA=&amp;uniplatform=NZKPT</w:t>
        </w:r>
      </w:hyperlink>
    </w:p>
    <w:p w14:paraId="4B779F35" w14:textId="77777777" w:rsidR="00540BE7" w:rsidRPr="00540BE7" w:rsidRDefault="00540BE7" w:rsidP="00540BE7"/>
    <w:p w14:paraId="1A301171" w14:textId="77777777" w:rsidR="00CC0026" w:rsidRDefault="00CC0026" w:rsidP="00CC0026"/>
    <w:p w14:paraId="285B8CC6" w14:textId="713FFE2E" w:rsidR="00A667D8" w:rsidRDefault="00A667D8" w:rsidP="00A667D8">
      <w:pPr>
        <w:pStyle w:val="a9"/>
        <w:numPr>
          <w:ilvl w:val="0"/>
          <w:numId w:val="16"/>
        </w:numPr>
      </w:pPr>
      <w:r w:rsidRPr="00A667D8">
        <w:rPr>
          <w:rFonts w:hint="eastAsia"/>
        </w:rPr>
        <w:t>徐宏</w:t>
      </w:r>
      <w:r w:rsidRPr="00A667D8">
        <w:rPr>
          <w:rFonts w:hint="eastAsia"/>
        </w:rPr>
        <w:t>.</w:t>
      </w:r>
      <w:r w:rsidRPr="00A667D8">
        <w:rPr>
          <w:rFonts w:hint="eastAsia"/>
        </w:rPr>
        <w:t>国际条约适用香港和澳门特区的实践</w:t>
      </w:r>
      <w:r w:rsidRPr="00A667D8">
        <w:rPr>
          <w:rFonts w:hint="eastAsia"/>
        </w:rPr>
        <w:t>[N].</w:t>
      </w:r>
      <w:r w:rsidRPr="00A667D8">
        <w:rPr>
          <w:rFonts w:hint="eastAsia"/>
        </w:rPr>
        <w:t>法制日报</w:t>
      </w:r>
      <w:r w:rsidRPr="00A667D8">
        <w:rPr>
          <w:rFonts w:hint="eastAsia"/>
        </w:rPr>
        <w:t>,2016-10-26.</w:t>
      </w:r>
      <w:r w:rsidR="00CC0026">
        <w:rPr>
          <w:rFonts w:hint="eastAsia"/>
        </w:rPr>
        <w:t xml:space="preserve"> </w:t>
      </w:r>
      <w:hyperlink r:id="rId30" w:history="1">
        <w:r w:rsidR="00CC0026" w:rsidRPr="00A432BA">
          <w:rPr>
            <w:rStyle w:val="af2"/>
          </w:rPr>
          <w:t>http://hm.people.com.cn/n1/2016/1023/c42272-28800115.html</w:t>
        </w:r>
      </w:hyperlink>
      <w:r w:rsidR="00CC0026">
        <w:rPr>
          <w:rFonts w:hint="eastAsia"/>
        </w:rPr>
        <w:t xml:space="preserve"> </w:t>
      </w:r>
    </w:p>
    <w:p w14:paraId="18A94984" w14:textId="77777777" w:rsidR="00CC0026" w:rsidRPr="00DF29CC" w:rsidRDefault="00CC0026" w:rsidP="00CC0026"/>
    <w:p w14:paraId="4F748A1E" w14:textId="77777777" w:rsidR="00540BE7" w:rsidRDefault="00540BE7" w:rsidP="00540BE7">
      <w:pPr>
        <w:pStyle w:val="a9"/>
        <w:numPr>
          <w:ilvl w:val="0"/>
          <w:numId w:val="5"/>
        </w:numPr>
      </w:pPr>
      <w:r w:rsidRPr="00877B2D">
        <w:rPr>
          <w:rFonts w:hint="eastAsia"/>
        </w:rPr>
        <w:t>漆</w:t>
      </w:r>
      <w:proofErr w:type="gramStart"/>
      <w:r w:rsidRPr="00877B2D">
        <w:rPr>
          <w:rFonts w:hint="eastAsia"/>
        </w:rPr>
        <w:t>彤</w:t>
      </w:r>
      <w:proofErr w:type="gramEnd"/>
      <w:r w:rsidRPr="00877B2D">
        <w:rPr>
          <w:rFonts w:hint="eastAsia"/>
        </w:rPr>
        <w:t>.</w:t>
      </w:r>
      <w:r w:rsidRPr="00877B2D">
        <w:rPr>
          <w:rFonts w:hint="eastAsia"/>
        </w:rPr>
        <w:t>论中国海外投资者对国际投资仲裁机制的利用</w:t>
      </w:r>
      <w:r w:rsidRPr="00877B2D">
        <w:rPr>
          <w:rFonts w:hint="eastAsia"/>
        </w:rPr>
        <w:t>[J].</w:t>
      </w:r>
      <w:r w:rsidRPr="00877B2D">
        <w:rPr>
          <w:rFonts w:hint="eastAsia"/>
        </w:rPr>
        <w:t>东方法学</w:t>
      </w:r>
      <w:r w:rsidRPr="00877B2D">
        <w:rPr>
          <w:rFonts w:hint="eastAsia"/>
        </w:rPr>
        <w:t>,2014,(03):</w:t>
      </w:r>
      <w:proofErr w:type="gramStart"/>
      <w:r w:rsidRPr="00877B2D">
        <w:rPr>
          <w:rFonts w:hint="eastAsia"/>
        </w:rPr>
        <w:t>89-96.DOI:10.19404/j.cnki.dffx</w:t>
      </w:r>
      <w:proofErr w:type="gramEnd"/>
      <w:r w:rsidRPr="00877B2D">
        <w:rPr>
          <w:rFonts w:hint="eastAsia"/>
        </w:rPr>
        <w:t>.2014.03.009.</w:t>
      </w:r>
      <w:r>
        <w:rPr>
          <w:rFonts w:hint="eastAsia"/>
        </w:rPr>
        <w:t xml:space="preserve"> </w:t>
      </w:r>
      <w:hyperlink r:id="rId31" w:history="1">
        <w:r w:rsidRPr="00A432BA">
          <w:rPr>
            <w:rStyle w:val="af2"/>
            <w:rFonts w:hint="eastAsia"/>
          </w:rPr>
          <w:t>https://kns.cnki.net/kcms2/article/abstract?v=dSUnQCB_TmMtwq7_WyOkhHX1xCtEssny-sIr8LFFBflw35yKEbcDzpoPIiJ-pfUydTB5yvNEMHgW9pWPtfmRtJ2sTMRLJkkkOPRj01T9ElqLeSCgNIv-veLDzl2sNy1SkjVqodI4vjvKEMR-7Uy21vX58bl09SUm&amp;uniplatform=NZKPT</w:t>
        </w:r>
      </w:hyperlink>
    </w:p>
    <w:p w14:paraId="23C93016" w14:textId="77777777" w:rsidR="00CC0026" w:rsidRDefault="00CC0026" w:rsidP="00CC0026"/>
    <w:p w14:paraId="4D3C18C9" w14:textId="53565785" w:rsidR="00CC0026" w:rsidRDefault="00CE0364" w:rsidP="00CE0364">
      <w:pPr>
        <w:pStyle w:val="a9"/>
        <w:numPr>
          <w:ilvl w:val="0"/>
          <w:numId w:val="16"/>
        </w:numPr>
      </w:pPr>
      <w:r w:rsidRPr="00CE0364">
        <w:t>J. Romesh Weeramantry, </w:t>
      </w:r>
      <w:r w:rsidRPr="00CE0364">
        <w:rPr>
          <w:i/>
          <w:iCs/>
        </w:rPr>
        <w:t>Investor–State Dispute Settlement Provisions in China’s Investment Treaties</w:t>
      </w:r>
      <w:r w:rsidRPr="00CE0364">
        <w:t>, </w:t>
      </w:r>
      <w:r w:rsidRPr="00CE0364">
        <w:rPr>
          <w:i/>
          <w:iCs/>
        </w:rPr>
        <w:t>ICSID Review - Foreign Investment Law Journal</w:t>
      </w:r>
      <w:r w:rsidRPr="00CE0364">
        <w:t>, Volume 27, Issue 1, Spring 2012, Pages 192–206, </w:t>
      </w:r>
      <w:hyperlink r:id="rId32" w:history="1">
        <w:r w:rsidRPr="00CE0364">
          <w:rPr>
            <w:rStyle w:val="af2"/>
          </w:rPr>
          <w:t>https://doi.org/10.1093/icsidreview/sis012</w:t>
        </w:r>
      </w:hyperlink>
    </w:p>
    <w:p w14:paraId="731A264C" w14:textId="77777777" w:rsidR="00CC0026" w:rsidRDefault="00CC0026" w:rsidP="00CC0026"/>
    <w:p w14:paraId="2D7D6D3C" w14:textId="34D4400A" w:rsidR="00C33567" w:rsidRDefault="00C33567" w:rsidP="00C33567">
      <w:pPr>
        <w:pStyle w:val="a9"/>
        <w:numPr>
          <w:ilvl w:val="0"/>
          <w:numId w:val="5"/>
        </w:numPr>
      </w:pPr>
      <w:r w:rsidRPr="00C33567">
        <w:t>Willems, Jane, The Settlement of Investor State Disputes and China: New Developments on ICSID Jurisdiction (August 31, 2011). South Carolina Journal of International Law and Business, Vol. 8, No. 1, 2011, Available at SSRN: </w:t>
      </w:r>
      <w:hyperlink r:id="rId33" w:tgtFrame="_blank" w:history="1">
        <w:r w:rsidRPr="00C33567">
          <w:rPr>
            <w:rStyle w:val="af2"/>
          </w:rPr>
          <w:t>https://ssrn.com/abstract=2242399</w:t>
        </w:r>
      </w:hyperlink>
    </w:p>
    <w:p w14:paraId="4329F631" w14:textId="73AAB3C5" w:rsidR="00624ABD" w:rsidRDefault="00CE0364" w:rsidP="00CE0364">
      <w:pPr>
        <w:pStyle w:val="af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tLeast"/>
        <w:rPr>
          <w:rFonts w:ascii="微软雅黑" w:eastAsia="微软雅黑" w:hAnsi="微软雅黑"/>
          <w:color w:val="666666"/>
          <w:spacing w:val="7"/>
          <w:sz w:val="18"/>
          <w:szCs w:val="18"/>
        </w:rPr>
      </w:pPr>
      <w:proofErr w:type="gramStart"/>
      <w:r w:rsidRPr="00CE0364">
        <w:rPr>
          <w:rStyle w:val="reference-label"/>
          <w:rFonts w:ascii="微软雅黑" w:eastAsia="微软雅黑" w:hAnsi="微软雅黑" w:hint="eastAsia"/>
          <w:b/>
          <w:bCs/>
          <w:color w:val="666666"/>
          <w:spacing w:val="7"/>
          <w:sz w:val="18"/>
          <w:szCs w:val="18"/>
        </w:rPr>
        <w:t>陈辉萍</w:t>
      </w:r>
      <w:proofErr w:type="gramEnd"/>
      <w:r w:rsidRPr="00CE0364">
        <w:rPr>
          <w:rStyle w:val="reference-label"/>
          <w:rFonts w:ascii="微软雅黑" w:eastAsia="微软雅黑" w:hAnsi="微软雅黑" w:hint="eastAsia"/>
          <w:b/>
          <w:bCs/>
          <w:color w:val="666666"/>
          <w:spacing w:val="7"/>
          <w:sz w:val="18"/>
          <w:szCs w:val="18"/>
        </w:rPr>
        <w:t>.ICSID仲裁庭扩大管辖权之实践剖析——</w:t>
      </w:r>
      <w:proofErr w:type="gramStart"/>
      <w:r w:rsidRPr="00CE0364">
        <w:rPr>
          <w:rStyle w:val="reference-label"/>
          <w:rFonts w:ascii="微软雅黑" w:eastAsia="微软雅黑" w:hAnsi="微软雅黑" w:hint="eastAsia"/>
          <w:b/>
          <w:bCs/>
          <w:color w:val="666666"/>
          <w:spacing w:val="7"/>
          <w:sz w:val="18"/>
          <w:szCs w:val="18"/>
        </w:rPr>
        <w:t>兼评“谢业深案”[</w:t>
      </w:r>
      <w:proofErr w:type="gramEnd"/>
      <w:r w:rsidRPr="00CE0364">
        <w:rPr>
          <w:rStyle w:val="reference-label"/>
          <w:rFonts w:ascii="微软雅黑" w:eastAsia="微软雅黑" w:hAnsi="微软雅黑" w:hint="eastAsia"/>
          <w:b/>
          <w:bCs/>
          <w:color w:val="666666"/>
          <w:spacing w:val="7"/>
          <w:sz w:val="18"/>
          <w:szCs w:val="18"/>
        </w:rPr>
        <w:t>J</w:t>
      </w:r>
      <w:proofErr w:type="gramStart"/>
      <w:r w:rsidRPr="00CE0364">
        <w:rPr>
          <w:rStyle w:val="reference-label"/>
          <w:rFonts w:ascii="微软雅黑" w:eastAsia="微软雅黑" w:hAnsi="微软雅黑" w:hint="eastAsia"/>
          <w:b/>
          <w:bCs/>
          <w:color w:val="666666"/>
          <w:spacing w:val="7"/>
          <w:sz w:val="18"/>
          <w:szCs w:val="18"/>
        </w:rPr>
        <w:t>].国际经济法学刊</w:t>
      </w:r>
      <w:proofErr w:type="gramEnd"/>
      <w:r w:rsidRPr="00CE0364">
        <w:rPr>
          <w:rStyle w:val="reference-label"/>
          <w:rFonts w:ascii="微软雅黑" w:eastAsia="微软雅黑" w:hAnsi="微软雅黑" w:hint="eastAsia"/>
          <w:b/>
          <w:bCs/>
          <w:color w:val="666666"/>
          <w:spacing w:val="7"/>
          <w:sz w:val="18"/>
          <w:szCs w:val="18"/>
        </w:rPr>
        <w:t>,2010,17(03):78-105.</w:t>
      </w:r>
      <w:r w:rsidRPr="00CE0364">
        <w:rPr>
          <w:rFonts w:asciiTheme="minorHAnsi" w:eastAsiaTheme="minorEastAsia" w:hAnsiTheme="minorHAnsi" w:cstheme="minorBidi"/>
          <w:kern w:val="2"/>
          <w14:ligatures w14:val="standardContextual"/>
        </w:rPr>
        <w:t xml:space="preserve"> </w:t>
      </w:r>
      <w:r w:rsidRPr="00CE0364">
        <w:rPr>
          <w:rFonts w:ascii="微软雅黑" w:eastAsia="微软雅黑" w:hAnsi="微软雅黑"/>
          <w:b/>
          <w:bCs/>
          <w:color w:val="666666"/>
          <w:spacing w:val="7"/>
          <w:sz w:val="18"/>
          <w:szCs w:val="18"/>
        </w:rPr>
        <w:t>https://kns.cnki.net/kcms2/article/abstract?v=UsPV4INcYzgKn2eiKZXyDa2CZ7unbtVVpyVpY04Rzzn4jk5H9ZNV5macUHWku1qZwXUDhK20X0klXWfbIV4ehLx9uzCYMNOs5P-1OtvDvE8aHVdZm1n39rVKik81hDW-IQPChMkK-LkxrBQxAJXIAVtKZIEGWfl39jd-iIZXCiI=&amp;uniplatform=NZKPT</w:t>
      </w:r>
    </w:p>
    <w:p w14:paraId="2FECE84A" w14:textId="77777777" w:rsidR="00624ABD" w:rsidRPr="00624ABD" w:rsidRDefault="00624ABD" w:rsidP="00624ABD">
      <w:pPr>
        <w:pStyle w:val="af4"/>
        <w:shd w:val="clear" w:color="auto" w:fill="FFFFFF"/>
        <w:spacing w:before="0" w:beforeAutospacing="0" w:after="0" w:afterAutospacing="0" w:line="360" w:lineRule="atLeast"/>
        <w:rPr>
          <w:rFonts w:ascii="微软雅黑" w:eastAsia="微软雅黑" w:hAnsi="微软雅黑"/>
          <w:color w:val="666666"/>
          <w:spacing w:val="7"/>
          <w:sz w:val="18"/>
          <w:szCs w:val="18"/>
        </w:rPr>
      </w:pPr>
    </w:p>
    <w:p w14:paraId="79CF667A" w14:textId="2E2382E0" w:rsidR="00DF29CC" w:rsidRPr="00C459F2" w:rsidRDefault="00CE0364" w:rsidP="00624ABD">
      <w:pPr>
        <w:pStyle w:val="af4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tLeast"/>
        <w:ind w:left="360"/>
      </w:pPr>
      <w:r w:rsidRPr="00CE0364">
        <w:rPr>
          <w:rStyle w:val="reference-label"/>
          <w:rFonts w:ascii="微软雅黑" w:eastAsia="微软雅黑" w:hAnsi="微软雅黑" w:hint="eastAsia"/>
          <w:b/>
          <w:bCs/>
          <w:color w:val="666666"/>
          <w:spacing w:val="7"/>
          <w:sz w:val="18"/>
          <w:szCs w:val="18"/>
        </w:rPr>
        <w:t>陈安.对香港居民谢业深诉秘鲁</w:t>
      </w:r>
      <w:proofErr w:type="gramStart"/>
      <w:r w:rsidRPr="00CE0364">
        <w:rPr>
          <w:rStyle w:val="reference-label"/>
          <w:rFonts w:ascii="微软雅黑" w:eastAsia="微软雅黑" w:hAnsi="微软雅黑" w:hint="eastAsia"/>
          <w:b/>
          <w:bCs/>
          <w:color w:val="666666"/>
          <w:spacing w:val="7"/>
          <w:sz w:val="18"/>
          <w:szCs w:val="18"/>
        </w:rPr>
        <w:t>政府案</w:t>
      </w:r>
      <w:proofErr w:type="gramEnd"/>
      <w:r w:rsidRPr="00CE0364">
        <w:rPr>
          <w:rStyle w:val="reference-label"/>
          <w:rFonts w:ascii="微软雅黑" w:eastAsia="微软雅黑" w:hAnsi="微软雅黑" w:hint="eastAsia"/>
          <w:b/>
          <w:bCs/>
          <w:color w:val="666666"/>
          <w:spacing w:val="7"/>
          <w:sz w:val="18"/>
          <w:szCs w:val="18"/>
        </w:rPr>
        <w:t>ICSID管辖权裁定的四项质疑——《中国—秘鲁BIT》适用于“一国两制”下的中国香港特别行政区吗[J].国际经济法学刊,2010,17(01):1-40.</w:t>
      </w:r>
      <w:r w:rsidRPr="00CE0364">
        <w:rPr>
          <w:rFonts w:ascii="微软雅黑" w:eastAsia="微软雅黑" w:hAnsi="微软雅黑" w:cstheme="minorBidi" w:hint="eastAsia"/>
          <w:color w:val="666666"/>
          <w:kern w:val="2"/>
          <w:sz w:val="18"/>
          <w:szCs w:val="18"/>
          <w:shd w:val="clear" w:color="auto" w:fill="FFFFFF"/>
          <w14:ligatures w14:val="standardContextual"/>
        </w:rPr>
        <w:t xml:space="preserve"> </w:t>
      </w:r>
      <w:hyperlink r:id="rId34" w:history="1">
        <w:r w:rsidR="00C459F2" w:rsidRPr="00A432BA">
          <w:rPr>
            <w:rStyle w:val="af2"/>
            <w:rFonts w:ascii="微软雅黑" w:eastAsia="微软雅黑" w:hAnsi="微软雅黑" w:hint="eastAsia"/>
            <w:b/>
            <w:bCs/>
            <w:spacing w:val="7"/>
            <w:sz w:val="18"/>
            <w:szCs w:val="18"/>
          </w:rPr>
          <w:t>https://kns.cnki.net/kcms2/article/abstract?v=UsPV4INcYzghV4RbdleHfVjDYYgEbUFOJKh3kRU3yIhHe7GYMD5ZsfG73A0EqiD6umr2vjTmoa8rUivyF9znvbxPeiO0VUHPWIozFsVEI_eRsYV6KzX2SD646L0KcIa8j0xImF9verS6hSkgb70xIF_Cq1JqajfBXifveL8ltW4=&amp;uniplatform=NZKPT</w:t>
        </w:r>
      </w:hyperlink>
    </w:p>
    <w:p w14:paraId="02E8B64F" w14:textId="77777777" w:rsidR="00C459F2" w:rsidRDefault="00C459F2" w:rsidP="00C459F2">
      <w:pPr>
        <w:pStyle w:val="af4"/>
        <w:shd w:val="clear" w:color="auto" w:fill="FFFFFF"/>
        <w:spacing w:before="0" w:beforeAutospacing="0" w:after="0" w:afterAutospacing="0" w:line="360" w:lineRule="atLeast"/>
      </w:pPr>
    </w:p>
    <w:p w14:paraId="05B4D1B7" w14:textId="77777777" w:rsidR="00624ABD" w:rsidRDefault="00624ABD" w:rsidP="00624ABD">
      <w:pPr>
        <w:ind w:left="360"/>
      </w:pPr>
    </w:p>
    <w:p w14:paraId="4B34395F" w14:textId="77777777" w:rsidR="008A44FB" w:rsidRDefault="008A44FB"/>
    <w:p w14:paraId="1C4D9638" w14:textId="77777777" w:rsidR="008A44FB" w:rsidRDefault="008A44FB"/>
    <w:sectPr w:rsidR="008A44F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DA40A" w14:textId="77777777" w:rsidR="00E5727D" w:rsidRDefault="00E5727D" w:rsidP="00712EC0">
      <w:pPr>
        <w:spacing w:after="0" w:line="240" w:lineRule="auto"/>
      </w:pPr>
      <w:r>
        <w:separator/>
      </w:r>
    </w:p>
  </w:endnote>
  <w:endnote w:type="continuationSeparator" w:id="0">
    <w:p w14:paraId="15F36BFC" w14:textId="77777777" w:rsidR="00E5727D" w:rsidRDefault="00E5727D" w:rsidP="00712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526D8" w14:textId="77777777" w:rsidR="00E5727D" w:rsidRDefault="00E5727D" w:rsidP="00712EC0">
      <w:pPr>
        <w:spacing w:after="0" w:line="240" w:lineRule="auto"/>
      </w:pPr>
      <w:r>
        <w:separator/>
      </w:r>
    </w:p>
  </w:footnote>
  <w:footnote w:type="continuationSeparator" w:id="0">
    <w:p w14:paraId="4C6314BF" w14:textId="77777777" w:rsidR="00E5727D" w:rsidRDefault="00E5727D" w:rsidP="00712E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AEB"/>
    <w:multiLevelType w:val="hybridMultilevel"/>
    <w:tmpl w:val="CD387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01040"/>
    <w:multiLevelType w:val="multilevel"/>
    <w:tmpl w:val="54FE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868A0"/>
    <w:multiLevelType w:val="multilevel"/>
    <w:tmpl w:val="0386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527D2"/>
    <w:multiLevelType w:val="multilevel"/>
    <w:tmpl w:val="A618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E6D94"/>
    <w:multiLevelType w:val="hybridMultilevel"/>
    <w:tmpl w:val="97D0A5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3402A"/>
    <w:multiLevelType w:val="hybridMultilevel"/>
    <w:tmpl w:val="6D1AE1AA"/>
    <w:lvl w:ilvl="0" w:tplc="3110937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E7B1C"/>
    <w:multiLevelType w:val="multilevel"/>
    <w:tmpl w:val="5616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159BB"/>
    <w:multiLevelType w:val="hybridMultilevel"/>
    <w:tmpl w:val="467423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EB0ABE"/>
    <w:multiLevelType w:val="hybridMultilevel"/>
    <w:tmpl w:val="7A9AF39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31D7081"/>
    <w:multiLevelType w:val="multilevel"/>
    <w:tmpl w:val="54FE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203ED"/>
    <w:multiLevelType w:val="hybridMultilevel"/>
    <w:tmpl w:val="DE60A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EA3CA7"/>
    <w:multiLevelType w:val="multilevel"/>
    <w:tmpl w:val="8C2E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91C59"/>
    <w:multiLevelType w:val="hybridMultilevel"/>
    <w:tmpl w:val="68E8FBB6"/>
    <w:lvl w:ilvl="0" w:tplc="3110937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3D40F6"/>
    <w:multiLevelType w:val="hybridMultilevel"/>
    <w:tmpl w:val="141A77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6465F7"/>
    <w:multiLevelType w:val="hybridMultilevel"/>
    <w:tmpl w:val="DEAC27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8D7C56"/>
    <w:multiLevelType w:val="hybridMultilevel"/>
    <w:tmpl w:val="6B620A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1A0655"/>
    <w:multiLevelType w:val="hybridMultilevel"/>
    <w:tmpl w:val="CDD62500"/>
    <w:lvl w:ilvl="0" w:tplc="3110937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497959">
    <w:abstractNumId w:val="2"/>
  </w:num>
  <w:num w:numId="2" w16cid:durableId="759715276">
    <w:abstractNumId w:val="11"/>
  </w:num>
  <w:num w:numId="3" w16cid:durableId="1827747641">
    <w:abstractNumId w:val="7"/>
  </w:num>
  <w:num w:numId="4" w16cid:durableId="921061016">
    <w:abstractNumId w:val="14"/>
  </w:num>
  <w:num w:numId="5" w16cid:durableId="426391432">
    <w:abstractNumId w:val="1"/>
  </w:num>
  <w:num w:numId="6" w16cid:durableId="1509901332">
    <w:abstractNumId w:val="0"/>
  </w:num>
  <w:num w:numId="7" w16cid:durableId="594555110">
    <w:abstractNumId w:val="5"/>
  </w:num>
  <w:num w:numId="8" w16cid:durableId="1095202809">
    <w:abstractNumId w:val="10"/>
  </w:num>
  <w:num w:numId="9" w16cid:durableId="436145337">
    <w:abstractNumId w:val="8"/>
  </w:num>
  <w:num w:numId="10" w16cid:durableId="1666670505">
    <w:abstractNumId w:val="4"/>
  </w:num>
  <w:num w:numId="11" w16cid:durableId="648097358">
    <w:abstractNumId w:val="12"/>
  </w:num>
  <w:num w:numId="12" w16cid:durableId="1459567442">
    <w:abstractNumId w:val="13"/>
  </w:num>
  <w:num w:numId="13" w16cid:durableId="774666353">
    <w:abstractNumId w:val="6"/>
  </w:num>
  <w:num w:numId="14" w16cid:durableId="1825510688">
    <w:abstractNumId w:val="3"/>
  </w:num>
  <w:num w:numId="15" w16cid:durableId="1500537911">
    <w:abstractNumId w:val="16"/>
  </w:num>
  <w:num w:numId="16" w16cid:durableId="1630277168">
    <w:abstractNumId w:val="15"/>
  </w:num>
  <w:num w:numId="17" w16cid:durableId="13001836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9C7"/>
    <w:rsid w:val="000A550D"/>
    <w:rsid w:val="002C472C"/>
    <w:rsid w:val="002C4FE6"/>
    <w:rsid w:val="00540BE7"/>
    <w:rsid w:val="00624ABD"/>
    <w:rsid w:val="006619C7"/>
    <w:rsid w:val="00672B1E"/>
    <w:rsid w:val="00712EC0"/>
    <w:rsid w:val="007A5807"/>
    <w:rsid w:val="008A44FB"/>
    <w:rsid w:val="00984304"/>
    <w:rsid w:val="00A667D8"/>
    <w:rsid w:val="00C33567"/>
    <w:rsid w:val="00C459F2"/>
    <w:rsid w:val="00C54BEF"/>
    <w:rsid w:val="00CC0026"/>
    <w:rsid w:val="00CE0364"/>
    <w:rsid w:val="00D45EF6"/>
    <w:rsid w:val="00DF29CC"/>
    <w:rsid w:val="00E5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86250A"/>
  <w15:chartTrackingRefBased/>
  <w15:docId w15:val="{CA39EC58-5B98-4137-AB14-DAF6201C3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2EC0"/>
  </w:style>
  <w:style w:type="paragraph" w:styleId="1">
    <w:name w:val="heading 1"/>
    <w:basedOn w:val="a"/>
    <w:next w:val="a"/>
    <w:link w:val="10"/>
    <w:uiPriority w:val="9"/>
    <w:qFormat/>
    <w:rsid w:val="00661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1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1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1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61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61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619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619C7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619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619C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19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619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1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1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1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1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19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19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19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1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19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19C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2EC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712EC0"/>
  </w:style>
  <w:style w:type="paragraph" w:styleId="af0">
    <w:name w:val="footer"/>
    <w:basedOn w:val="a"/>
    <w:link w:val="af1"/>
    <w:uiPriority w:val="99"/>
    <w:unhideWhenUsed/>
    <w:rsid w:val="00712EC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712EC0"/>
  </w:style>
  <w:style w:type="character" w:styleId="af2">
    <w:name w:val="Hyperlink"/>
    <w:basedOn w:val="a0"/>
    <w:uiPriority w:val="99"/>
    <w:unhideWhenUsed/>
    <w:rsid w:val="00712EC0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12EC0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unhideWhenUsed/>
    <w:rsid w:val="00624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reference-label">
    <w:name w:val="reference-label"/>
    <w:basedOn w:val="a0"/>
    <w:rsid w:val="00624ABD"/>
  </w:style>
  <w:style w:type="character" w:styleId="af5">
    <w:name w:val="FollowedHyperlink"/>
    <w:basedOn w:val="a0"/>
    <w:uiPriority w:val="99"/>
    <w:semiHidden/>
    <w:unhideWhenUsed/>
    <w:rsid w:val="000A55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kns.cnki.net/kcms2/article/abstract?v=dSUnQCB_TmPZV4x2INrz5AM16fxjbHw2CreJTgM3FMkcXYcKm_F7O7Y9jNcbfD1v10JQUu6TBognq4Ci6Yrhy9UexqDAVIjgytwre8qsZQbJQu3YmWNxJDK9RTolNzcXWfu_rnlMGEDxELsTG7y1hDhsO6BksfOWzgNbLu7VvnU=&amp;uniplatform=NZKPT" TargetMode="External"/><Relationship Id="rId18" Type="http://schemas.openxmlformats.org/officeDocument/2006/relationships/hyperlink" Target="https://ssrn.com/abstract=4410994" TargetMode="External"/><Relationship Id="rId26" Type="http://schemas.openxmlformats.org/officeDocument/2006/relationships/hyperlink" Target="http://www.cass.cn/xueshuchengguo/shehuizhengfaxuebu/201801/t20180110_3809524.s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tandfonline.com/doi/abs/10.1080/10192557.2022.2085411?utm_source=chatgpt.com" TargetMode="External"/><Relationship Id="rId34" Type="http://schemas.openxmlformats.org/officeDocument/2006/relationships/hyperlink" Target="https://kns.cnki.net/kcms2/article/abstract?v=UsPV4INcYzghV4RbdleHfVjDYYgEbUFOJKh3kRU3yIhHe7GYMD5ZsfG73A0EqiD6umr2vjTmoa8rUivyF9znvbxPeiO0VUHPWIozFsVEI_eRsYV6KzX2SD646L0KcIa8j0xImF9verS6hSkgb70xIF_Cq1JqajfBXifveL8ltW4=&amp;uniplatform=NZKPT" TargetMode="External"/><Relationship Id="rId7" Type="http://schemas.openxmlformats.org/officeDocument/2006/relationships/hyperlink" Target="https://link.springer.com/book/10.1007/978-981-96-5016-3" TargetMode="External"/><Relationship Id="rId12" Type="http://schemas.openxmlformats.org/officeDocument/2006/relationships/hyperlink" Target="https://kns.cnki.net/kcms2/article/abstract?v=dSUnQCB_TmPlVKI2JcxovGdMq-5yUZkRFFVt4U9i3XGS3rcpVpBfF9Q-buI3tMghTRL0oyBB84rMg-NCFAlRavHjE4zDTvrjXSo6qLTB8m97JHrMTVFDzV22UDCS4Ho_wkSg4gykLBXkMmK5itwWTUAmQ7Gn22wFpDlcIsc9fB0=&amp;uniplatform=NZKPT" TargetMode="External"/><Relationship Id="rId17" Type="http://schemas.openxmlformats.org/officeDocument/2006/relationships/hyperlink" Target="https://kns.cnki.net/kcms2/article/abstract?v=UsPV4INcYzg0uqbrrCwU86nDrI_5cjZ89dd0Vn836WzyjsoaALcgi8OAe59W943COOwW7lUpPso1ea2nJPGuEEDYxMQ1hVQK9BGJLJkouaQki6FVCX9jh7I4orlb1T0USlA3wIDkUABPPxiMv3FgKp4ftNbRLluAe7A9iMt9n7s=&amp;uniplatform=NZKPT" TargetMode="External"/><Relationship Id="rId25" Type="http://schemas.openxmlformats.org/officeDocument/2006/relationships/hyperlink" Target="https://kns.cnki.net/kcms2/article/abstract?v=UsPV4INcYzgJyyMrpyF4u8BnMuNGaBpIixkPznubehT1ODtDCShduOE0iPuFOqBcOq9XdRHQFjwnV8SGhyzBYAvGWcqBfo45MySp1vV9-av8p6-HlsaB_dX8oiIeXkhZ93UaXburfuSQ-salzjuBYXr_a8B4ZX97_M4hsEtcGoY=&amp;uniplatform=NZKPT" TargetMode="External"/><Relationship Id="rId33" Type="http://schemas.openxmlformats.org/officeDocument/2006/relationships/hyperlink" Target="https://ssrn.com/abstract=2242399" TargetMode="External"/><Relationship Id="rId2" Type="http://schemas.openxmlformats.org/officeDocument/2006/relationships/styles" Target="styles.xml"/><Relationship Id="rId16" Type="http://schemas.openxmlformats.org/officeDocument/2006/relationships/hyperlink" Target="https://kns.cnki.net/kcms2/article/abstract?v=dSUnQCB_TmP-pvYYOGA25J8OkiStw7os_d6rLrJOt9ovJ2O9NWqIfPzEVwhF44KTvqYWhUC0UYs5ZkRueXvWaBi5imhAcaODWpf4zbtm7Gni_Uj377pUO5AUGux4Y7fpZFE-cE1WfOhlLamwk2_ZwY7oZpOdGpQu4j9yuskOLaQ=&amp;uniplatform=NZKPT" TargetMode="External"/><Relationship Id="rId20" Type="http://schemas.openxmlformats.org/officeDocument/2006/relationships/hyperlink" Target="https://doi.org/10.1080/10192557.2022.2085411" TargetMode="External"/><Relationship Id="rId29" Type="http://schemas.openxmlformats.org/officeDocument/2006/relationships/hyperlink" Target="https://kns.cnki.net/kcms2/article/abstract?v=dSUnQCB_TmN1T5Xy7SDSJGulqry0d18w6EDvy3hSmvYIg8J-VWA-9bdB7auobKljr9CMAfvCOuWtwUIB1rIgif6qP3_Ks2g29Ba7LM_Z0wX60XLCzYTFtWGc-DlZ-hBEjSYj4o_zEirsbp15TlNk-Dq7v2rkm_qZqrKSoY8CQaA=&amp;uniplatform=NZKP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ns.cnki.net/kcms2/article/abstract?v=dSUnQCB_TmN7wyriKY5-Fso-C_-jWw-fNkIKfIyH2Ir1VtyQQdWQgcpgxfZLjtmHVoJ4rKWQzUtoUg1VVXlkOb27QEHLFobNzDHeVDpbjjWncZMrdr4edBh2ZLrF6ghr6N0cDEhfJ7Hil-PDzASJ7G3uft7lH4I5kbjq2UG_YVw=&amp;uniplatform=NZKPT" TargetMode="External"/><Relationship Id="rId24" Type="http://schemas.openxmlformats.org/officeDocument/2006/relationships/hyperlink" Target="https://kns.cnki.net/kcms2/article/abstract?v=UsPV4INcYziAScDdHsnBHLSGpWoGltO0H1Mf3MnCa_2ajCUrVn6b2IrfZjqW_Vg7nA8Y6YiSlfJtXn4QZHXhV3V0z4G5Q0KoRXRLvT3xXCtRwjwiQ-Czlg-XwrABjzNDLRX_IhYgKnUQ54kbC9J1A6KOQF1uaea801Y4RF-nTVw=&amp;uniplatform=NZKPT" TargetMode="External"/><Relationship Id="rId32" Type="http://schemas.openxmlformats.org/officeDocument/2006/relationships/hyperlink" Target="https://doi.org/10.1093/icsidreview/sis012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kns.cnki.net/kcms2/article/abstract?v=dSUnQCB_TmOmABIIutcLfZLc3pPddhYi0WQsF5UmmIo7zfJbZZ8OmHG7dWSFRYRcB9xIbxbaq9BHX1gpExSKkbVJP_29VOxHqWDIYK4BZ2fNCBTPGkYaqDWz62x_1vsWRXo-8jBfMgUmMJkMPInNsXIcCCj_cC8WNiG5Y0LEQ6Y=&amp;uniplatform=NZKPT" TargetMode="External"/><Relationship Id="rId23" Type="http://schemas.openxmlformats.org/officeDocument/2006/relationships/hyperlink" Target="https://kns.cnki.net/kcms2/article/abstract?v=UsPV4INcYzisHsOODLQg-3cnKuI2M5RoixpC7MQzmkzpJld6R6DW2WBC3ldppwDWCCFFfmyl8kxeH6DAFOd0YfeA8FAUuYF1kN-td6axO1Ma4SEx71MKJZRZ3-3WlrwcJ_5z0RuEf_VycOhPjhyZxGVADHlwumoo5HGBs7_rv1s=&amp;uniplatform=NZKPT" TargetMode="External"/><Relationship Id="rId28" Type="http://schemas.openxmlformats.org/officeDocument/2006/relationships/hyperlink" Target="https://www.iisd.org/itn/2017/09/26/a-look-into-chinas-slowly-increasing-appearance-in-isds-cases-dilini-pathirana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product.dangdang.com/28548252.html" TargetMode="External"/><Relationship Id="rId19" Type="http://schemas.openxmlformats.org/officeDocument/2006/relationships/hyperlink" Target="https://kns.cnki.net/kcms2/article/abstract?v=dSUnQCB_TmNV4_3WJZYraV7baMyEme3Gm20UW3M7qdhJL5LFcsMicDXc9An7rB18iDFTz3jfvPIPeaVEu2k6nw2cTNqPthIaDhe8Sc0IaFR_C0fP5-wbv1qR9zdA3IQY43U8eF6kdW3Sx-b6yBVgGINESVqBYZ3X9VHmqHv_lZs=&amp;uniplatform=NZKPT" TargetMode="External"/><Relationship Id="rId31" Type="http://schemas.openxmlformats.org/officeDocument/2006/relationships/hyperlink" Target="https://kns.cnki.net/kcms2/article/abstract?v=dSUnQCB_TmMtwq7_WyOkhHX1xCtEssny-sIr8LFFBflw35yKEbcDzpoPIiJ-pfUydTB5yvNEMHgW9pWPtfmRtJ2sTMRLJkkkOPRj01T9ElqLeSCgNIv-veLDzl2sNy1SkjVqodI4vjvKEMR-7Uy21vX58bl09SUm&amp;uniplatform=NZKP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study.ruc.edu.cn/mystudy/searchDetail/mce69452525c48c534b26bf0b84c5b1b1" TargetMode="External"/><Relationship Id="rId14" Type="http://schemas.openxmlformats.org/officeDocument/2006/relationships/hyperlink" Target="https://kns.cnki.net/kcms2/article/abstract?v=dSUnQCB_TmMeUBDXNP5OACP2kjdTge4i2dot-B2GODbO31dFutgAvSgqZcxF9pbRBszkj8fk1iKvZnYzBmzRNrhNParCvFBbpQjQM_SbIHksRLZQoN97-q9T8ma8Z_SA2Iwchbex7Yn5_3zFnHEiYmwbZ3H0FAF8htBLAIA_L1g=&amp;uniplatform=NZKPT" TargetMode="External"/><Relationship Id="rId22" Type="http://schemas.openxmlformats.org/officeDocument/2006/relationships/hyperlink" Target="https://kns.cnki.net/kcms2/article/abstract?v=dSUnQCB_TmNJSnNJvftPEZEJRrF70krQtusTHVTB5C8_kLAT8X6pdBUMuiObG6nkmQ2P85i-OMZszstp0APgam0N_PW0qtSlNxBsgk8zWWyrJw0qitUhZrDdi_0oFNKwcLOW9CbQyElAg98wV-1_EIIa0P-FLpjTSsWD-TtqcU0=&amp;uniplatform=NZKPT" TargetMode="External"/><Relationship Id="rId27" Type="http://schemas.openxmlformats.org/officeDocument/2006/relationships/hyperlink" Target="https://doi.org/10.1093/icsidreview/six034" TargetMode="External"/><Relationship Id="rId30" Type="http://schemas.openxmlformats.org/officeDocument/2006/relationships/hyperlink" Target="http://hm.people.com.cn/n1/2016/1023/c42272-28800115.html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cambridge.org/core/books/decoding-chinese-bilateral-investment-treaties/9B866102FED1AA814C44A3074CEF0E8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1507</TotalTime>
  <Pages>1</Pages>
  <Words>5739</Words>
  <Characters>6830</Characters>
  <Application>Microsoft Office Word</Application>
  <DocSecurity>0</DocSecurity>
  <Lines>252</Lines>
  <Paragraphs>142</Paragraphs>
  <ScaleCrop>false</ScaleCrop>
  <Company/>
  <LinksUpToDate>false</LinksUpToDate>
  <CharactersWithSpaces>12427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 Huang</dc:creator>
  <cp:keywords/>
  <dc:description/>
  <cp:lastModifiedBy>Keer Huang</cp:lastModifiedBy>
  <cp:revision>30</cp:revision>
  <dcterms:created xsi:type="dcterms:W3CDTF">2025-12-02T08:03:00Z</dcterms:created>
  <dcterms:modified xsi:type="dcterms:W3CDTF">2025-12-03T09:12:00Z</dcterms:modified>
</cp:coreProperties>
</file>