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A482D" w14:textId="64512352" w:rsidR="00712EC0" w:rsidRDefault="00712EC0">
      <w:r w:rsidRPr="00712EC0">
        <w:rPr>
          <w:rFonts w:hint="eastAsia"/>
        </w:rPr>
        <w:t>[</w:t>
      </w:r>
      <w:proofErr w:type="gramStart"/>
      <w:r w:rsidRPr="00712EC0">
        <w:rPr>
          <w:rFonts w:hint="eastAsia"/>
        </w:rPr>
        <w:t>1]</w:t>
      </w:r>
      <w:r w:rsidRPr="00712EC0">
        <w:rPr>
          <w:rFonts w:hint="eastAsia"/>
        </w:rPr>
        <w:t>池漫郊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任清</w:t>
      </w:r>
      <w:r w:rsidRPr="00712EC0">
        <w:rPr>
          <w:rFonts w:hint="eastAsia"/>
        </w:rPr>
        <w:t>.</w:t>
      </w:r>
      <w:r w:rsidRPr="00712EC0">
        <w:rPr>
          <w:rFonts w:hint="eastAsia"/>
        </w:rPr>
        <w:t>中国国际投资仲裁年度观察</w:t>
      </w:r>
      <w:proofErr w:type="gramEnd"/>
      <w:r w:rsidRPr="00712EC0">
        <w:rPr>
          <w:rFonts w:hint="eastAsia"/>
        </w:rPr>
        <w:t>（</w:t>
      </w:r>
      <w:r w:rsidRPr="00712EC0">
        <w:rPr>
          <w:rFonts w:hint="eastAsia"/>
        </w:rPr>
        <w:t>2024</w:t>
      </w:r>
      <w:r w:rsidRPr="00712EC0">
        <w:rPr>
          <w:rFonts w:hint="eastAsia"/>
        </w:rPr>
        <w:t>）</w:t>
      </w:r>
      <w:r w:rsidRPr="00712EC0">
        <w:rPr>
          <w:rFonts w:hint="eastAsia"/>
        </w:rPr>
        <w:t>[J</w:t>
      </w:r>
      <w:proofErr w:type="gramStart"/>
      <w:r w:rsidRPr="00712EC0">
        <w:rPr>
          <w:rFonts w:hint="eastAsia"/>
        </w:rPr>
        <w:t>].</w:t>
      </w:r>
      <w:r w:rsidRPr="00712EC0">
        <w:rPr>
          <w:rFonts w:hint="eastAsia"/>
        </w:rPr>
        <w:t>北京仲裁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2024,(</w:t>
      </w:r>
      <w:proofErr w:type="gramEnd"/>
      <w:r w:rsidRPr="00712EC0">
        <w:rPr>
          <w:rFonts w:hint="eastAsia"/>
        </w:rPr>
        <w:t>04</w:t>
      </w:r>
      <w:proofErr w:type="gramStart"/>
      <w:r w:rsidRPr="00712EC0">
        <w:rPr>
          <w:rFonts w:hint="eastAsia"/>
        </w:rPr>
        <w:t>):1-96.DOI</w:t>
      </w:r>
      <w:proofErr w:type="gramEnd"/>
      <w:r w:rsidRPr="00712EC0">
        <w:rPr>
          <w:rFonts w:hint="eastAsia"/>
        </w:rPr>
        <w:t>:10.13611/b.cnki.978-7-5093-3452-2.2024.04.007.</w:t>
      </w:r>
      <w:r>
        <w:rPr>
          <w:rFonts w:hint="eastAsia"/>
        </w:rPr>
        <w:t xml:space="preserve"> </w:t>
      </w:r>
      <w:hyperlink r:id="rId6" w:history="1">
        <w:r w:rsidRPr="00A432BA">
          <w:rPr>
            <w:rStyle w:val="af2"/>
            <w:rFonts w:hint="eastAsia"/>
          </w:rPr>
          <w:t>https://kns.cnki.net/kcms2/article/abstract?v=dSUnQCB_TmN7wyriKY5-Fso-C_-jWw-fNkIKfIyH2Ir1VtyQQdWQgcpgxfZLjtmHVoJ4rKWQzUtoUg1VVXlkOb27QEHLFobNzDHeVDpbjjWncZMrdr4edBh2ZLrF6ghr6N0cDEhfJ7Hil-PDzASJ7G3uft7lH4I5kbjq2UG_YVw=&amp;uniplatform=NZKPT</w:t>
        </w:r>
      </w:hyperlink>
    </w:p>
    <w:p w14:paraId="5972464A" w14:textId="77777777" w:rsidR="00712EC0" w:rsidRDefault="00712EC0"/>
    <w:p w14:paraId="1A8232AF" w14:textId="2AA3244D" w:rsidR="00712EC0" w:rsidRDefault="00712EC0">
      <w:r w:rsidRPr="00712EC0">
        <w:rPr>
          <w:rFonts w:hint="eastAsia"/>
        </w:rPr>
        <w:t>[</w:t>
      </w:r>
      <w:proofErr w:type="gramStart"/>
      <w:r w:rsidRPr="00712EC0">
        <w:rPr>
          <w:rFonts w:hint="eastAsia"/>
        </w:rPr>
        <w:t>1]</w:t>
      </w:r>
      <w:r w:rsidRPr="00712EC0">
        <w:rPr>
          <w:rFonts w:hint="eastAsia"/>
        </w:rPr>
        <w:t>池漫郊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任清</w:t>
      </w:r>
      <w:r w:rsidRPr="00712EC0">
        <w:rPr>
          <w:rFonts w:hint="eastAsia"/>
        </w:rPr>
        <w:t>.</w:t>
      </w:r>
      <w:r w:rsidRPr="00712EC0">
        <w:rPr>
          <w:rFonts w:hint="eastAsia"/>
        </w:rPr>
        <w:t>中国国际投资仲裁年度观察</w:t>
      </w:r>
      <w:proofErr w:type="gramEnd"/>
      <w:r w:rsidRPr="00712EC0">
        <w:rPr>
          <w:rFonts w:hint="eastAsia"/>
        </w:rPr>
        <w:t>（</w:t>
      </w:r>
      <w:r w:rsidRPr="00712EC0">
        <w:rPr>
          <w:rFonts w:hint="eastAsia"/>
        </w:rPr>
        <w:t>2023</w:t>
      </w:r>
      <w:r w:rsidRPr="00712EC0">
        <w:rPr>
          <w:rFonts w:hint="eastAsia"/>
        </w:rPr>
        <w:t>）</w:t>
      </w:r>
      <w:r w:rsidRPr="00712EC0">
        <w:rPr>
          <w:rFonts w:hint="eastAsia"/>
        </w:rPr>
        <w:t>[J</w:t>
      </w:r>
      <w:proofErr w:type="gramStart"/>
      <w:r w:rsidRPr="00712EC0">
        <w:rPr>
          <w:rFonts w:hint="eastAsia"/>
        </w:rPr>
        <w:t>].</w:t>
      </w:r>
      <w:r w:rsidRPr="00712EC0">
        <w:rPr>
          <w:rFonts w:hint="eastAsia"/>
        </w:rPr>
        <w:t>北京仲裁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2023,(</w:t>
      </w:r>
      <w:proofErr w:type="gramEnd"/>
      <w:r w:rsidRPr="00712EC0">
        <w:rPr>
          <w:rFonts w:hint="eastAsia"/>
        </w:rPr>
        <w:t>02</w:t>
      </w:r>
      <w:proofErr w:type="gramStart"/>
      <w:r w:rsidRPr="00712EC0">
        <w:rPr>
          <w:rFonts w:hint="eastAsia"/>
        </w:rPr>
        <w:t>):1-78.DOI</w:t>
      </w:r>
      <w:proofErr w:type="gramEnd"/>
      <w:r w:rsidRPr="00712EC0">
        <w:rPr>
          <w:rFonts w:hint="eastAsia"/>
        </w:rPr>
        <w:t>:10.13611/b.cnki.978-7-5093-3452-2.2023.02.006.</w:t>
      </w:r>
      <w:r>
        <w:rPr>
          <w:rFonts w:hint="eastAsia"/>
        </w:rPr>
        <w:t xml:space="preserve"> </w:t>
      </w:r>
      <w:hyperlink r:id="rId7" w:history="1">
        <w:r w:rsidRPr="00A432BA">
          <w:rPr>
            <w:rStyle w:val="af2"/>
            <w:rFonts w:hint="eastAsia"/>
          </w:rPr>
          <w:t>https://kns.cnki.net/kcms2/article/abstract?v=dSUnQCB_TmPlVKI2JcxovGdMq-5yUZkRFFVt4U9i3XGS3rcpVpBfF9Q-buI3tMghTRL0oyBB84rMg-NCFAlRavHjE4zDTvrjXSo6qLTB8m97JHrMTVFDzV22UDCS4Ho_wkSg4gykLBXkMmK5itwWTUAmQ7Gn22wFpDlcIsc9fB0=&amp;uniplatform=NZKPT</w:t>
        </w:r>
      </w:hyperlink>
    </w:p>
    <w:p w14:paraId="54EF8A62" w14:textId="77777777" w:rsidR="00712EC0" w:rsidRDefault="00712EC0"/>
    <w:p w14:paraId="6DE7AF41" w14:textId="2E23ACAE" w:rsidR="00712EC0" w:rsidRDefault="00712EC0">
      <w:r w:rsidRPr="00712EC0">
        <w:rPr>
          <w:rFonts w:hint="eastAsia"/>
        </w:rPr>
        <w:t>[</w:t>
      </w:r>
      <w:proofErr w:type="gramStart"/>
      <w:r w:rsidRPr="00712EC0">
        <w:rPr>
          <w:rFonts w:hint="eastAsia"/>
        </w:rPr>
        <w:t>1]</w:t>
      </w:r>
      <w:r w:rsidRPr="00712EC0">
        <w:rPr>
          <w:rFonts w:hint="eastAsia"/>
        </w:rPr>
        <w:t>池漫郊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任清</w:t>
      </w:r>
      <w:r w:rsidRPr="00712EC0">
        <w:rPr>
          <w:rFonts w:hint="eastAsia"/>
        </w:rPr>
        <w:t>.</w:t>
      </w:r>
      <w:r w:rsidRPr="00712EC0">
        <w:rPr>
          <w:rFonts w:hint="eastAsia"/>
        </w:rPr>
        <w:t>中国国际投资仲裁年度观察</w:t>
      </w:r>
      <w:proofErr w:type="gramEnd"/>
      <w:r w:rsidRPr="00712EC0">
        <w:rPr>
          <w:rFonts w:hint="eastAsia"/>
        </w:rPr>
        <w:t>（</w:t>
      </w:r>
      <w:r w:rsidRPr="00712EC0">
        <w:rPr>
          <w:rFonts w:hint="eastAsia"/>
        </w:rPr>
        <w:t>2022</w:t>
      </w:r>
      <w:r w:rsidRPr="00712EC0">
        <w:rPr>
          <w:rFonts w:hint="eastAsia"/>
        </w:rPr>
        <w:t>）</w:t>
      </w:r>
      <w:r w:rsidRPr="00712EC0">
        <w:rPr>
          <w:rFonts w:hint="eastAsia"/>
        </w:rPr>
        <w:t>[J</w:t>
      </w:r>
      <w:proofErr w:type="gramStart"/>
      <w:r w:rsidRPr="00712EC0">
        <w:rPr>
          <w:rFonts w:hint="eastAsia"/>
        </w:rPr>
        <w:t>].</w:t>
      </w:r>
      <w:r w:rsidRPr="00712EC0">
        <w:rPr>
          <w:rFonts w:hint="eastAsia"/>
        </w:rPr>
        <w:t>北京仲裁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2022,(</w:t>
      </w:r>
      <w:proofErr w:type="gramEnd"/>
      <w:r w:rsidRPr="00712EC0">
        <w:rPr>
          <w:rFonts w:hint="eastAsia"/>
        </w:rPr>
        <w:t>02</w:t>
      </w:r>
      <w:proofErr w:type="gramStart"/>
      <w:r w:rsidRPr="00712EC0">
        <w:rPr>
          <w:rFonts w:hint="eastAsia"/>
        </w:rPr>
        <w:t>):1-76.DOI</w:t>
      </w:r>
      <w:proofErr w:type="gramEnd"/>
      <w:r w:rsidRPr="00712EC0">
        <w:rPr>
          <w:rFonts w:hint="eastAsia"/>
        </w:rPr>
        <w:t>:10.13611/b.cnki.978-7-5093-3452-2.2022.02.007.</w:t>
      </w:r>
      <w:r>
        <w:rPr>
          <w:rFonts w:hint="eastAsia"/>
        </w:rPr>
        <w:t xml:space="preserve"> </w:t>
      </w:r>
      <w:hyperlink r:id="rId8" w:history="1">
        <w:r w:rsidRPr="00A432BA">
          <w:rPr>
            <w:rStyle w:val="af2"/>
            <w:rFonts w:hint="eastAsia"/>
          </w:rPr>
          <w:t>https://kns.cnki.net/kcms2/article/abstract?v=dSUnQCB_TmPZV4x2INrz5AM16fxjbHw2CreJTgM3FMkcXYcKm_F7O7Y9jNcbfD1v10JQUu6TBognq4Ci6Yrhy9UexqDAVIjgytwre8qsZQbJQu3YmWNxJDK9RTolNzcXWfu_rnlMGEDxELsTG7y1hDhsO6BksfOWzgNbLu7VvnU=&amp;uniplatform=NZKPT</w:t>
        </w:r>
      </w:hyperlink>
    </w:p>
    <w:p w14:paraId="666C7898" w14:textId="77777777" w:rsidR="00712EC0" w:rsidRDefault="00712EC0"/>
    <w:p w14:paraId="4B9CC41C" w14:textId="09E72C5A" w:rsidR="00712EC0" w:rsidRDefault="00712EC0">
      <w:r w:rsidRPr="00712EC0">
        <w:rPr>
          <w:rFonts w:hint="eastAsia"/>
        </w:rPr>
        <w:t>[</w:t>
      </w:r>
      <w:proofErr w:type="gramStart"/>
      <w:r w:rsidRPr="00712EC0">
        <w:rPr>
          <w:rFonts w:hint="eastAsia"/>
        </w:rPr>
        <w:t>1]</w:t>
      </w:r>
      <w:r w:rsidRPr="00712EC0">
        <w:rPr>
          <w:rFonts w:hint="eastAsia"/>
        </w:rPr>
        <w:t>池漫郊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任清</w:t>
      </w:r>
      <w:r w:rsidRPr="00712EC0">
        <w:rPr>
          <w:rFonts w:hint="eastAsia"/>
        </w:rPr>
        <w:t>.</w:t>
      </w:r>
      <w:r w:rsidRPr="00712EC0">
        <w:rPr>
          <w:rFonts w:hint="eastAsia"/>
        </w:rPr>
        <w:t>中国国际投资仲裁年度观察</w:t>
      </w:r>
      <w:proofErr w:type="gramEnd"/>
      <w:r w:rsidRPr="00712EC0">
        <w:rPr>
          <w:rFonts w:hint="eastAsia"/>
        </w:rPr>
        <w:t>(</w:t>
      </w:r>
      <w:proofErr w:type="gramStart"/>
      <w:r w:rsidRPr="00712EC0">
        <w:rPr>
          <w:rFonts w:hint="eastAsia"/>
        </w:rPr>
        <w:t>2021)[</w:t>
      </w:r>
      <w:proofErr w:type="gramEnd"/>
      <w:r w:rsidRPr="00712EC0">
        <w:rPr>
          <w:rFonts w:hint="eastAsia"/>
        </w:rPr>
        <w:t>J</w:t>
      </w:r>
      <w:proofErr w:type="gramStart"/>
      <w:r w:rsidRPr="00712EC0">
        <w:rPr>
          <w:rFonts w:hint="eastAsia"/>
        </w:rPr>
        <w:t>].</w:t>
      </w:r>
      <w:r w:rsidRPr="00712EC0">
        <w:rPr>
          <w:rFonts w:hint="eastAsia"/>
        </w:rPr>
        <w:t>北京仲裁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2021,(</w:t>
      </w:r>
      <w:proofErr w:type="gramEnd"/>
      <w:r w:rsidRPr="00712EC0">
        <w:rPr>
          <w:rFonts w:hint="eastAsia"/>
        </w:rPr>
        <w:t>02</w:t>
      </w:r>
      <w:proofErr w:type="gramStart"/>
      <w:r w:rsidRPr="00712EC0">
        <w:rPr>
          <w:rFonts w:hint="eastAsia"/>
        </w:rPr>
        <w:t>):1-56.DOI</w:t>
      </w:r>
      <w:proofErr w:type="gramEnd"/>
      <w:r w:rsidRPr="00712EC0">
        <w:rPr>
          <w:rFonts w:hint="eastAsia"/>
        </w:rPr>
        <w:t>:10.13611/b.cnki.978-7-5093-3452-2.2021.02.001.</w:t>
      </w:r>
      <w:r w:rsidRPr="00712EC0">
        <w:rPr>
          <w:rFonts w:ascii="微软雅黑" w:eastAsia="微软雅黑" w:hAnsi="微软雅黑" w:hint="eastAsia"/>
          <w:color w:val="666666"/>
          <w:sz w:val="18"/>
          <w:szCs w:val="18"/>
          <w:shd w:val="clear" w:color="auto" w:fill="FFFFFF"/>
        </w:rPr>
        <w:t xml:space="preserve"> </w:t>
      </w:r>
      <w:hyperlink r:id="rId9" w:history="1">
        <w:r w:rsidRPr="00A432BA">
          <w:rPr>
            <w:rStyle w:val="af2"/>
            <w:rFonts w:hint="eastAsia"/>
          </w:rPr>
          <w:t>https://kns.cnki.net/kcms2/article/abstract?v=dSUnQCB_TmMeUBDXNP5OACP2kjdTge4i2dot-B2GODbO31dFutgAvSgqZcxF9pbRBszkj8fk1iKvZnYzBmzRNrhNParCvFBbpQjQM_SbIHksRLZQoN97-q9T8ma8Z_SA2Iwchbex7Yn5_3zFnHEiYmwbZ3H0FAF8htBLAIA_L1g=&amp;uniplatform=NZKPT</w:t>
        </w:r>
      </w:hyperlink>
    </w:p>
    <w:p w14:paraId="24288CB2" w14:textId="77777777" w:rsidR="00712EC0" w:rsidRDefault="00712EC0"/>
    <w:p w14:paraId="4D4C7638" w14:textId="77777777" w:rsidR="00712EC0" w:rsidRDefault="00712EC0"/>
    <w:p w14:paraId="4FE2B9B4" w14:textId="1A247735" w:rsidR="00712EC0" w:rsidRDefault="00712EC0">
      <w:r w:rsidRPr="00712EC0">
        <w:rPr>
          <w:rFonts w:hint="eastAsia"/>
        </w:rPr>
        <w:t>[</w:t>
      </w:r>
      <w:proofErr w:type="gramStart"/>
      <w:r w:rsidRPr="00712EC0">
        <w:rPr>
          <w:rFonts w:hint="eastAsia"/>
        </w:rPr>
        <w:t>1]</w:t>
      </w:r>
      <w:r w:rsidRPr="00712EC0">
        <w:rPr>
          <w:rFonts w:hint="eastAsia"/>
        </w:rPr>
        <w:t>池漫郊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任清</w:t>
      </w:r>
      <w:r w:rsidRPr="00712EC0">
        <w:rPr>
          <w:rFonts w:hint="eastAsia"/>
        </w:rPr>
        <w:t>.</w:t>
      </w:r>
      <w:r w:rsidRPr="00712EC0">
        <w:rPr>
          <w:rFonts w:hint="eastAsia"/>
        </w:rPr>
        <w:t>中国国际投资仲裁年度观察</w:t>
      </w:r>
      <w:proofErr w:type="gramEnd"/>
      <w:r w:rsidRPr="00712EC0">
        <w:rPr>
          <w:rFonts w:hint="eastAsia"/>
        </w:rPr>
        <w:t>(</w:t>
      </w:r>
      <w:proofErr w:type="gramStart"/>
      <w:r w:rsidRPr="00712EC0">
        <w:rPr>
          <w:rFonts w:hint="eastAsia"/>
        </w:rPr>
        <w:t>2020)[</w:t>
      </w:r>
      <w:proofErr w:type="gramEnd"/>
      <w:r w:rsidRPr="00712EC0">
        <w:rPr>
          <w:rFonts w:hint="eastAsia"/>
        </w:rPr>
        <w:t>J</w:t>
      </w:r>
      <w:proofErr w:type="gramStart"/>
      <w:r w:rsidRPr="00712EC0">
        <w:rPr>
          <w:rFonts w:hint="eastAsia"/>
        </w:rPr>
        <w:t>].</w:t>
      </w:r>
      <w:r w:rsidRPr="00712EC0">
        <w:rPr>
          <w:rFonts w:hint="eastAsia"/>
        </w:rPr>
        <w:t>北京仲裁</w:t>
      </w:r>
      <w:proofErr w:type="gramEnd"/>
      <w:r w:rsidRPr="00712EC0">
        <w:rPr>
          <w:rFonts w:hint="eastAsia"/>
        </w:rPr>
        <w:t>,</w:t>
      </w:r>
      <w:proofErr w:type="gramStart"/>
      <w:r w:rsidRPr="00712EC0">
        <w:rPr>
          <w:rFonts w:hint="eastAsia"/>
        </w:rPr>
        <w:t>2020,(</w:t>
      </w:r>
      <w:proofErr w:type="gramEnd"/>
      <w:r w:rsidRPr="00712EC0">
        <w:rPr>
          <w:rFonts w:hint="eastAsia"/>
        </w:rPr>
        <w:t>02</w:t>
      </w:r>
      <w:proofErr w:type="gramStart"/>
      <w:r w:rsidRPr="00712EC0">
        <w:rPr>
          <w:rFonts w:hint="eastAsia"/>
        </w:rPr>
        <w:t>):1-47.DOI</w:t>
      </w:r>
      <w:proofErr w:type="gramEnd"/>
      <w:r w:rsidRPr="00712EC0">
        <w:rPr>
          <w:rFonts w:hint="eastAsia"/>
        </w:rPr>
        <w:t>:10.13611/b.cnki.978-7-5093-3452-2.2020.02.001.</w:t>
      </w:r>
      <w:r w:rsidRPr="00712EC0">
        <w:rPr>
          <w:rFonts w:ascii="微软雅黑" w:eastAsia="微软雅黑" w:hAnsi="微软雅黑" w:hint="eastAsia"/>
          <w:color w:val="666666"/>
          <w:sz w:val="18"/>
          <w:szCs w:val="18"/>
          <w:shd w:val="clear" w:color="auto" w:fill="FFFFFF"/>
        </w:rPr>
        <w:t xml:space="preserve"> </w:t>
      </w:r>
      <w:hyperlink r:id="rId10" w:history="1">
        <w:r w:rsidRPr="00A432BA">
          <w:rPr>
            <w:rStyle w:val="af2"/>
            <w:rFonts w:hint="eastAsia"/>
          </w:rPr>
          <w:t>https://kns.cnki.net/kcms2/article/abstract?v=dSUnQCB_TmOmABIIutcLfZLc3pPddhYi0WQsF5UmmIo7zfJbZZ8OmHG7dWSFRYRcB9xIbxbaq9BHX1gpExSKkbVJP_29VOxHq</w:t>
        </w:r>
        <w:r w:rsidRPr="00A432BA">
          <w:rPr>
            <w:rStyle w:val="af2"/>
            <w:rFonts w:hint="eastAsia"/>
          </w:rPr>
          <w:lastRenderedPageBreak/>
          <w:t>WDIYK4BZ2fNCBTPGkYaqDWz62x_1vsWRXo-8jBfMgUmMJkMPInNsXIcCCj_cC8WNiG5Y0LEQ6Y=&amp;uniplatform=NZKPT</w:t>
        </w:r>
      </w:hyperlink>
    </w:p>
    <w:p w14:paraId="33E775E3" w14:textId="77777777" w:rsidR="00712EC0" w:rsidRDefault="00712EC0"/>
    <w:sectPr w:rsidR="00712EC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09600" w14:textId="77777777" w:rsidR="00BD4ADD" w:rsidRDefault="00BD4ADD" w:rsidP="00712EC0">
      <w:pPr>
        <w:spacing w:after="0" w:line="240" w:lineRule="auto"/>
      </w:pPr>
      <w:r>
        <w:separator/>
      </w:r>
    </w:p>
  </w:endnote>
  <w:endnote w:type="continuationSeparator" w:id="0">
    <w:p w14:paraId="2E542961" w14:textId="77777777" w:rsidR="00BD4ADD" w:rsidRDefault="00BD4ADD" w:rsidP="00712E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0AD5C" w14:textId="77777777" w:rsidR="00BD4ADD" w:rsidRDefault="00BD4ADD" w:rsidP="00712EC0">
      <w:pPr>
        <w:spacing w:after="0" w:line="240" w:lineRule="auto"/>
      </w:pPr>
      <w:r>
        <w:separator/>
      </w:r>
    </w:p>
  </w:footnote>
  <w:footnote w:type="continuationSeparator" w:id="0">
    <w:p w14:paraId="0001DA91" w14:textId="77777777" w:rsidR="00BD4ADD" w:rsidRDefault="00BD4ADD" w:rsidP="00712E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C7"/>
    <w:rsid w:val="002C4FE6"/>
    <w:rsid w:val="006619C7"/>
    <w:rsid w:val="00712EC0"/>
    <w:rsid w:val="00BD4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86250A"/>
  <w15:chartTrackingRefBased/>
  <w15:docId w15:val="{CA39EC58-5B98-4137-AB14-DAF6201C3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2EC0"/>
  </w:style>
  <w:style w:type="paragraph" w:styleId="1">
    <w:name w:val="heading 1"/>
    <w:basedOn w:val="a"/>
    <w:next w:val="a"/>
    <w:link w:val="10"/>
    <w:uiPriority w:val="9"/>
    <w:qFormat/>
    <w:rsid w:val="006619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19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19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19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19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19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19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19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19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619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619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619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619C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619C7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619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619C7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619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619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19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619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19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619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619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619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619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619C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619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619C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619C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12E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712EC0"/>
  </w:style>
  <w:style w:type="paragraph" w:styleId="af0">
    <w:name w:val="footer"/>
    <w:basedOn w:val="a"/>
    <w:link w:val="af1"/>
    <w:uiPriority w:val="99"/>
    <w:unhideWhenUsed/>
    <w:rsid w:val="00712E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712EC0"/>
  </w:style>
  <w:style w:type="character" w:styleId="af2">
    <w:name w:val="Hyperlink"/>
    <w:basedOn w:val="a0"/>
    <w:uiPriority w:val="99"/>
    <w:unhideWhenUsed/>
    <w:rsid w:val="00712EC0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712E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ns.cnki.net/kcms2/article/abstract?v=dSUnQCB_TmPZV4x2INrz5AM16fxjbHw2CreJTgM3FMkcXYcKm_F7O7Y9jNcbfD1v10JQUu6TBognq4Ci6Yrhy9UexqDAVIjgytwre8qsZQbJQu3YmWNxJDK9RTolNzcXWfu_rnlMGEDxELsTG7y1hDhsO6BksfOWzgNbLu7VvnU=&amp;uniplatform=NZKP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kns.cnki.net/kcms2/article/abstract?v=dSUnQCB_TmPlVKI2JcxovGdMq-5yUZkRFFVt4U9i3XGS3rcpVpBfF9Q-buI3tMghTRL0oyBB84rMg-NCFAlRavHjE4zDTvrjXSo6qLTB8m97JHrMTVFDzV22UDCS4Ho_wkSg4gykLBXkMmK5itwWTUAmQ7Gn22wFpDlcIsc9fB0=&amp;uniplatform=NZKPT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kns.cnki.net/kcms2/article/abstract?v=dSUnQCB_TmN7wyriKY5-Fso-C_-jWw-fNkIKfIyH2Ir1VtyQQdWQgcpgxfZLjtmHVoJ4rKWQzUtoUg1VVXlkOb27QEHLFobNzDHeVDpbjjWncZMrdr4edBh2ZLrF6ghr6N0cDEhfJ7Hil-PDzASJ7G3uft7lH4I5kbjq2UG_YVw=&amp;uniplatform=NZKPT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kns.cnki.net/kcms2/article/abstract?v=dSUnQCB_TmOmABIIutcLfZLc3pPddhYi0WQsF5UmmIo7zfJbZZ8OmHG7dWSFRYRcB9xIbxbaq9BHX1gpExSKkbVJP_29VOxHqWDIYK4BZ2fNCBTPGkYaqDWz62x_1vsWRXo-8jBfMgUmMJkMPInNsXIcCCj_cC8WNiG5Y0LEQ6Y=&amp;uniplatform=NZKPT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kns.cnki.net/kcms2/article/abstract?v=dSUnQCB_TmMeUBDXNP5OACP2kjdTge4i2dot-B2GODbO31dFutgAvSgqZcxF9pbRBszkj8fk1iKvZnYzBmzRNrhNParCvFBbpQjQM_SbIHksRLZQoN97-q9T8ma8Z_SA2Iwchbex7Yn5_3zFnHEiYmwbZ3H0FAF8htBLAIA_L1g=&amp;uniplatform=NZKP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1352</Words>
  <Characters>1609</Characters>
  <Application>Microsoft Office Word</Application>
  <DocSecurity>0</DocSecurity>
  <Lines>59</Lines>
  <Paragraphs>33</Paragraphs>
  <ScaleCrop>false</ScaleCrop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 Huang</dc:creator>
  <cp:keywords/>
  <dc:description/>
  <cp:lastModifiedBy>Keer Huang</cp:lastModifiedBy>
  <cp:revision>2</cp:revision>
  <dcterms:created xsi:type="dcterms:W3CDTF">2025-12-02T08:03:00Z</dcterms:created>
  <dcterms:modified xsi:type="dcterms:W3CDTF">2025-12-02T08:05:00Z</dcterms:modified>
</cp:coreProperties>
</file>