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56755" w14:textId="77777777" w:rsidR="00D062FF" w:rsidRDefault="00000000">
      <w:pPr>
        <w:pBdr>
          <w:bottom w:val="single" w:sz="6" w:space="1" w:color="auto"/>
        </w:pBdr>
        <w:spacing w:line="560" w:lineRule="exact"/>
        <w:jc w:val="center"/>
        <w:rPr>
          <w:rFonts w:eastAsia="楷体"/>
          <w:b/>
          <w:sz w:val="36"/>
          <w:szCs w:val="36"/>
        </w:rPr>
      </w:pPr>
      <w:r>
        <w:rPr>
          <w:rFonts w:eastAsia="楷体" w:hint="eastAsia"/>
          <w:b/>
          <w:sz w:val="36"/>
          <w:szCs w:val="36"/>
        </w:rPr>
        <w:t>说</w:t>
      </w:r>
      <w:r>
        <w:rPr>
          <w:rFonts w:eastAsia="楷体"/>
          <w:b/>
          <w:sz w:val="36"/>
          <w:szCs w:val="36"/>
        </w:rPr>
        <w:t xml:space="preserve">  </w:t>
      </w:r>
      <w:r>
        <w:rPr>
          <w:rFonts w:eastAsia="楷体" w:hint="eastAsia"/>
          <w:b/>
          <w:sz w:val="36"/>
          <w:szCs w:val="36"/>
        </w:rPr>
        <w:t>明</w:t>
      </w:r>
      <w:r>
        <w:rPr>
          <w:rFonts w:eastAsia="楷体"/>
          <w:b/>
          <w:sz w:val="36"/>
          <w:szCs w:val="36"/>
        </w:rPr>
        <w:t xml:space="preserve">  </w:t>
      </w:r>
      <w:r>
        <w:rPr>
          <w:rFonts w:eastAsia="楷体" w:hint="eastAsia"/>
          <w:b/>
          <w:sz w:val="36"/>
          <w:szCs w:val="36"/>
        </w:rPr>
        <w:t>书</w:t>
      </w:r>
      <w:r>
        <w:rPr>
          <w:rFonts w:eastAsia="楷体"/>
          <w:b/>
          <w:sz w:val="36"/>
          <w:szCs w:val="36"/>
        </w:rPr>
        <w:t xml:space="preserve">  </w:t>
      </w:r>
      <w:r>
        <w:rPr>
          <w:rFonts w:eastAsia="楷体" w:hint="eastAsia"/>
          <w:b/>
          <w:sz w:val="36"/>
          <w:szCs w:val="36"/>
        </w:rPr>
        <w:t>摘</w:t>
      </w:r>
      <w:r>
        <w:rPr>
          <w:rFonts w:eastAsia="楷体"/>
          <w:b/>
          <w:sz w:val="36"/>
          <w:szCs w:val="36"/>
        </w:rPr>
        <w:t xml:space="preserve">  </w:t>
      </w:r>
      <w:r>
        <w:rPr>
          <w:rFonts w:eastAsia="楷体" w:hint="eastAsia"/>
          <w:b/>
          <w:sz w:val="36"/>
          <w:szCs w:val="36"/>
        </w:rPr>
        <w:t>要</w:t>
      </w:r>
    </w:p>
    <w:p w14:paraId="4BA9E9BE" w14:textId="77777777" w:rsidR="00D062FF" w:rsidRDefault="00000000">
      <w:pPr>
        <w:adjustRightInd w:val="0"/>
        <w:snapToGrid w:val="0"/>
        <w:spacing w:line="360" w:lineRule="auto"/>
        <w:ind w:firstLineChars="200" w:firstLine="560"/>
        <w:rPr>
          <w:rFonts w:eastAsia="楷体"/>
          <w:color w:val="FF0000"/>
          <w:kern w:val="0"/>
          <w:sz w:val="28"/>
          <w:szCs w:val="28"/>
        </w:rPr>
      </w:pPr>
      <w:r>
        <w:rPr>
          <w:rFonts w:eastAsia="楷体" w:hint="eastAsia"/>
          <w:sz w:val="28"/>
          <w:szCs w:val="28"/>
        </w:rPr>
        <w:t>本申请涉及</w:t>
      </w:r>
      <w:r>
        <w:rPr>
          <w:rFonts w:ascii="楷体" w:eastAsia="楷体" w:hAnsi="楷体" w:hint="eastAsia"/>
          <w:kern w:val="0"/>
          <w:sz w:val="28"/>
          <w:szCs w:val="28"/>
        </w:rPr>
        <w:t>一种</w:t>
      </w:r>
      <w:r>
        <w:rPr>
          <w:rFonts w:ascii="楷体" w:eastAsia="楷体" w:hAnsi="楷体" w:hint="eastAsia"/>
          <w:sz w:val="28"/>
          <w:szCs w:val="28"/>
        </w:rPr>
        <w:t>标签精化方法及</w:t>
      </w:r>
      <w:r>
        <w:rPr>
          <w:rFonts w:eastAsia="楷体" w:hint="eastAsia"/>
          <w:sz w:val="28"/>
          <w:szCs w:val="28"/>
        </w:rPr>
        <w:t>标签精化模型的训练方法</w:t>
      </w:r>
      <w:r>
        <w:rPr>
          <w:rFonts w:ascii="楷体" w:eastAsia="楷体" w:hAnsi="楷体" w:hint="eastAsia"/>
          <w:kern w:val="0"/>
          <w:sz w:val="28"/>
          <w:szCs w:val="28"/>
        </w:rPr>
        <w:t>，该</w:t>
      </w:r>
      <w:r>
        <w:rPr>
          <w:rFonts w:ascii="楷体" w:eastAsia="楷体" w:hAnsi="楷体" w:hint="eastAsia"/>
          <w:sz w:val="28"/>
          <w:szCs w:val="28"/>
        </w:rPr>
        <w:t>标签精化方法</w:t>
      </w:r>
      <w:r>
        <w:rPr>
          <w:rFonts w:ascii="楷体" w:eastAsia="楷体" w:hAnsi="楷体" w:hint="eastAsia"/>
          <w:kern w:val="0"/>
          <w:sz w:val="28"/>
          <w:szCs w:val="28"/>
        </w:rPr>
        <w:t>包括：获取遥感影像和噪声标签，并输入到训练完成的标签精化模型进行标签精化处理；其中，噪声标签包含潜在</w:t>
      </w:r>
      <w:commentRangeStart w:id="0"/>
      <w:r>
        <w:rPr>
          <w:rFonts w:ascii="楷体" w:eastAsia="楷体" w:hAnsi="楷体" w:hint="eastAsia"/>
          <w:kern w:val="0"/>
          <w:sz w:val="28"/>
          <w:szCs w:val="28"/>
        </w:rPr>
        <w:t>错漏</w:t>
      </w:r>
      <w:commentRangeEnd w:id="0"/>
      <w:r w:rsidR="00A97509">
        <w:rPr>
          <w:rStyle w:val="af9"/>
        </w:rPr>
        <w:commentReference w:id="0"/>
      </w:r>
      <w:r>
        <w:rPr>
          <w:rFonts w:ascii="楷体" w:eastAsia="楷体" w:hAnsi="楷体" w:hint="eastAsia"/>
          <w:kern w:val="0"/>
          <w:sz w:val="28"/>
          <w:szCs w:val="28"/>
        </w:rPr>
        <w:t>标签；标签精化过程包括：将遥感影像和噪声标签分别进行特征提取，并将提取后的特征在三元组注意力机制下进行融合，得到第一融合特征和标签错误概率图；根据标签错误概率图，对第一融合特征与噪声标签对应的标签特征进行融合计算，得到第二融合特征和更新标签；根据第二融合特征和残差修正策略，将更新标签进行修正，得到目标标签。本申请能够提高</w:t>
      </w:r>
      <w:r>
        <w:rPr>
          <w:rFonts w:eastAsia="楷体" w:hint="eastAsia"/>
          <w:kern w:val="0"/>
          <w:sz w:val="28"/>
          <w:szCs w:val="28"/>
        </w:rPr>
        <w:t>目标标签的准确性和可靠性，有利于遥感影像智能解译大模型的训练和性能提升。</w:t>
      </w:r>
    </w:p>
    <w:p w14:paraId="5078EAE6" w14:textId="77777777" w:rsidR="00D062FF" w:rsidRDefault="00D062FF">
      <w:pPr>
        <w:pBdr>
          <w:bottom w:val="single" w:sz="6" w:space="1" w:color="auto"/>
        </w:pBdr>
        <w:spacing w:line="560" w:lineRule="exact"/>
        <w:rPr>
          <w:rFonts w:eastAsia="楷体"/>
          <w:b/>
          <w:color w:val="FF0000"/>
          <w:sz w:val="36"/>
          <w:szCs w:val="36"/>
        </w:rPr>
        <w:sectPr w:rsidR="00D062FF">
          <w:headerReference w:type="even" r:id="rId10"/>
          <w:headerReference w:type="default" r:id="rId11"/>
          <w:footerReference w:type="even" r:id="rId12"/>
          <w:footerReference w:type="default" r:id="rId13"/>
          <w:headerReference w:type="first" r:id="rId14"/>
          <w:footerReference w:type="first" r:id="rId15"/>
          <w:pgSz w:w="11906" w:h="16838"/>
          <w:pgMar w:top="1418" w:right="1191" w:bottom="851" w:left="1531" w:header="851" w:footer="964" w:gutter="0"/>
          <w:lnNumType w:countBy="5"/>
          <w:pgNumType w:start="1"/>
          <w:cols w:space="425"/>
          <w:docGrid w:linePitch="312"/>
        </w:sectPr>
      </w:pPr>
    </w:p>
    <w:p w14:paraId="49D86155" w14:textId="77777777" w:rsidR="00D062FF" w:rsidRDefault="00000000">
      <w:pPr>
        <w:pBdr>
          <w:bottom w:val="single" w:sz="6" w:space="1" w:color="auto"/>
        </w:pBdr>
        <w:spacing w:line="560" w:lineRule="exact"/>
        <w:jc w:val="center"/>
        <w:rPr>
          <w:rFonts w:eastAsia="楷体"/>
          <w:b/>
          <w:sz w:val="36"/>
          <w:szCs w:val="36"/>
        </w:rPr>
      </w:pPr>
      <w:r>
        <w:rPr>
          <w:rFonts w:eastAsia="楷体" w:hint="eastAsia"/>
          <w:b/>
          <w:sz w:val="36"/>
          <w:szCs w:val="36"/>
        </w:rPr>
        <w:lastRenderedPageBreak/>
        <w:t>摘</w:t>
      </w:r>
      <w:r>
        <w:rPr>
          <w:rFonts w:eastAsia="楷体"/>
          <w:b/>
          <w:sz w:val="36"/>
          <w:szCs w:val="36"/>
        </w:rPr>
        <w:t xml:space="preserve">   </w:t>
      </w:r>
      <w:r>
        <w:rPr>
          <w:rFonts w:eastAsia="楷体" w:hint="eastAsia"/>
          <w:b/>
          <w:sz w:val="36"/>
          <w:szCs w:val="36"/>
        </w:rPr>
        <w:t>要</w:t>
      </w:r>
      <w:r>
        <w:rPr>
          <w:rFonts w:eastAsia="楷体"/>
          <w:b/>
          <w:sz w:val="36"/>
          <w:szCs w:val="36"/>
        </w:rPr>
        <w:t xml:space="preserve">   </w:t>
      </w:r>
      <w:r>
        <w:rPr>
          <w:rFonts w:eastAsia="楷体" w:hint="eastAsia"/>
          <w:b/>
          <w:sz w:val="36"/>
          <w:szCs w:val="36"/>
        </w:rPr>
        <w:t>附</w:t>
      </w:r>
      <w:r>
        <w:rPr>
          <w:rFonts w:eastAsia="楷体"/>
          <w:b/>
          <w:sz w:val="36"/>
          <w:szCs w:val="36"/>
        </w:rPr>
        <w:t xml:space="preserve">   </w:t>
      </w:r>
      <w:r>
        <w:rPr>
          <w:rFonts w:eastAsia="楷体" w:hint="eastAsia"/>
          <w:b/>
          <w:sz w:val="36"/>
          <w:szCs w:val="36"/>
        </w:rPr>
        <w:t>图</w:t>
      </w:r>
    </w:p>
    <w:p w14:paraId="0D1AC350" w14:textId="77777777" w:rsidR="00D062FF" w:rsidRDefault="00D062FF">
      <w:pPr>
        <w:adjustRightInd w:val="0"/>
        <w:snapToGrid w:val="0"/>
        <w:spacing w:line="360" w:lineRule="auto"/>
        <w:ind w:firstLine="420"/>
        <w:jc w:val="center"/>
        <w:rPr>
          <w:rFonts w:eastAsia="楷体"/>
          <w:sz w:val="28"/>
          <w:szCs w:val="28"/>
        </w:rPr>
      </w:pPr>
    </w:p>
    <w:p w14:paraId="56C387D6" w14:textId="77777777" w:rsidR="00D062FF" w:rsidRDefault="00D062FF">
      <w:pPr>
        <w:adjustRightInd w:val="0"/>
        <w:snapToGrid w:val="0"/>
        <w:spacing w:line="360" w:lineRule="auto"/>
        <w:ind w:firstLineChars="200" w:firstLine="560"/>
        <w:rPr>
          <w:rFonts w:eastAsia="楷体"/>
          <w:kern w:val="0"/>
          <w:sz w:val="28"/>
          <w:szCs w:val="28"/>
        </w:rPr>
      </w:pPr>
    </w:p>
    <w:p w14:paraId="263F0A4A" w14:textId="77777777" w:rsidR="00D062FF" w:rsidRDefault="00000000">
      <w:pPr>
        <w:spacing w:line="480" w:lineRule="auto"/>
        <w:rPr>
          <w:rFonts w:eastAsia="楷体"/>
          <w:sz w:val="28"/>
          <w:szCs w:val="28"/>
        </w:rPr>
      </w:pPr>
      <w:r>
        <w:rPr>
          <w:rFonts w:eastAsia="楷体"/>
          <w:noProof/>
        </w:rPr>
        <w:drawing>
          <wp:inline distT="0" distB="0" distL="0" distR="0" wp14:anchorId="4A6924EE" wp14:editId="3EBA9527">
            <wp:extent cx="5829935" cy="4169410"/>
            <wp:effectExtent l="0" t="0" r="0" b="25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935" cy="4169410"/>
                    </a:xfrm>
                    <a:prstGeom prst="rect">
                      <a:avLst/>
                    </a:prstGeom>
                    <a:noFill/>
                    <a:ln>
                      <a:noFill/>
                    </a:ln>
                  </pic:spPr>
                </pic:pic>
              </a:graphicData>
            </a:graphic>
          </wp:inline>
        </w:drawing>
      </w:r>
    </w:p>
    <w:p w14:paraId="5B7A81C9" w14:textId="77777777" w:rsidR="00D062FF" w:rsidRDefault="00D062FF">
      <w:pPr>
        <w:spacing w:line="560" w:lineRule="exact"/>
        <w:jc w:val="center"/>
        <w:rPr>
          <w:rFonts w:eastAsia="楷体"/>
          <w:sz w:val="28"/>
          <w:szCs w:val="28"/>
        </w:rPr>
        <w:sectPr w:rsidR="00D062FF">
          <w:headerReference w:type="default" r:id="rId17"/>
          <w:footerReference w:type="default" r:id="rId18"/>
          <w:pgSz w:w="11906" w:h="16838"/>
          <w:pgMar w:top="1418" w:right="1191" w:bottom="851" w:left="1531" w:header="851" w:footer="964" w:gutter="0"/>
          <w:pgNumType w:start="1"/>
          <w:cols w:space="425"/>
          <w:docGrid w:linePitch="312"/>
        </w:sectPr>
      </w:pPr>
    </w:p>
    <w:p w14:paraId="05D1F21C" w14:textId="77777777" w:rsidR="00D062FF" w:rsidRDefault="00000000">
      <w:pPr>
        <w:pBdr>
          <w:bottom w:val="single" w:sz="12" w:space="1" w:color="auto"/>
        </w:pBdr>
        <w:spacing w:afterLines="200" w:after="480" w:line="560" w:lineRule="exact"/>
        <w:jc w:val="center"/>
        <w:rPr>
          <w:rFonts w:eastAsia="楷体"/>
          <w:b/>
          <w:spacing w:val="6"/>
          <w:sz w:val="36"/>
          <w:szCs w:val="36"/>
        </w:rPr>
      </w:pPr>
      <w:r>
        <w:rPr>
          <w:rFonts w:eastAsia="楷体" w:hint="eastAsia"/>
          <w:b/>
          <w:spacing w:val="6"/>
          <w:sz w:val="36"/>
          <w:szCs w:val="36"/>
        </w:rPr>
        <w:lastRenderedPageBreak/>
        <w:t>权</w:t>
      </w:r>
      <w:r>
        <w:rPr>
          <w:rFonts w:eastAsia="楷体"/>
          <w:b/>
          <w:spacing w:val="6"/>
          <w:sz w:val="36"/>
          <w:szCs w:val="36"/>
        </w:rPr>
        <w:tab/>
      </w:r>
      <w:r>
        <w:rPr>
          <w:rFonts w:eastAsia="楷体"/>
          <w:b/>
          <w:spacing w:val="6"/>
          <w:sz w:val="36"/>
          <w:szCs w:val="36"/>
        </w:rPr>
        <w:tab/>
      </w:r>
      <w:r>
        <w:rPr>
          <w:rFonts w:eastAsia="楷体" w:hint="eastAsia"/>
          <w:b/>
          <w:spacing w:val="6"/>
          <w:sz w:val="36"/>
          <w:szCs w:val="36"/>
        </w:rPr>
        <w:t>利</w:t>
      </w:r>
      <w:r>
        <w:rPr>
          <w:rFonts w:eastAsia="楷体"/>
          <w:b/>
          <w:spacing w:val="6"/>
          <w:sz w:val="36"/>
          <w:szCs w:val="36"/>
        </w:rPr>
        <w:tab/>
      </w:r>
      <w:r>
        <w:rPr>
          <w:rFonts w:eastAsia="楷体"/>
          <w:b/>
          <w:spacing w:val="6"/>
          <w:sz w:val="36"/>
          <w:szCs w:val="36"/>
        </w:rPr>
        <w:tab/>
      </w:r>
      <w:r>
        <w:rPr>
          <w:rFonts w:eastAsia="楷体" w:hint="eastAsia"/>
          <w:b/>
          <w:spacing w:val="6"/>
          <w:sz w:val="36"/>
          <w:szCs w:val="36"/>
        </w:rPr>
        <w:t>要</w:t>
      </w:r>
      <w:r>
        <w:rPr>
          <w:rFonts w:eastAsia="楷体"/>
          <w:b/>
          <w:spacing w:val="6"/>
          <w:sz w:val="36"/>
          <w:szCs w:val="36"/>
        </w:rPr>
        <w:tab/>
      </w:r>
      <w:r>
        <w:rPr>
          <w:rFonts w:eastAsia="楷体"/>
          <w:b/>
          <w:spacing w:val="6"/>
          <w:sz w:val="36"/>
          <w:szCs w:val="36"/>
        </w:rPr>
        <w:tab/>
      </w:r>
      <w:r>
        <w:rPr>
          <w:rFonts w:eastAsia="楷体" w:hint="eastAsia"/>
          <w:b/>
          <w:spacing w:val="6"/>
          <w:sz w:val="36"/>
          <w:szCs w:val="36"/>
        </w:rPr>
        <w:t>求</w:t>
      </w:r>
      <w:r>
        <w:rPr>
          <w:rFonts w:eastAsia="楷体"/>
          <w:b/>
          <w:spacing w:val="6"/>
          <w:sz w:val="36"/>
          <w:szCs w:val="36"/>
        </w:rPr>
        <w:tab/>
      </w:r>
      <w:r>
        <w:rPr>
          <w:rFonts w:eastAsia="楷体"/>
          <w:b/>
          <w:spacing w:val="6"/>
          <w:sz w:val="36"/>
          <w:szCs w:val="36"/>
        </w:rPr>
        <w:tab/>
      </w:r>
      <w:r>
        <w:rPr>
          <w:rFonts w:eastAsia="楷体" w:hint="eastAsia"/>
          <w:b/>
          <w:spacing w:val="6"/>
          <w:sz w:val="36"/>
          <w:szCs w:val="36"/>
        </w:rPr>
        <w:t>书</w:t>
      </w:r>
    </w:p>
    <w:p w14:paraId="6241D9D6"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1.</w:t>
      </w:r>
      <w:r>
        <w:rPr>
          <w:rFonts w:eastAsia="楷体" w:hint="eastAsia"/>
          <w:kern w:val="0"/>
          <w:sz w:val="28"/>
          <w:szCs w:val="28"/>
          <w:lang w:val="zh-CN"/>
        </w:rPr>
        <w:t>一种</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，包括：</w:t>
      </w:r>
    </w:p>
    <w:p w14:paraId="134ED364"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获取遥感影像和噪声标签，并输入到训练完成的标签精化模型进行标签精化处理；其中，所述噪声标签包含潜在</w:t>
      </w:r>
      <w:commentRangeStart w:id="1"/>
      <w:r>
        <w:rPr>
          <w:rFonts w:eastAsia="楷体" w:hint="eastAsia"/>
          <w:kern w:val="0"/>
          <w:sz w:val="28"/>
          <w:szCs w:val="28"/>
        </w:rPr>
        <w:t>错漏</w:t>
      </w:r>
      <w:commentRangeEnd w:id="1"/>
      <w:r w:rsidR="00A97509">
        <w:rPr>
          <w:rStyle w:val="af9"/>
        </w:rPr>
        <w:commentReference w:id="1"/>
      </w:r>
      <w:r>
        <w:rPr>
          <w:rFonts w:eastAsia="楷体" w:hint="eastAsia"/>
          <w:kern w:val="0"/>
          <w:sz w:val="28"/>
          <w:szCs w:val="28"/>
        </w:rPr>
        <w:t>标签；所述标签精化过程包括：</w:t>
      </w:r>
    </w:p>
    <w:p w14:paraId="52106557"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将所述遥感影像和所述噪声标签分别进行特征提取，并将提取后的特征在三元组注意力机制下进行融合，得到第一融合特征和标签错误概率图；</w:t>
      </w:r>
    </w:p>
    <w:p w14:paraId="5A0C956B"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根据所述标签错误概率图，对所述第一融合特征与所述噪声标签对应的标签特征进行融合计算，得到第二融合特征和更新标签；</w:t>
      </w:r>
    </w:p>
    <w:p w14:paraId="2FCD0968"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根据所述第二融合特征和残差修正策略，将所述更新标签进行修正，得到目标标签。</w:t>
      </w:r>
    </w:p>
    <w:p w14:paraId="67EEA4F5" w14:textId="77777777" w:rsidR="00D062FF" w:rsidRDefault="00000000">
      <w:pPr>
        <w:tabs>
          <w:tab w:val="left" w:pos="980"/>
        </w:tabs>
        <w:adjustRightInd w:val="0"/>
        <w:snapToGrid w:val="0"/>
        <w:spacing w:line="360" w:lineRule="auto"/>
        <w:ind w:firstLine="560"/>
        <w:rPr>
          <w:rFonts w:eastAsia="楷体"/>
          <w:color w:val="FF0000"/>
          <w:kern w:val="0"/>
          <w:sz w:val="28"/>
          <w:szCs w:val="28"/>
        </w:rPr>
      </w:pPr>
      <w:r>
        <w:rPr>
          <w:rFonts w:eastAsia="楷体" w:hint="eastAsia"/>
          <w:kern w:val="0"/>
          <w:sz w:val="28"/>
          <w:szCs w:val="28"/>
        </w:rPr>
        <w:t>2.</w:t>
      </w:r>
      <w:r>
        <w:rPr>
          <w:rFonts w:eastAsia="楷体" w:hint="eastAsia"/>
          <w:kern w:val="0"/>
          <w:sz w:val="28"/>
          <w:szCs w:val="28"/>
        </w:rPr>
        <w:t>根据权利要求</w:t>
      </w:r>
      <w:r>
        <w:rPr>
          <w:rFonts w:eastAsia="楷体" w:hint="eastAsia"/>
          <w:kern w:val="0"/>
          <w:sz w:val="28"/>
          <w:szCs w:val="28"/>
        </w:rPr>
        <w:t>1</w:t>
      </w:r>
      <w:r>
        <w:rPr>
          <w:rFonts w:eastAsia="楷体" w:hint="eastAsia"/>
          <w:kern w:val="0"/>
          <w:sz w:val="28"/>
          <w:szCs w:val="28"/>
        </w:rPr>
        <w:t>所述的</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，所述噪声标签用于表征所述遥感影像对应像素点的地物类别，且所述噪声标签的输入形式为二值图。</w:t>
      </w:r>
    </w:p>
    <w:p w14:paraId="493B4476"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3.</w:t>
      </w:r>
      <w:r>
        <w:rPr>
          <w:rFonts w:eastAsia="楷体" w:hint="eastAsia"/>
          <w:kern w:val="0"/>
          <w:sz w:val="28"/>
          <w:szCs w:val="28"/>
        </w:rPr>
        <w:t>根据权利要求</w:t>
      </w:r>
      <w:r>
        <w:rPr>
          <w:rFonts w:eastAsia="楷体" w:hint="eastAsia"/>
          <w:kern w:val="0"/>
          <w:sz w:val="28"/>
          <w:szCs w:val="28"/>
        </w:rPr>
        <w:t>1</w:t>
      </w:r>
      <w:r>
        <w:rPr>
          <w:rFonts w:eastAsia="楷体" w:hint="eastAsia"/>
          <w:kern w:val="0"/>
          <w:sz w:val="28"/>
          <w:szCs w:val="28"/>
        </w:rPr>
        <w:t>所述的</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，所述训练完成的标签精化模型包括两个特征提取器；所述将所述遥感影像和所述噪声标签分别进行特征提取，并将提取后的特征在三元组注意力机制下进行融合，得到第一融合特征和标签错误概率图，包括：</w:t>
      </w:r>
    </w:p>
    <w:p w14:paraId="01BE4D92"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利用所述两个特征提取器，将所述遥感影像和所述噪声标签分别进行特征提取，得到维</w:t>
      </w:r>
      <w:proofErr w:type="gramStart"/>
      <w:r>
        <w:rPr>
          <w:rFonts w:eastAsia="楷体" w:hint="eastAsia"/>
          <w:kern w:val="0"/>
          <w:sz w:val="28"/>
          <w:szCs w:val="28"/>
        </w:rPr>
        <w:t>度一致</w:t>
      </w:r>
      <w:proofErr w:type="gramEnd"/>
      <w:r>
        <w:rPr>
          <w:rFonts w:eastAsia="楷体" w:hint="eastAsia"/>
          <w:kern w:val="0"/>
          <w:sz w:val="28"/>
          <w:szCs w:val="28"/>
        </w:rPr>
        <w:t>的影像特征和标签特征；</w:t>
      </w:r>
    </w:p>
    <w:p w14:paraId="7CB28053"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将所述影像特征和所述标签特征进行对齐和相减操作，得到初始融合特征；</w:t>
      </w:r>
    </w:p>
    <w:p w14:paraId="66F1E963"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将所述初始融合特征在三元组注意力机制下进行</w:t>
      </w:r>
      <w:commentRangeStart w:id="2"/>
      <w:r>
        <w:rPr>
          <w:rFonts w:eastAsia="楷体" w:hint="eastAsia"/>
          <w:kern w:val="0"/>
          <w:sz w:val="28"/>
          <w:szCs w:val="28"/>
        </w:rPr>
        <w:t>深度学习</w:t>
      </w:r>
      <w:commentRangeEnd w:id="2"/>
      <w:r w:rsidR="002E26AD">
        <w:rPr>
          <w:rStyle w:val="af9"/>
        </w:rPr>
        <w:commentReference w:id="2"/>
      </w:r>
      <w:r>
        <w:rPr>
          <w:rFonts w:eastAsia="楷体" w:hint="eastAsia"/>
          <w:kern w:val="0"/>
          <w:sz w:val="28"/>
          <w:szCs w:val="28"/>
        </w:rPr>
        <w:t>，得到第一融合特征；</w:t>
      </w:r>
    </w:p>
    <w:p w14:paraId="699367D5"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将所述第一融合特征进行卷积和非线性变换，得到热力图，并将所述热力图作为所述标签错误概率图。</w:t>
      </w:r>
    </w:p>
    <w:p w14:paraId="570353A8"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lastRenderedPageBreak/>
        <w:t>4.</w:t>
      </w:r>
      <w:r>
        <w:rPr>
          <w:rFonts w:eastAsia="楷体" w:hint="eastAsia"/>
          <w:kern w:val="0"/>
          <w:sz w:val="28"/>
          <w:szCs w:val="28"/>
        </w:rPr>
        <w:t>根据权利要求</w:t>
      </w:r>
      <w:r>
        <w:rPr>
          <w:rFonts w:eastAsia="楷体" w:hint="eastAsia"/>
          <w:kern w:val="0"/>
          <w:sz w:val="28"/>
          <w:szCs w:val="28"/>
        </w:rPr>
        <w:t>3</w:t>
      </w:r>
      <w:r>
        <w:rPr>
          <w:rFonts w:eastAsia="楷体" w:hint="eastAsia"/>
          <w:kern w:val="0"/>
          <w:sz w:val="28"/>
          <w:szCs w:val="28"/>
        </w:rPr>
        <w:t>所述的</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，所述将所述初始融合特征在三元组注意力机制下进行深度学习，得到第一融合特征，包括：</w:t>
      </w:r>
    </w:p>
    <w:p w14:paraId="35AD48D8"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将所述初始融合特征进行下采样，得到多个尺度的子融合特征；</w:t>
      </w:r>
    </w:p>
    <w:p w14:paraId="53D06720"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在三元组注意力机制下将每个尺度的所述子融合特征进行深度学习，将学习后的多个尺度的子融合特征进行上采样及拼接处理，得到所述第一融合特征。</w:t>
      </w:r>
    </w:p>
    <w:p w14:paraId="7D111C99"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5.</w:t>
      </w:r>
      <w:r>
        <w:rPr>
          <w:rFonts w:eastAsia="楷体" w:hint="eastAsia"/>
          <w:kern w:val="0"/>
          <w:sz w:val="28"/>
          <w:szCs w:val="28"/>
        </w:rPr>
        <w:t>根据权利要求</w:t>
      </w:r>
      <w:r>
        <w:rPr>
          <w:rFonts w:eastAsia="楷体" w:hint="eastAsia"/>
          <w:kern w:val="0"/>
          <w:sz w:val="28"/>
          <w:szCs w:val="28"/>
        </w:rPr>
        <w:t>4</w:t>
      </w:r>
      <w:r>
        <w:rPr>
          <w:rFonts w:eastAsia="楷体" w:hint="eastAsia"/>
          <w:kern w:val="0"/>
          <w:sz w:val="28"/>
          <w:szCs w:val="28"/>
        </w:rPr>
        <w:t>所述的</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，所述在三元组注意力机制下将每个尺度的所述子融合特征进行深度学习，包括：</w:t>
      </w:r>
    </w:p>
    <w:p w14:paraId="148321F4"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将所述子融合特征分别进行横向旋转和纵向旋转，得到第一输入特征和第二输入特征，并将所述子融合特征自身作为第三输入特征；</w:t>
      </w:r>
    </w:p>
    <w:p w14:paraId="05BA5799"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将第一输入特征、第二输入特征和第三输入特征均依次进行最大池化、卷积、归一化和非线性变换，得到对应的第一输出特征、第二输出特征和第三输出特征；</w:t>
      </w:r>
    </w:p>
    <w:p w14:paraId="58BF46C5"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将所述第一输出特征、所述第二输出特征和所述第三输出特征进行平均操作，得到深度学习后的子融合特征。</w:t>
      </w:r>
    </w:p>
    <w:p w14:paraId="3D0AEAA1" w14:textId="77777777" w:rsidR="00D062FF" w:rsidRDefault="00000000">
      <w:pPr>
        <w:adjustRightInd w:val="0"/>
        <w:snapToGrid w:val="0"/>
        <w:spacing w:line="360" w:lineRule="auto"/>
        <w:ind w:firstLineChars="200" w:firstLine="560"/>
        <w:rPr>
          <w:rFonts w:eastAsia="楷体"/>
          <w:kern w:val="0"/>
          <w:sz w:val="28"/>
          <w:szCs w:val="28"/>
        </w:rPr>
      </w:pPr>
      <w:r>
        <w:rPr>
          <w:rFonts w:eastAsia="楷体" w:hint="eastAsia"/>
          <w:kern w:val="0"/>
          <w:sz w:val="28"/>
          <w:szCs w:val="28"/>
        </w:rPr>
        <w:t>6.</w:t>
      </w:r>
      <w:r>
        <w:rPr>
          <w:rFonts w:eastAsia="楷体" w:hint="eastAsia"/>
          <w:kern w:val="0"/>
          <w:sz w:val="28"/>
          <w:szCs w:val="28"/>
        </w:rPr>
        <w:t>根据权利要求</w:t>
      </w:r>
      <w:r>
        <w:rPr>
          <w:rFonts w:eastAsia="楷体" w:hint="eastAsia"/>
          <w:kern w:val="0"/>
          <w:sz w:val="28"/>
          <w:szCs w:val="28"/>
        </w:rPr>
        <w:t>1-5</w:t>
      </w:r>
      <w:r>
        <w:rPr>
          <w:rFonts w:eastAsia="楷体" w:hint="eastAsia"/>
          <w:kern w:val="0"/>
          <w:sz w:val="28"/>
          <w:szCs w:val="28"/>
        </w:rPr>
        <w:t>任一项所述的</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，所述根据所述标签错误概率图，对所述第一融合特征和所述噪声标签对应的标签特征进行融合计算，得到第二融合特征和更新标签，包括：</w:t>
      </w:r>
    </w:p>
    <w:p w14:paraId="66D7EE04" w14:textId="77777777" w:rsidR="00D062FF" w:rsidRDefault="00000000">
      <w:pPr>
        <w:adjustRightInd w:val="0"/>
        <w:snapToGrid w:val="0"/>
        <w:spacing w:line="360" w:lineRule="auto"/>
        <w:ind w:firstLineChars="200" w:firstLine="560"/>
        <w:rPr>
          <w:rFonts w:ascii="楷体" w:eastAsia="楷体" w:hAnsi="楷体"/>
          <w:kern w:val="0"/>
          <w:sz w:val="28"/>
          <w:szCs w:val="28"/>
        </w:rPr>
      </w:pPr>
      <w:r>
        <w:rPr>
          <w:rFonts w:ascii="楷体" w:eastAsia="楷体" w:hAnsi="楷体" w:hint="eastAsia"/>
          <w:kern w:val="0"/>
          <w:sz w:val="28"/>
          <w:szCs w:val="28"/>
        </w:rPr>
        <w:t>调整所述</w:t>
      </w:r>
      <w:r>
        <w:rPr>
          <w:rFonts w:eastAsia="楷体" w:hint="eastAsia"/>
          <w:kern w:val="0"/>
          <w:sz w:val="28"/>
          <w:szCs w:val="28"/>
        </w:rPr>
        <w:t>标签特征</w:t>
      </w:r>
      <w:r>
        <w:rPr>
          <w:rFonts w:ascii="楷体" w:eastAsia="楷体" w:hAnsi="楷体" w:hint="eastAsia"/>
          <w:kern w:val="0"/>
          <w:sz w:val="28"/>
          <w:szCs w:val="28"/>
        </w:rPr>
        <w:t>的维度和所述标签错误概率图的维度，使所述</w:t>
      </w:r>
      <w:r>
        <w:rPr>
          <w:rFonts w:eastAsia="楷体" w:hint="eastAsia"/>
          <w:kern w:val="0"/>
          <w:sz w:val="28"/>
          <w:szCs w:val="28"/>
        </w:rPr>
        <w:t>标签特征</w:t>
      </w:r>
      <w:r>
        <w:rPr>
          <w:rFonts w:ascii="楷体" w:eastAsia="楷体" w:hAnsi="楷体" w:hint="eastAsia"/>
          <w:kern w:val="0"/>
          <w:sz w:val="28"/>
          <w:szCs w:val="28"/>
        </w:rPr>
        <w:t>、所述标签错误概率图和所述第一融合特征三者维度一致；</w:t>
      </w:r>
    </w:p>
    <w:p w14:paraId="04D2ECE5" w14:textId="77777777" w:rsidR="00D062FF" w:rsidRDefault="00000000">
      <w:pPr>
        <w:adjustRightInd w:val="0"/>
        <w:snapToGrid w:val="0"/>
        <w:spacing w:line="360" w:lineRule="auto"/>
        <w:ind w:firstLineChars="200" w:firstLine="560"/>
        <w:rPr>
          <w:rFonts w:ascii="楷体" w:eastAsia="楷体" w:hAnsi="楷体"/>
          <w:kern w:val="0"/>
          <w:sz w:val="28"/>
          <w:szCs w:val="28"/>
        </w:rPr>
      </w:pPr>
      <w:r>
        <w:rPr>
          <w:rFonts w:ascii="楷体" w:eastAsia="楷体" w:hAnsi="楷体" w:hint="eastAsia"/>
          <w:kern w:val="0"/>
          <w:sz w:val="28"/>
          <w:szCs w:val="28"/>
        </w:rPr>
        <w:t>将维</w:t>
      </w:r>
      <w:proofErr w:type="gramStart"/>
      <w:r>
        <w:rPr>
          <w:rFonts w:ascii="楷体" w:eastAsia="楷体" w:hAnsi="楷体" w:hint="eastAsia"/>
          <w:kern w:val="0"/>
          <w:sz w:val="28"/>
          <w:szCs w:val="28"/>
        </w:rPr>
        <w:t>度一致</w:t>
      </w:r>
      <w:proofErr w:type="gramEnd"/>
      <w:r>
        <w:rPr>
          <w:rFonts w:ascii="楷体" w:eastAsia="楷体" w:hAnsi="楷体" w:hint="eastAsia"/>
          <w:kern w:val="0"/>
          <w:sz w:val="28"/>
          <w:szCs w:val="28"/>
        </w:rPr>
        <w:t>的所述标签错误概率图与所述第一融合特征对齐并相加，得到中间融合特征；</w:t>
      </w:r>
    </w:p>
    <w:p w14:paraId="2AD6ADB6" w14:textId="77777777" w:rsidR="00D062FF" w:rsidRDefault="00000000">
      <w:pPr>
        <w:adjustRightInd w:val="0"/>
        <w:snapToGrid w:val="0"/>
        <w:spacing w:line="360" w:lineRule="auto"/>
        <w:ind w:firstLineChars="200" w:firstLine="560"/>
        <w:rPr>
          <w:rFonts w:eastAsia="楷体"/>
          <w:kern w:val="0"/>
          <w:sz w:val="28"/>
          <w:szCs w:val="28"/>
        </w:rPr>
      </w:pPr>
      <w:r>
        <w:rPr>
          <w:rFonts w:ascii="楷体" w:eastAsia="楷体" w:hAnsi="楷体" w:hint="eastAsia"/>
          <w:kern w:val="0"/>
          <w:sz w:val="28"/>
          <w:szCs w:val="28"/>
        </w:rPr>
        <w:t>将所述中间融合特征的特征值与所述标签错误概率图的错误概率值进行点乘操作，将维度调整后的所述</w:t>
      </w:r>
      <w:r>
        <w:rPr>
          <w:rFonts w:eastAsia="楷体" w:hint="eastAsia"/>
          <w:kern w:val="0"/>
          <w:sz w:val="28"/>
          <w:szCs w:val="28"/>
        </w:rPr>
        <w:t>标签特征</w:t>
      </w:r>
      <w:r>
        <w:rPr>
          <w:rFonts w:ascii="楷体" w:eastAsia="楷体" w:hAnsi="楷体" w:hint="eastAsia"/>
          <w:kern w:val="0"/>
          <w:sz w:val="28"/>
          <w:szCs w:val="28"/>
        </w:rPr>
        <w:t>的特征值和所述标签错误概率图的正确概率值进行点乘操作，并将前后两次点</w:t>
      </w:r>
      <w:proofErr w:type="gramStart"/>
      <w:r>
        <w:rPr>
          <w:rFonts w:ascii="楷体" w:eastAsia="楷体" w:hAnsi="楷体" w:hint="eastAsia"/>
          <w:kern w:val="0"/>
          <w:sz w:val="28"/>
          <w:szCs w:val="28"/>
        </w:rPr>
        <w:t>乘操作</w:t>
      </w:r>
      <w:proofErr w:type="gramEnd"/>
      <w:r>
        <w:rPr>
          <w:rFonts w:ascii="楷体" w:eastAsia="楷体" w:hAnsi="楷体" w:hint="eastAsia"/>
          <w:kern w:val="0"/>
          <w:sz w:val="28"/>
          <w:szCs w:val="28"/>
        </w:rPr>
        <w:t>的结果相加，得到第</w:t>
      </w:r>
      <w:r>
        <w:rPr>
          <w:rFonts w:eastAsia="楷体" w:hint="eastAsia"/>
          <w:kern w:val="0"/>
          <w:sz w:val="28"/>
          <w:szCs w:val="28"/>
        </w:rPr>
        <w:t>二</w:t>
      </w:r>
      <w:r>
        <w:rPr>
          <w:rFonts w:ascii="楷体" w:eastAsia="楷体" w:hAnsi="楷体" w:hint="eastAsia"/>
          <w:kern w:val="0"/>
          <w:sz w:val="28"/>
          <w:szCs w:val="28"/>
        </w:rPr>
        <w:t>融合特征；</w:t>
      </w:r>
    </w:p>
    <w:p w14:paraId="08D2F284" w14:textId="77777777" w:rsidR="00D062FF" w:rsidRDefault="00000000">
      <w:pPr>
        <w:adjustRightInd w:val="0"/>
        <w:snapToGrid w:val="0"/>
        <w:spacing w:line="360" w:lineRule="auto"/>
        <w:ind w:firstLineChars="200" w:firstLine="560"/>
        <w:rPr>
          <w:rFonts w:ascii="楷体" w:eastAsia="楷体" w:hAnsi="楷体"/>
          <w:kern w:val="0"/>
          <w:sz w:val="28"/>
          <w:szCs w:val="28"/>
        </w:rPr>
      </w:pPr>
      <w:r>
        <w:rPr>
          <w:rFonts w:ascii="楷体" w:eastAsia="楷体" w:hAnsi="楷体" w:hint="eastAsia"/>
          <w:kern w:val="0"/>
          <w:sz w:val="28"/>
          <w:szCs w:val="28"/>
        </w:rPr>
        <w:lastRenderedPageBreak/>
        <w:t>将所述第</w:t>
      </w:r>
      <w:r>
        <w:rPr>
          <w:rFonts w:eastAsia="楷体" w:hint="eastAsia"/>
          <w:kern w:val="0"/>
          <w:sz w:val="28"/>
          <w:szCs w:val="28"/>
        </w:rPr>
        <w:t>二</w:t>
      </w:r>
      <w:r>
        <w:rPr>
          <w:rFonts w:ascii="楷体" w:eastAsia="楷体" w:hAnsi="楷体" w:hint="eastAsia"/>
          <w:kern w:val="0"/>
          <w:sz w:val="28"/>
          <w:szCs w:val="28"/>
        </w:rPr>
        <w:t>融合特征进行</w:t>
      </w:r>
      <w:r>
        <w:rPr>
          <w:rFonts w:eastAsia="楷体" w:hint="eastAsia"/>
          <w:kern w:val="0"/>
          <w:sz w:val="28"/>
          <w:szCs w:val="28"/>
        </w:rPr>
        <w:t>卷积、非线性变换</w:t>
      </w:r>
      <w:r>
        <w:rPr>
          <w:rFonts w:ascii="楷体" w:eastAsia="楷体" w:hAnsi="楷体" w:hint="eastAsia"/>
          <w:kern w:val="0"/>
          <w:sz w:val="28"/>
          <w:szCs w:val="28"/>
        </w:rPr>
        <w:t>和</w:t>
      </w:r>
      <w:proofErr w:type="gramStart"/>
      <w:r>
        <w:rPr>
          <w:rFonts w:ascii="楷体" w:eastAsia="楷体" w:hAnsi="楷体" w:hint="eastAsia"/>
          <w:kern w:val="0"/>
          <w:sz w:val="28"/>
          <w:szCs w:val="28"/>
        </w:rPr>
        <w:t>二值化操作</w:t>
      </w:r>
      <w:proofErr w:type="gramEnd"/>
      <w:r>
        <w:rPr>
          <w:rFonts w:ascii="楷体" w:eastAsia="楷体" w:hAnsi="楷体" w:hint="eastAsia"/>
          <w:kern w:val="0"/>
          <w:sz w:val="28"/>
          <w:szCs w:val="28"/>
        </w:rPr>
        <w:t>，得到更新标签。</w:t>
      </w:r>
    </w:p>
    <w:p w14:paraId="1FAE6BCD"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7.</w:t>
      </w:r>
      <w:r>
        <w:rPr>
          <w:rFonts w:eastAsia="楷体" w:hint="eastAsia"/>
          <w:kern w:val="0"/>
          <w:sz w:val="28"/>
          <w:szCs w:val="28"/>
        </w:rPr>
        <w:t>根据权利要求</w:t>
      </w:r>
      <w:r>
        <w:rPr>
          <w:rFonts w:eastAsia="楷体" w:hint="eastAsia"/>
          <w:kern w:val="0"/>
          <w:sz w:val="28"/>
          <w:szCs w:val="28"/>
        </w:rPr>
        <w:t>1-5</w:t>
      </w:r>
      <w:r>
        <w:rPr>
          <w:rFonts w:eastAsia="楷体" w:hint="eastAsia"/>
          <w:kern w:val="0"/>
          <w:sz w:val="28"/>
          <w:szCs w:val="28"/>
        </w:rPr>
        <w:t>任一项所述的</w:t>
      </w:r>
      <w:r>
        <w:rPr>
          <w:rFonts w:eastAsia="楷体" w:hint="eastAsia"/>
          <w:sz w:val="28"/>
          <w:szCs w:val="28"/>
        </w:rPr>
        <w:t>标签精化方法</w:t>
      </w:r>
      <w:r>
        <w:rPr>
          <w:rFonts w:eastAsia="楷体" w:hint="eastAsia"/>
          <w:kern w:val="0"/>
          <w:sz w:val="28"/>
          <w:szCs w:val="28"/>
        </w:rPr>
        <w:t>，</w:t>
      </w:r>
      <w:r>
        <w:rPr>
          <w:rFonts w:eastAsia="楷体" w:hint="eastAsia"/>
          <w:kern w:val="0"/>
          <w:sz w:val="28"/>
          <w:szCs w:val="28"/>
          <w:lang w:val="zh-CN"/>
        </w:rPr>
        <w:t>其特征在于，</w:t>
      </w:r>
      <w:r>
        <w:rPr>
          <w:rFonts w:eastAsia="楷体" w:hint="eastAsia"/>
          <w:kern w:val="0"/>
          <w:sz w:val="28"/>
          <w:szCs w:val="28"/>
        </w:rPr>
        <w:t>所述根据所述第二融合特征和残差修正策略，将所述更新标签进行修正，得到目标标签，包括：</w:t>
      </w:r>
    </w:p>
    <w:p w14:paraId="016A53A5"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调整所述更新标签的维度，并将维</w:t>
      </w:r>
      <w:proofErr w:type="gramStart"/>
      <w:r>
        <w:rPr>
          <w:rFonts w:eastAsia="楷体" w:hint="eastAsia"/>
          <w:kern w:val="0"/>
          <w:sz w:val="28"/>
          <w:szCs w:val="28"/>
        </w:rPr>
        <w:t>度一致</w:t>
      </w:r>
      <w:proofErr w:type="gramEnd"/>
      <w:r>
        <w:rPr>
          <w:rFonts w:eastAsia="楷体" w:hint="eastAsia"/>
          <w:kern w:val="0"/>
          <w:sz w:val="28"/>
          <w:szCs w:val="28"/>
        </w:rPr>
        <w:t>的所述更新标签和所述第二融合特征对齐并相加，得到修正矩阵；</w:t>
      </w:r>
    </w:p>
    <w:p w14:paraId="67178EF2"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将所述修正矩阵和所述第二融合特征对齐并相加，得到第三融合特征；</w:t>
      </w:r>
    </w:p>
    <w:p w14:paraId="0DD3C7F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将所述第三融合特征进行卷积、非线性变换和</w:t>
      </w:r>
      <w:proofErr w:type="gramStart"/>
      <w:r>
        <w:rPr>
          <w:rFonts w:eastAsia="楷体" w:hint="eastAsia"/>
          <w:kern w:val="0"/>
          <w:sz w:val="28"/>
          <w:szCs w:val="28"/>
        </w:rPr>
        <w:t>二值化操作</w:t>
      </w:r>
      <w:proofErr w:type="gramEnd"/>
      <w:r>
        <w:rPr>
          <w:rFonts w:eastAsia="楷体" w:hint="eastAsia"/>
          <w:kern w:val="0"/>
          <w:sz w:val="28"/>
          <w:szCs w:val="28"/>
        </w:rPr>
        <w:t>，得到目标标签。</w:t>
      </w:r>
    </w:p>
    <w:p w14:paraId="10ABED56"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8.</w:t>
      </w:r>
      <w:r>
        <w:rPr>
          <w:rFonts w:eastAsia="楷体" w:hint="eastAsia"/>
          <w:kern w:val="0"/>
          <w:sz w:val="28"/>
          <w:szCs w:val="28"/>
        </w:rPr>
        <w:t>一种</w:t>
      </w:r>
      <w:r>
        <w:rPr>
          <w:rFonts w:eastAsia="楷体" w:hint="eastAsia"/>
          <w:sz w:val="28"/>
          <w:szCs w:val="28"/>
        </w:rPr>
        <w:t>标签精化模型的训练方法</w:t>
      </w:r>
      <w:r>
        <w:rPr>
          <w:rFonts w:eastAsia="楷体" w:hint="eastAsia"/>
          <w:kern w:val="0"/>
          <w:sz w:val="28"/>
          <w:szCs w:val="28"/>
        </w:rPr>
        <w:t>，其特征在于，包括：</w:t>
      </w:r>
    </w:p>
    <w:p w14:paraId="2EBCA71A"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获取样本数据集，所述样本数据</w:t>
      </w:r>
      <w:proofErr w:type="gramStart"/>
      <w:r>
        <w:rPr>
          <w:rFonts w:eastAsia="楷体" w:hint="eastAsia"/>
          <w:kern w:val="0"/>
          <w:sz w:val="28"/>
          <w:szCs w:val="28"/>
        </w:rPr>
        <w:t>集包括</w:t>
      </w:r>
      <w:proofErr w:type="gramEnd"/>
      <w:r>
        <w:rPr>
          <w:rFonts w:eastAsia="楷体" w:hint="eastAsia"/>
          <w:kern w:val="0"/>
          <w:sz w:val="28"/>
          <w:szCs w:val="28"/>
        </w:rPr>
        <w:t>样本遥感影像、样本噪声标签和样本真值标签；所述样本噪声标签包含</w:t>
      </w:r>
      <w:commentRangeStart w:id="3"/>
      <w:r>
        <w:rPr>
          <w:rFonts w:eastAsia="楷体" w:hint="eastAsia"/>
          <w:kern w:val="0"/>
          <w:sz w:val="28"/>
          <w:szCs w:val="28"/>
        </w:rPr>
        <w:t>错漏标签</w:t>
      </w:r>
      <w:commentRangeEnd w:id="3"/>
      <w:r w:rsidR="002E26AD">
        <w:rPr>
          <w:rStyle w:val="af9"/>
        </w:rPr>
        <w:commentReference w:id="3"/>
      </w:r>
      <w:r>
        <w:rPr>
          <w:rFonts w:eastAsia="楷体" w:hint="eastAsia"/>
          <w:kern w:val="0"/>
          <w:sz w:val="28"/>
          <w:szCs w:val="28"/>
        </w:rPr>
        <w:t>；</w:t>
      </w:r>
    </w:p>
    <w:p w14:paraId="16636664"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构建</w:t>
      </w:r>
      <w:proofErr w:type="gramStart"/>
      <w:r>
        <w:rPr>
          <w:rFonts w:eastAsia="楷体" w:hint="eastAsia"/>
          <w:kern w:val="0"/>
          <w:sz w:val="28"/>
          <w:szCs w:val="28"/>
        </w:rPr>
        <w:t>预训练</w:t>
      </w:r>
      <w:proofErr w:type="gramEnd"/>
      <w:r>
        <w:rPr>
          <w:rFonts w:eastAsia="楷体" w:hint="eastAsia"/>
          <w:kern w:val="0"/>
          <w:sz w:val="28"/>
          <w:szCs w:val="28"/>
        </w:rPr>
        <w:t>的标签精化模型，将所述样本遥感影像和所述样本噪声标签输入至所述</w:t>
      </w:r>
      <w:proofErr w:type="gramStart"/>
      <w:r>
        <w:rPr>
          <w:rFonts w:eastAsia="楷体" w:hint="eastAsia"/>
          <w:kern w:val="0"/>
          <w:sz w:val="28"/>
          <w:szCs w:val="28"/>
        </w:rPr>
        <w:t>预训练</w:t>
      </w:r>
      <w:proofErr w:type="gramEnd"/>
      <w:r>
        <w:rPr>
          <w:rFonts w:eastAsia="楷体" w:hint="eastAsia"/>
          <w:kern w:val="0"/>
          <w:sz w:val="28"/>
          <w:szCs w:val="28"/>
        </w:rPr>
        <w:t>的标签精化模型进行训练，得到预测精化标签；</w:t>
      </w:r>
    </w:p>
    <w:p w14:paraId="7E5BCAEA"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根据预设的损失函数，计算所述预测精化标签和所述样本真值标签之间的损失值；</w:t>
      </w:r>
    </w:p>
    <w:p w14:paraId="228462E1"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根据所述损失值，反向传播所述</w:t>
      </w:r>
      <w:proofErr w:type="gramStart"/>
      <w:r>
        <w:rPr>
          <w:rFonts w:eastAsia="楷体" w:hint="eastAsia"/>
          <w:kern w:val="0"/>
          <w:sz w:val="28"/>
          <w:szCs w:val="28"/>
        </w:rPr>
        <w:t>预训练</w:t>
      </w:r>
      <w:proofErr w:type="gramEnd"/>
      <w:r>
        <w:rPr>
          <w:rFonts w:eastAsia="楷体" w:hint="eastAsia"/>
          <w:kern w:val="0"/>
          <w:sz w:val="28"/>
          <w:szCs w:val="28"/>
        </w:rPr>
        <w:t>的标签精化模型以调整模型权重参数，直至所述损失值小于预设阈值。</w:t>
      </w:r>
    </w:p>
    <w:p w14:paraId="4BD20C8E"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9.</w:t>
      </w:r>
      <w:r>
        <w:rPr>
          <w:rFonts w:eastAsia="楷体" w:hint="eastAsia"/>
          <w:kern w:val="0"/>
          <w:sz w:val="28"/>
          <w:szCs w:val="28"/>
        </w:rPr>
        <w:t>一种计算设备，包括存储器和处理器，所述存储器存储有计算机程序，其特征在于，所述处理器执行所述计算机程序时实现权利要求</w:t>
      </w:r>
      <w:r>
        <w:rPr>
          <w:rFonts w:eastAsia="楷体" w:hint="eastAsia"/>
          <w:kern w:val="0"/>
          <w:sz w:val="28"/>
          <w:szCs w:val="28"/>
        </w:rPr>
        <w:t>1</w:t>
      </w:r>
      <w:r>
        <w:rPr>
          <w:rFonts w:eastAsia="楷体" w:hint="eastAsia"/>
          <w:kern w:val="0"/>
          <w:sz w:val="28"/>
          <w:szCs w:val="28"/>
        </w:rPr>
        <w:t>至</w:t>
      </w:r>
      <w:r>
        <w:rPr>
          <w:rFonts w:eastAsia="楷体" w:hint="eastAsia"/>
          <w:kern w:val="0"/>
          <w:sz w:val="28"/>
          <w:szCs w:val="28"/>
        </w:rPr>
        <w:t>8</w:t>
      </w:r>
      <w:r>
        <w:rPr>
          <w:rFonts w:eastAsia="楷体" w:hint="eastAsia"/>
          <w:kern w:val="0"/>
          <w:sz w:val="28"/>
          <w:szCs w:val="28"/>
        </w:rPr>
        <w:t>中任一项所述的方法的步骤。</w:t>
      </w:r>
    </w:p>
    <w:p w14:paraId="543893FA" w14:textId="77777777" w:rsidR="00D062FF" w:rsidRDefault="00000000">
      <w:pPr>
        <w:tabs>
          <w:tab w:val="left" w:pos="980"/>
        </w:tabs>
        <w:adjustRightInd w:val="0"/>
        <w:snapToGrid w:val="0"/>
        <w:spacing w:line="360" w:lineRule="auto"/>
        <w:ind w:firstLine="560"/>
        <w:rPr>
          <w:rFonts w:eastAsia="楷体"/>
          <w:sz w:val="28"/>
          <w:szCs w:val="28"/>
        </w:rPr>
      </w:pPr>
      <w:r>
        <w:rPr>
          <w:rFonts w:eastAsia="楷体" w:hint="eastAsia"/>
          <w:kern w:val="0"/>
          <w:sz w:val="28"/>
          <w:szCs w:val="28"/>
        </w:rPr>
        <w:t>10.</w:t>
      </w:r>
      <w:r>
        <w:rPr>
          <w:rFonts w:eastAsia="楷体" w:hint="eastAsia"/>
          <w:kern w:val="0"/>
          <w:sz w:val="28"/>
          <w:szCs w:val="28"/>
        </w:rPr>
        <w:t>一种存储介质，其上存储有计算机程序，其特征在于，所述计算机程序被处理器执行时实现权利要求</w:t>
      </w:r>
      <w:r>
        <w:rPr>
          <w:rFonts w:eastAsia="楷体" w:hint="eastAsia"/>
          <w:kern w:val="0"/>
          <w:sz w:val="28"/>
          <w:szCs w:val="28"/>
        </w:rPr>
        <w:t>1</w:t>
      </w:r>
      <w:r>
        <w:rPr>
          <w:rFonts w:eastAsia="楷体" w:hint="eastAsia"/>
          <w:kern w:val="0"/>
          <w:sz w:val="28"/>
          <w:szCs w:val="28"/>
        </w:rPr>
        <w:t>至</w:t>
      </w:r>
      <w:r>
        <w:rPr>
          <w:rFonts w:eastAsia="楷体" w:hint="eastAsia"/>
          <w:kern w:val="0"/>
          <w:sz w:val="28"/>
          <w:szCs w:val="28"/>
        </w:rPr>
        <w:t>8</w:t>
      </w:r>
      <w:r>
        <w:rPr>
          <w:rFonts w:eastAsia="楷体" w:hint="eastAsia"/>
          <w:kern w:val="0"/>
          <w:sz w:val="28"/>
          <w:szCs w:val="28"/>
        </w:rPr>
        <w:t>中任一项所述的方法的步骤。</w:t>
      </w:r>
    </w:p>
    <w:p w14:paraId="1991C958" w14:textId="77777777" w:rsidR="00D062FF" w:rsidRDefault="00D062FF">
      <w:pPr>
        <w:spacing w:line="560" w:lineRule="exact"/>
        <w:ind w:firstLineChars="200" w:firstLine="560"/>
        <w:rPr>
          <w:rFonts w:eastAsia="楷体"/>
          <w:sz w:val="28"/>
          <w:szCs w:val="28"/>
        </w:rPr>
        <w:sectPr w:rsidR="00D062FF">
          <w:pgSz w:w="11906" w:h="16838"/>
          <w:pgMar w:top="1418" w:right="1191" w:bottom="851" w:left="1531" w:header="851" w:footer="964" w:gutter="0"/>
          <w:lnNumType w:countBy="5"/>
          <w:pgNumType w:start="1"/>
          <w:cols w:space="425"/>
          <w:docGrid w:linePitch="312"/>
        </w:sectPr>
      </w:pPr>
    </w:p>
    <w:p w14:paraId="08E6018D" w14:textId="77777777" w:rsidR="00D062FF" w:rsidRDefault="00000000">
      <w:pPr>
        <w:pBdr>
          <w:bottom w:val="single" w:sz="12" w:space="1" w:color="auto"/>
        </w:pBdr>
        <w:spacing w:afterLines="200" w:after="480" w:line="560" w:lineRule="exact"/>
        <w:jc w:val="center"/>
        <w:rPr>
          <w:rFonts w:eastAsia="楷体"/>
          <w:b/>
          <w:spacing w:val="6"/>
          <w:sz w:val="36"/>
          <w:szCs w:val="36"/>
        </w:rPr>
      </w:pPr>
      <w:r>
        <w:rPr>
          <w:rFonts w:eastAsia="楷体" w:hint="eastAsia"/>
          <w:b/>
          <w:spacing w:val="6"/>
          <w:sz w:val="36"/>
          <w:szCs w:val="36"/>
        </w:rPr>
        <w:lastRenderedPageBreak/>
        <w:t>说</w:t>
      </w:r>
      <w:r>
        <w:rPr>
          <w:rFonts w:eastAsia="楷体"/>
          <w:b/>
          <w:spacing w:val="6"/>
          <w:sz w:val="36"/>
          <w:szCs w:val="36"/>
        </w:rPr>
        <w:tab/>
      </w:r>
      <w:r>
        <w:rPr>
          <w:rFonts w:eastAsia="楷体"/>
          <w:b/>
          <w:spacing w:val="6"/>
          <w:sz w:val="36"/>
          <w:szCs w:val="36"/>
        </w:rPr>
        <w:tab/>
      </w:r>
      <w:r>
        <w:rPr>
          <w:rFonts w:eastAsia="楷体" w:hint="eastAsia"/>
          <w:b/>
          <w:spacing w:val="6"/>
          <w:sz w:val="36"/>
          <w:szCs w:val="36"/>
        </w:rPr>
        <w:t>明</w:t>
      </w:r>
      <w:r>
        <w:rPr>
          <w:rFonts w:eastAsia="楷体"/>
          <w:b/>
          <w:spacing w:val="6"/>
          <w:sz w:val="36"/>
          <w:szCs w:val="36"/>
        </w:rPr>
        <w:tab/>
      </w:r>
      <w:r>
        <w:rPr>
          <w:rFonts w:eastAsia="楷体"/>
          <w:b/>
          <w:spacing w:val="6"/>
          <w:sz w:val="36"/>
          <w:szCs w:val="36"/>
        </w:rPr>
        <w:tab/>
      </w:r>
      <w:r>
        <w:rPr>
          <w:rFonts w:eastAsia="楷体" w:hint="eastAsia"/>
          <w:b/>
          <w:spacing w:val="6"/>
          <w:sz w:val="36"/>
          <w:szCs w:val="36"/>
        </w:rPr>
        <w:t>书</w:t>
      </w:r>
    </w:p>
    <w:p w14:paraId="7AD623C2" w14:textId="77777777" w:rsidR="00D062FF" w:rsidRDefault="00000000">
      <w:pPr>
        <w:adjustRightInd w:val="0"/>
        <w:snapToGrid w:val="0"/>
        <w:spacing w:line="360" w:lineRule="auto"/>
        <w:jc w:val="center"/>
        <w:rPr>
          <w:rFonts w:eastAsia="楷体"/>
          <w:b/>
          <w:kern w:val="0"/>
          <w:sz w:val="28"/>
          <w:szCs w:val="28"/>
        </w:rPr>
      </w:pPr>
      <w:r>
        <w:rPr>
          <w:rFonts w:eastAsia="楷体" w:hint="eastAsia"/>
          <w:b/>
          <w:kern w:val="0"/>
          <w:sz w:val="28"/>
          <w:szCs w:val="28"/>
        </w:rPr>
        <w:t>标签精化方法及标签精化模型的训练方法</w:t>
      </w:r>
    </w:p>
    <w:p w14:paraId="0426C9C2" w14:textId="77777777" w:rsidR="00D062FF" w:rsidRDefault="00D062FF">
      <w:pPr>
        <w:adjustRightInd w:val="0"/>
        <w:snapToGrid w:val="0"/>
        <w:spacing w:line="360" w:lineRule="auto"/>
        <w:jc w:val="center"/>
        <w:rPr>
          <w:rFonts w:eastAsia="楷体"/>
          <w:b/>
          <w:sz w:val="28"/>
          <w:szCs w:val="28"/>
        </w:rPr>
      </w:pPr>
    </w:p>
    <w:p w14:paraId="5F16C9C0" w14:textId="77777777" w:rsidR="00D062FF" w:rsidRDefault="00000000">
      <w:pPr>
        <w:adjustRightInd w:val="0"/>
        <w:snapToGrid w:val="0"/>
        <w:spacing w:line="360" w:lineRule="auto"/>
        <w:rPr>
          <w:rFonts w:eastAsia="楷体"/>
          <w:b/>
          <w:sz w:val="28"/>
          <w:szCs w:val="28"/>
        </w:rPr>
      </w:pPr>
      <w:r>
        <w:rPr>
          <w:rFonts w:eastAsia="楷体" w:hint="eastAsia"/>
          <w:b/>
          <w:sz w:val="28"/>
          <w:szCs w:val="28"/>
        </w:rPr>
        <w:t>技术领域</w:t>
      </w:r>
    </w:p>
    <w:p w14:paraId="0846C663" w14:textId="77777777" w:rsidR="00D062FF" w:rsidRDefault="00000000">
      <w:pPr>
        <w:adjustRightInd w:val="0"/>
        <w:snapToGrid w:val="0"/>
        <w:spacing w:line="360" w:lineRule="auto"/>
        <w:ind w:firstLineChars="200" w:firstLine="560"/>
        <w:rPr>
          <w:rFonts w:eastAsia="楷体"/>
          <w:sz w:val="28"/>
          <w:szCs w:val="28"/>
        </w:rPr>
      </w:pPr>
      <w:r>
        <w:rPr>
          <w:rFonts w:eastAsia="楷体" w:hint="eastAsia"/>
          <w:sz w:val="28"/>
          <w:szCs w:val="28"/>
        </w:rPr>
        <w:t>本申请涉及遥感影像处理技术领域，具体涉及一种面向遥感影像智能解译大模型的标签精化方法及标签精化模型的训练方法。</w:t>
      </w:r>
    </w:p>
    <w:p w14:paraId="1E356C34" w14:textId="77777777" w:rsidR="00D062FF" w:rsidRDefault="00D062FF">
      <w:pPr>
        <w:adjustRightInd w:val="0"/>
        <w:snapToGrid w:val="0"/>
        <w:spacing w:line="360" w:lineRule="auto"/>
        <w:rPr>
          <w:rFonts w:eastAsia="楷体"/>
          <w:bCs/>
          <w:sz w:val="28"/>
          <w:szCs w:val="28"/>
        </w:rPr>
      </w:pPr>
    </w:p>
    <w:p w14:paraId="0284CF20" w14:textId="77777777" w:rsidR="00D062FF" w:rsidRDefault="00000000">
      <w:pPr>
        <w:adjustRightInd w:val="0"/>
        <w:snapToGrid w:val="0"/>
        <w:spacing w:line="360" w:lineRule="auto"/>
        <w:rPr>
          <w:rFonts w:eastAsia="楷体"/>
          <w:bCs/>
          <w:sz w:val="28"/>
          <w:szCs w:val="28"/>
        </w:rPr>
      </w:pPr>
      <w:r>
        <w:rPr>
          <w:rFonts w:eastAsia="楷体" w:hint="eastAsia"/>
          <w:b/>
          <w:sz w:val="28"/>
          <w:szCs w:val="28"/>
        </w:rPr>
        <w:t>背景技术</w:t>
      </w:r>
    </w:p>
    <w:p w14:paraId="3C0AB5FF" w14:textId="77777777" w:rsidR="00D062FF" w:rsidRDefault="00000000">
      <w:pPr>
        <w:tabs>
          <w:tab w:val="left" w:pos="980"/>
        </w:tabs>
        <w:adjustRightInd w:val="0"/>
        <w:snapToGrid w:val="0"/>
        <w:spacing w:line="360" w:lineRule="auto"/>
        <w:ind w:firstLineChars="200" w:firstLine="560"/>
        <w:rPr>
          <w:rFonts w:eastAsia="楷体"/>
          <w:sz w:val="28"/>
          <w:szCs w:val="28"/>
        </w:rPr>
      </w:pPr>
      <w:r>
        <w:rPr>
          <w:rFonts w:eastAsia="楷体" w:hint="eastAsia"/>
          <w:sz w:val="28"/>
          <w:szCs w:val="28"/>
        </w:rPr>
        <w:t>在人工智能技术迅速发展的过程中，数据、算法和计算能力被认为是三大基石。尤其对于智能解译大模型来说，样本数据的质量对模型的训练和性能至关重要。作为获取地表信息的重要手段，遥感技术为城市规划、土地覆盖和土地利用分类等各种应用提供了大量数据。样本精化是识别和纠正遥感图像语义分割任务中噪声标签的过程，从而提高训练数据的质量和模型的性能。</w:t>
      </w:r>
    </w:p>
    <w:p w14:paraId="01F4DA66" w14:textId="77777777" w:rsidR="00D062FF" w:rsidRDefault="00000000">
      <w:pPr>
        <w:tabs>
          <w:tab w:val="left" w:pos="980"/>
        </w:tabs>
        <w:adjustRightInd w:val="0"/>
        <w:snapToGrid w:val="0"/>
        <w:spacing w:line="360" w:lineRule="auto"/>
        <w:ind w:firstLineChars="200" w:firstLine="560"/>
        <w:rPr>
          <w:rFonts w:eastAsia="楷体"/>
          <w:sz w:val="28"/>
          <w:szCs w:val="28"/>
        </w:rPr>
      </w:pPr>
      <w:r>
        <w:rPr>
          <w:rFonts w:eastAsia="楷体" w:hint="eastAsia"/>
          <w:sz w:val="28"/>
          <w:szCs w:val="28"/>
        </w:rPr>
        <w:t>在遥感图像语义分割领域，标签噪声主要来自多种来源，包括人工标注过程中的人为错误、自动标注工具的</w:t>
      </w:r>
      <w:proofErr w:type="gramStart"/>
      <w:r>
        <w:rPr>
          <w:rFonts w:eastAsia="楷体" w:hint="eastAsia"/>
          <w:sz w:val="28"/>
          <w:szCs w:val="28"/>
        </w:rPr>
        <w:t>不</w:t>
      </w:r>
      <w:proofErr w:type="gramEnd"/>
      <w:r>
        <w:rPr>
          <w:rFonts w:eastAsia="楷体" w:hint="eastAsia"/>
          <w:sz w:val="28"/>
          <w:szCs w:val="28"/>
        </w:rPr>
        <w:t>准确性以及遥感图像的固有复杂性，这些因素使得解释变得更加复杂。标签噪声显著削弱了大模型的学习效率和泛化能力，导致模型在未见数据上的性能不佳，并由于噪声标签的误导而错误分类地理特征。</w:t>
      </w:r>
    </w:p>
    <w:p w14:paraId="296B2E9B" w14:textId="77777777" w:rsidR="00D062FF" w:rsidRDefault="00000000">
      <w:pPr>
        <w:tabs>
          <w:tab w:val="left" w:pos="980"/>
        </w:tabs>
        <w:adjustRightInd w:val="0"/>
        <w:snapToGrid w:val="0"/>
        <w:spacing w:line="360" w:lineRule="auto"/>
        <w:ind w:firstLineChars="200" w:firstLine="560"/>
        <w:rPr>
          <w:rFonts w:eastAsia="楷体"/>
          <w:sz w:val="28"/>
          <w:szCs w:val="28"/>
        </w:rPr>
      </w:pPr>
      <w:r>
        <w:rPr>
          <w:rFonts w:eastAsia="楷体" w:hint="eastAsia"/>
          <w:sz w:val="28"/>
          <w:szCs w:val="28"/>
        </w:rPr>
        <w:t>目前，针对噪声标签的处理方法有多种，针对自然图像的噪声标签学习，主要方法包括基于鲁棒架构和正则化、鲁棒损失函数和调整，以及基于样本选择的方法，遥感图像样本标签精化的过程，其中可能涉及人工验证或自动化程序。基于人工验证的方法，通过多轮质量评估提高标签准确性，但这增加了对标注者能力的要求。为实现自动边界精化，采用粗到细的边界精化技术准确提取遥感图像中的建筑物轮廓，确保实体连续性和边界精度。在变化</w:t>
      </w:r>
      <w:r>
        <w:rPr>
          <w:rFonts w:eastAsia="楷体" w:hint="eastAsia"/>
          <w:sz w:val="28"/>
          <w:szCs w:val="28"/>
        </w:rPr>
        <w:lastRenderedPageBreak/>
        <w:t>检测任务中，结合低分辨率和高分辨率训练数据的高效</w:t>
      </w:r>
      <w:proofErr w:type="gramStart"/>
      <w:r>
        <w:rPr>
          <w:rFonts w:eastAsia="楷体" w:hint="eastAsia"/>
          <w:sz w:val="28"/>
          <w:szCs w:val="28"/>
        </w:rPr>
        <w:t>弱监督</w:t>
      </w:r>
      <w:proofErr w:type="gramEnd"/>
      <w:r>
        <w:rPr>
          <w:rFonts w:eastAsia="楷体" w:hint="eastAsia"/>
          <w:sz w:val="28"/>
          <w:szCs w:val="28"/>
        </w:rPr>
        <w:t>标签精化策略显著提高了检测准确性。尽管特征级别的标签精</w:t>
      </w:r>
      <w:proofErr w:type="gramStart"/>
      <w:r>
        <w:rPr>
          <w:rFonts w:eastAsia="楷体" w:hint="eastAsia"/>
          <w:sz w:val="28"/>
          <w:szCs w:val="28"/>
        </w:rPr>
        <w:t>化有效</w:t>
      </w:r>
      <w:proofErr w:type="gramEnd"/>
      <w:r>
        <w:rPr>
          <w:rFonts w:eastAsia="楷体" w:hint="eastAsia"/>
          <w:sz w:val="28"/>
          <w:szCs w:val="28"/>
        </w:rPr>
        <w:t>提高了复杂场景中的目标检测性能，但增加了大模型的复杂性和推理时间。显然，遥感领域的噪声标签学习研究仍处于起步阶段。尽管现有方法增加了大模型对噪声的抵抗力，但它们尚未完全解决噪声标签的错漏问题。</w:t>
      </w:r>
    </w:p>
    <w:p w14:paraId="0FE7C8F4" w14:textId="77777777" w:rsidR="00D062FF" w:rsidRDefault="00D062FF">
      <w:pPr>
        <w:tabs>
          <w:tab w:val="left" w:pos="980"/>
        </w:tabs>
        <w:adjustRightInd w:val="0"/>
        <w:snapToGrid w:val="0"/>
        <w:spacing w:line="360" w:lineRule="auto"/>
        <w:ind w:firstLineChars="200" w:firstLine="560"/>
        <w:rPr>
          <w:rFonts w:eastAsia="楷体"/>
          <w:sz w:val="28"/>
          <w:szCs w:val="28"/>
        </w:rPr>
      </w:pPr>
    </w:p>
    <w:p w14:paraId="4A14FE8C" w14:textId="77777777" w:rsidR="00D062FF" w:rsidRDefault="00000000">
      <w:pPr>
        <w:adjustRightInd w:val="0"/>
        <w:snapToGrid w:val="0"/>
        <w:spacing w:line="360" w:lineRule="auto"/>
        <w:rPr>
          <w:rFonts w:eastAsia="楷体"/>
          <w:b/>
          <w:bCs/>
          <w:sz w:val="28"/>
          <w:szCs w:val="28"/>
        </w:rPr>
      </w:pPr>
      <w:r>
        <w:rPr>
          <w:rFonts w:eastAsia="楷体" w:hint="eastAsia"/>
          <w:b/>
          <w:bCs/>
          <w:sz w:val="28"/>
          <w:szCs w:val="28"/>
        </w:rPr>
        <w:t>发明内容</w:t>
      </w:r>
    </w:p>
    <w:p w14:paraId="22762CC2" w14:textId="77777777" w:rsidR="00D062FF" w:rsidRDefault="00000000">
      <w:pPr>
        <w:adjustRightInd w:val="0"/>
        <w:snapToGrid w:val="0"/>
        <w:spacing w:line="360" w:lineRule="auto"/>
        <w:ind w:firstLineChars="200" w:firstLine="560"/>
        <w:rPr>
          <w:rStyle w:val="zi101"/>
          <w:rFonts w:ascii="Times New Roman" w:eastAsia="楷体" w:hAnsi="Times New Roman"/>
          <w:color w:val="auto"/>
          <w:sz w:val="28"/>
          <w:szCs w:val="28"/>
        </w:rPr>
      </w:pPr>
      <w:r>
        <w:rPr>
          <w:rFonts w:eastAsia="楷体" w:hint="eastAsia"/>
          <w:sz w:val="28"/>
          <w:szCs w:val="28"/>
        </w:rPr>
        <w:t>基于上述表述，本申请</w:t>
      </w:r>
      <w:r>
        <w:rPr>
          <w:rStyle w:val="zi101"/>
          <w:rFonts w:ascii="Times New Roman" w:eastAsia="楷体" w:hAnsi="Times New Roman" w:hint="eastAsia"/>
          <w:color w:val="auto"/>
          <w:sz w:val="28"/>
          <w:szCs w:val="28"/>
        </w:rPr>
        <w:t>提供了一种标签精化方法及标签精化模型的训练方法，以解决面向遥感影像智能解译大模型的训练过程中，由于噪声标签的</w:t>
      </w:r>
      <w:commentRangeStart w:id="4"/>
      <w:r>
        <w:rPr>
          <w:rStyle w:val="zi101"/>
          <w:rFonts w:ascii="Times New Roman" w:eastAsia="楷体" w:hAnsi="Times New Roman" w:hint="eastAsia"/>
          <w:color w:val="auto"/>
          <w:sz w:val="28"/>
          <w:szCs w:val="28"/>
        </w:rPr>
        <w:t>错漏</w:t>
      </w:r>
      <w:commentRangeEnd w:id="4"/>
      <w:r w:rsidR="002E26AD">
        <w:rPr>
          <w:rStyle w:val="af9"/>
        </w:rPr>
        <w:commentReference w:id="4"/>
      </w:r>
      <w:r>
        <w:rPr>
          <w:rStyle w:val="zi101"/>
          <w:rFonts w:ascii="Times New Roman" w:eastAsia="楷体" w:hAnsi="Times New Roman" w:hint="eastAsia"/>
          <w:color w:val="auto"/>
          <w:sz w:val="28"/>
          <w:szCs w:val="28"/>
        </w:rPr>
        <w:t>问题导致大模型的训练和性能不佳的问题。</w:t>
      </w:r>
    </w:p>
    <w:p w14:paraId="2A9FD789"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第一方面，本申请提供了</w:t>
      </w:r>
      <w:r>
        <w:rPr>
          <w:rFonts w:eastAsia="楷体" w:hint="eastAsia"/>
          <w:kern w:val="0"/>
          <w:sz w:val="28"/>
          <w:szCs w:val="28"/>
          <w:lang w:val="zh-CN"/>
        </w:rPr>
        <w:t>一种</w:t>
      </w:r>
      <w:r>
        <w:rPr>
          <w:rFonts w:eastAsia="楷体" w:hint="eastAsia"/>
          <w:sz w:val="28"/>
          <w:szCs w:val="28"/>
        </w:rPr>
        <w:t>标签精化方法</w:t>
      </w:r>
      <w:r>
        <w:rPr>
          <w:rFonts w:eastAsia="楷体" w:hint="eastAsia"/>
          <w:kern w:val="0"/>
          <w:sz w:val="28"/>
          <w:szCs w:val="28"/>
        </w:rPr>
        <w:t>，包括：</w:t>
      </w:r>
    </w:p>
    <w:p w14:paraId="511C5A11"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获取遥感影像和噪声标签，并输入到训练完成的标签精化模型进行标签精化处理；其中，所述噪声标签包含潜在错漏标签；所述标签精化过程包括：</w:t>
      </w:r>
    </w:p>
    <w:p w14:paraId="47B819F6"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将所述遥感影像和所述噪声标签分别进行特征提取，并将提取后的特征在三元组注意力机制下进行融合，得到第一融合特征和标签错误概率图；</w:t>
      </w:r>
    </w:p>
    <w:p w14:paraId="7CC8DFC2"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根据所述标签错误概率图，对所述第一融合特征与所述噪声标签对应的标签特征进行融合计算，得到第二融合特征和更新标签；</w:t>
      </w:r>
    </w:p>
    <w:p w14:paraId="413D1D2C"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根据所述第二融合特征和残差修正策略，将所述更新标签进行修正，得到目标标签。</w:t>
      </w:r>
    </w:p>
    <w:p w14:paraId="6094F906" w14:textId="77777777" w:rsidR="00D062FF" w:rsidRDefault="00000000">
      <w:pPr>
        <w:tabs>
          <w:tab w:val="left" w:pos="980"/>
        </w:tabs>
        <w:adjustRightInd w:val="0"/>
        <w:snapToGrid w:val="0"/>
        <w:spacing w:line="360" w:lineRule="auto"/>
        <w:ind w:firstLine="560"/>
        <w:rPr>
          <w:rFonts w:eastAsia="楷体"/>
          <w:color w:val="FF0000"/>
          <w:kern w:val="0"/>
          <w:sz w:val="28"/>
          <w:szCs w:val="28"/>
        </w:rPr>
      </w:pPr>
      <w:r>
        <w:rPr>
          <w:rFonts w:eastAsia="楷体" w:hint="eastAsia"/>
          <w:kern w:val="0"/>
          <w:sz w:val="28"/>
          <w:szCs w:val="28"/>
        </w:rPr>
        <w:t>在其中一个或多个实施例中，所述噪声标签用于表征所述遥感影像对应像素点的地物类别，且所述噪声标签的输入形式为二值图。</w:t>
      </w:r>
    </w:p>
    <w:p w14:paraId="4E22456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其中一个或多个实施例中，所述训练完成的标签精化模型包括两个特征提取器；所述将所述遥感影像和所述噪声标签分别进行特征提取，并将提取后的特征在三元组注意力机制下进行融合，得到第一融合特征和标签错误概率图，包括：</w:t>
      </w:r>
    </w:p>
    <w:p w14:paraId="13CE562B"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利用所述两个特征提取器，将所述遥感影像和所述噪声标签分别进行特</w:t>
      </w:r>
      <w:r>
        <w:rPr>
          <w:rFonts w:eastAsia="楷体" w:hint="eastAsia"/>
          <w:kern w:val="0"/>
          <w:sz w:val="28"/>
          <w:szCs w:val="28"/>
        </w:rPr>
        <w:lastRenderedPageBreak/>
        <w:t>征提取，得到维</w:t>
      </w:r>
      <w:proofErr w:type="gramStart"/>
      <w:r>
        <w:rPr>
          <w:rFonts w:eastAsia="楷体" w:hint="eastAsia"/>
          <w:kern w:val="0"/>
          <w:sz w:val="28"/>
          <w:szCs w:val="28"/>
        </w:rPr>
        <w:t>度一致</w:t>
      </w:r>
      <w:proofErr w:type="gramEnd"/>
      <w:r>
        <w:rPr>
          <w:rFonts w:eastAsia="楷体" w:hint="eastAsia"/>
          <w:kern w:val="0"/>
          <w:sz w:val="28"/>
          <w:szCs w:val="28"/>
        </w:rPr>
        <w:t>的影像特征和标签特征；</w:t>
      </w:r>
    </w:p>
    <w:p w14:paraId="6DCC74DA"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将所述影像特征和所述标签特征进行对齐和相减操作，得到初始融合特征；</w:t>
      </w:r>
    </w:p>
    <w:p w14:paraId="57ABC91A"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将所述初始融合特征在三元组注意力机制下进行深度学习，得到第一融合特征；</w:t>
      </w:r>
    </w:p>
    <w:p w14:paraId="744ED8A9"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将所述第一融合特征进行卷积和非线性变换，得到热力图，并将所述热力图作为所述标签错误概率图。</w:t>
      </w:r>
    </w:p>
    <w:p w14:paraId="0FDAD305"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在其中一个或多个实施例中，所述将所述初始融合特征在三元组注意力机制下进行深度学习，得到第一融合特征，包括：</w:t>
      </w:r>
    </w:p>
    <w:p w14:paraId="58DE1199"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将所述初始融合特征进行下采样，得到多个尺度的子融合特征；</w:t>
      </w:r>
    </w:p>
    <w:p w14:paraId="5A560FEB"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在三元组注意力机制下将每个尺度的所述子融合特征进行深度学习，接着将学习后的多个尺度的子融合特征进行上采样及拼接处理，得到所述第一融合特征。</w:t>
      </w:r>
    </w:p>
    <w:p w14:paraId="32AD9572"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在其中一个或多个实施例中，所述在三元组注意力机制下将每个尺度的所述子融合特征进行深度学习，包括：</w:t>
      </w:r>
    </w:p>
    <w:p w14:paraId="484AFF8B"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将所述子融合特征分别进行横向旋转和纵向旋转，得到第一输入特征和第二输入特征，并将所述子融合特征自身作为第三输入特征；</w:t>
      </w:r>
    </w:p>
    <w:p w14:paraId="003A5C21"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将第一输入特征、第二输入特征和第三输入特征均依次进行最大池化、卷积、归一化和非线性变换，得到对应的第一输出特征、第二输出特征和第三输出特征；</w:t>
      </w:r>
    </w:p>
    <w:p w14:paraId="59ED0F4A"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将所述第一输出特征、所述第二输出特征和所述第三输出特征进行平均操作，得到深度学习后的子融合特征。</w:t>
      </w:r>
    </w:p>
    <w:p w14:paraId="767077A7" w14:textId="77777777" w:rsidR="00D062FF" w:rsidRDefault="00000000">
      <w:pPr>
        <w:adjustRightInd w:val="0"/>
        <w:snapToGrid w:val="0"/>
        <w:spacing w:line="360" w:lineRule="auto"/>
        <w:ind w:firstLineChars="200" w:firstLine="560"/>
        <w:rPr>
          <w:rFonts w:eastAsia="楷体"/>
          <w:kern w:val="0"/>
          <w:sz w:val="28"/>
          <w:szCs w:val="28"/>
        </w:rPr>
      </w:pPr>
      <w:r>
        <w:rPr>
          <w:rFonts w:eastAsia="楷体" w:hint="eastAsia"/>
          <w:kern w:val="0"/>
          <w:sz w:val="28"/>
          <w:szCs w:val="28"/>
        </w:rPr>
        <w:t>在其中一个或多个实施例中，所述根据所述标签错误概率图，对所述第一融合特征和所述噪声标签对应的标签特征进行融合计算，得到第二融合特征和更新标签，包括：</w:t>
      </w:r>
    </w:p>
    <w:p w14:paraId="53AB2DDD" w14:textId="77777777" w:rsidR="00D062FF" w:rsidRDefault="00000000">
      <w:pPr>
        <w:adjustRightInd w:val="0"/>
        <w:snapToGrid w:val="0"/>
        <w:spacing w:line="360" w:lineRule="auto"/>
        <w:ind w:firstLineChars="200" w:firstLine="560"/>
        <w:rPr>
          <w:rFonts w:ascii="楷体" w:eastAsia="楷体" w:hAnsi="楷体"/>
          <w:kern w:val="0"/>
          <w:sz w:val="28"/>
          <w:szCs w:val="28"/>
        </w:rPr>
      </w:pPr>
      <w:r>
        <w:rPr>
          <w:rFonts w:ascii="楷体" w:eastAsia="楷体" w:hAnsi="楷体" w:hint="eastAsia"/>
          <w:kern w:val="0"/>
          <w:sz w:val="28"/>
          <w:szCs w:val="28"/>
        </w:rPr>
        <w:t>调整所述</w:t>
      </w:r>
      <w:r>
        <w:rPr>
          <w:rFonts w:eastAsia="楷体" w:hint="eastAsia"/>
          <w:kern w:val="0"/>
          <w:sz w:val="28"/>
          <w:szCs w:val="28"/>
        </w:rPr>
        <w:t>标签特征</w:t>
      </w:r>
      <w:r>
        <w:rPr>
          <w:rFonts w:ascii="楷体" w:eastAsia="楷体" w:hAnsi="楷体" w:hint="eastAsia"/>
          <w:kern w:val="0"/>
          <w:sz w:val="28"/>
          <w:szCs w:val="28"/>
        </w:rPr>
        <w:t>的维度和所述标签错误概率图的维度，使所述</w:t>
      </w:r>
      <w:r>
        <w:rPr>
          <w:rFonts w:eastAsia="楷体" w:hint="eastAsia"/>
          <w:kern w:val="0"/>
          <w:sz w:val="28"/>
          <w:szCs w:val="28"/>
        </w:rPr>
        <w:t>标签特</w:t>
      </w:r>
      <w:r>
        <w:rPr>
          <w:rFonts w:eastAsia="楷体" w:hint="eastAsia"/>
          <w:kern w:val="0"/>
          <w:sz w:val="28"/>
          <w:szCs w:val="28"/>
        </w:rPr>
        <w:lastRenderedPageBreak/>
        <w:t>征</w:t>
      </w:r>
      <w:r>
        <w:rPr>
          <w:rFonts w:ascii="楷体" w:eastAsia="楷体" w:hAnsi="楷体" w:hint="eastAsia"/>
          <w:kern w:val="0"/>
          <w:sz w:val="28"/>
          <w:szCs w:val="28"/>
        </w:rPr>
        <w:t>、所述标签错误概率图和所述第一融合特征三者维度一致；</w:t>
      </w:r>
    </w:p>
    <w:p w14:paraId="690B5C36" w14:textId="77777777" w:rsidR="00D062FF" w:rsidRDefault="00000000">
      <w:pPr>
        <w:adjustRightInd w:val="0"/>
        <w:snapToGrid w:val="0"/>
        <w:spacing w:line="360" w:lineRule="auto"/>
        <w:ind w:firstLineChars="200" w:firstLine="560"/>
        <w:rPr>
          <w:rFonts w:ascii="楷体" w:eastAsia="楷体" w:hAnsi="楷体"/>
          <w:kern w:val="0"/>
          <w:sz w:val="28"/>
          <w:szCs w:val="28"/>
        </w:rPr>
      </w:pPr>
      <w:r>
        <w:rPr>
          <w:rFonts w:ascii="楷体" w:eastAsia="楷体" w:hAnsi="楷体" w:hint="eastAsia"/>
          <w:kern w:val="0"/>
          <w:sz w:val="28"/>
          <w:szCs w:val="28"/>
        </w:rPr>
        <w:t>将维</w:t>
      </w:r>
      <w:proofErr w:type="gramStart"/>
      <w:r>
        <w:rPr>
          <w:rFonts w:ascii="楷体" w:eastAsia="楷体" w:hAnsi="楷体" w:hint="eastAsia"/>
          <w:kern w:val="0"/>
          <w:sz w:val="28"/>
          <w:szCs w:val="28"/>
        </w:rPr>
        <w:t>度一致</w:t>
      </w:r>
      <w:proofErr w:type="gramEnd"/>
      <w:r>
        <w:rPr>
          <w:rFonts w:ascii="楷体" w:eastAsia="楷体" w:hAnsi="楷体" w:hint="eastAsia"/>
          <w:kern w:val="0"/>
          <w:sz w:val="28"/>
          <w:szCs w:val="28"/>
        </w:rPr>
        <w:t>的所述标签错误概率图与所述第一融合特征对齐并相加，得到中间融合特征；</w:t>
      </w:r>
    </w:p>
    <w:p w14:paraId="73DD7727" w14:textId="77777777" w:rsidR="00D062FF" w:rsidRDefault="00000000">
      <w:pPr>
        <w:adjustRightInd w:val="0"/>
        <w:snapToGrid w:val="0"/>
        <w:spacing w:line="360" w:lineRule="auto"/>
        <w:ind w:firstLineChars="200" w:firstLine="560"/>
        <w:rPr>
          <w:rFonts w:eastAsia="楷体"/>
          <w:kern w:val="0"/>
          <w:sz w:val="28"/>
          <w:szCs w:val="28"/>
        </w:rPr>
      </w:pPr>
      <w:r>
        <w:rPr>
          <w:rFonts w:ascii="楷体" w:eastAsia="楷体" w:hAnsi="楷体" w:hint="eastAsia"/>
          <w:kern w:val="0"/>
          <w:sz w:val="28"/>
          <w:szCs w:val="28"/>
        </w:rPr>
        <w:t>将所述中间融合特征的特征值与所述标签错误概率图的错误概率值进行点乘操作，将维度调整后的所述</w:t>
      </w:r>
      <w:r>
        <w:rPr>
          <w:rFonts w:eastAsia="楷体" w:hint="eastAsia"/>
          <w:kern w:val="0"/>
          <w:sz w:val="28"/>
          <w:szCs w:val="28"/>
        </w:rPr>
        <w:t>标签特征</w:t>
      </w:r>
      <w:r>
        <w:rPr>
          <w:rFonts w:ascii="楷体" w:eastAsia="楷体" w:hAnsi="楷体" w:hint="eastAsia"/>
          <w:kern w:val="0"/>
          <w:sz w:val="28"/>
          <w:szCs w:val="28"/>
        </w:rPr>
        <w:t>的特征值和所述标签错误概率图的正确概率值进行点乘操作，并将前后两次点</w:t>
      </w:r>
      <w:proofErr w:type="gramStart"/>
      <w:r>
        <w:rPr>
          <w:rFonts w:ascii="楷体" w:eastAsia="楷体" w:hAnsi="楷体" w:hint="eastAsia"/>
          <w:kern w:val="0"/>
          <w:sz w:val="28"/>
          <w:szCs w:val="28"/>
        </w:rPr>
        <w:t>乘操作</w:t>
      </w:r>
      <w:proofErr w:type="gramEnd"/>
      <w:r>
        <w:rPr>
          <w:rFonts w:ascii="楷体" w:eastAsia="楷体" w:hAnsi="楷体" w:hint="eastAsia"/>
          <w:kern w:val="0"/>
          <w:sz w:val="28"/>
          <w:szCs w:val="28"/>
        </w:rPr>
        <w:t>的结果相加，得到第</w:t>
      </w:r>
      <w:r>
        <w:rPr>
          <w:rFonts w:eastAsia="楷体" w:hint="eastAsia"/>
          <w:kern w:val="0"/>
          <w:sz w:val="28"/>
          <w:szCs w:val="28"/>
        </w:rPr>
        <w:t>二</w:t>
      </w:r>
      <w:r>
        <w:rPr>
          <w:rFonts w:ascii="楷体" w:eastAsia="楷体" w:hAnsi="楷体" w:hint="eastAsia"/>
          <w:kern w:val="0"/>
          <w:sz w:val="28"/>
          <w:szCs w:val="28"/>
        </w:rPr>
        <w:t>融合特征；</w:t>
      </w:r>
    </w:p>
    <w:p w14:paraId="123116D2" w14:textId="77777777" w:rsidR="00D062FF" w:rsidRDefault="00000000">
      <w:pPr>
        <w:adjustRightInd w:val="0"/>
        <w:snapToGrid w:val="0"/>
        <w:spacing w:line="360" w:lineRule="auto"/>
        <w:ind w:firstLineChars="200" w:firstLine="560"/>
        <w:rPr>
          <w:rFonts w:ascii="楷体" w:eastAsia="楷体" w:hAnsi="楷体"/>
          <w:kern w:val="0"/>
          <w:sz w:val="28"/>
          <w:szCs w:val="28"/>
        </w:rPr>
      </w:pPr>
      <w:r>
        <w:rPr>
          <w:rFonts w:ascii="楷体" w:eastAsia="楷体" w:hAnsi="楷体" w:hint="eastAsia"/>
          <w:kern w:val="0"/>
          <w:sz w:val="28"/>
          <w:szCs w:val="28"/>
        </w:rPr>
        <w:t>将所述第</w:t>
      </w:r>
      <w:r>
        <w:rPr>
          <w:rFonts w:eastAsia="楷体" w:hint="eastAsia"/>
          <w:kern w:val="0"/>
          <w:sz w:val="28"/>
          <w:szCs w:val="28"/>
        </w:rPr>
        <w:t>二</w:t>
      </w:r>
      <w:r>
        <w:rPr>
          <w:rFonts w:ascii="楷体" w:eastAsia="楷体" w:hAnsi="楷体" w:hint="eastAsia"/>
          <w:kern w:val="0"/>
          <w:sz w:val="28"/>
          <w:szCs w:val="28"/>
        </w:rPr>
        <w:t>融合特征进行</w:t>
      </w:r>
      <w:r>
        <w:rPr>
          <w:rFonts w:eastAsia="楷体" w:hint="eastAsia"/>
          <w:kern w:val="0"/>
          <w:sz w:val="28"/>
          <w:szCs w:val="28"/>
        </w:rPr>
        <w:t>卷积、非线性变换</w:t>
      </w:r>
      <w:r>
        <w:rPr>
          <w:rFonts w:ascii="楷体" w:eastAsia="楷体" w:hAnsi="楷体" w:hint="eastAsia"/>
          <w:kern w:val="0"/>
          <w:sz w:val="28"/>
          <w:szCs w:val="28"/>
        </w:rPr>
        <w:t>和</w:t>
      </w:r>
      <w:proofErr w:type="gramStart"/>
      <w:r>
        <w:rPr>
          <w:rFonts w:ascii="楷体" w:eastAsia="楷体" w:hAnsi="楷体" w:hint="eastAsia"/>
          <w:kern w:val="0"/>
          <w:sz w:val="28"/>
          <w:szCs w:val="28"/>
        </w:rPr>
        <w:t>二值化操作</w:t>
      </w:r>
      <w:proofErr w:type="gramEnd"/>
      <w:r>
        <w:rPr>
          <w:rFonts w:ascii="楷体" w:eastAsia="楷体" w:hAnsi="楷体" w:hint="eastAsia"/>
          <w:kern w:val="0"/>
          <w:sz w:val="28"/>
          <w:szCs w:val="28"/>
        </w:rPr>
        <w:t>，得到更新标签。</w:t>
      </w:r>
    </w:p>
    <w:p w14:paraId="00452F50" w14:textId="77777777" w:rsidR="00D062FF" w:rsidRDefault="00000000">
      <w:pPr>
        <w:adjustRightInd w:val="0"/>
        <w:snapToGrid w:val="0"/>
        <w:spacing w:line="360" w:lineRule="auto"/>
        <w:ind w:firstLineChars="200" w:firstLine="560"/>
        <w:rPr>
          <w:rFonts w:eastAsia="楷体"/>
          <w:kern w:val="0"/>
          <w:sz w:val="28"/>
          <w:szCs w:val="28"/>
        </w:rPr>
      </w:pPr>
      <w:r>
        <w:rPr>
          <w:rFonts w:eastAsia="楷体" w:hint="eastAsia"/>
          <w:kern w:val="0"/>
          <w:sz w:val="28"/>
          <w:szCs w:val="28"/>
        </w:rPr>
        <w:t>在其中一个或多个实施例中，所述根据所述第二融合特征和残差修正策略，将所述更新标签进行修正，得到目标标签，包括：</w:t>
      </w:r>
    </w:p>
    <w:p w14:paraId="7934CC4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调整所述更新标签的维度，并将维</w:t>
      </w:r>
      <w:proofErr w:type="gramStart"/>
      <w:r>
        <w:rPr>
          <w:rFonts w:eastAsia="楷体" w:hint="eastAsia"/>
          <w:kern w:val="0"/>
          <w:sz w:val="28"/>
          <w:szCs w:val="28"/>
        </w:rPr>
        <w:t>度一致</w:t>
      </w:r>
      <w:proofErr w:type="gramEnd"/>
      <w:r>
        <w:rPr>
          <w:rFonts w:eastAsia="楷体" w:hint="eastAsia"/>
          <w:kern w:val="0"/>
          <w:sz w:val="28"/>
          <w:szCs w:val="28"/>
        </w:rPr>
        <w:t>的所述更新标签和所述第二融合特征对齐并相加，得到修正矩阵；</w:t>
      </w:r>
    </w:p>
    <w:p w14:paraId="798EA7AC"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将所述修正矩阵和所述第二融合特征对齐并相加，得到第三融合特征；</w:t>
      </w:r>
    </w:p>
    <w:p w14:paraId="70C369E4"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将所述第三融合特征进行卷积、非线性变换和</w:t>
      </w:r>
      <w:proofErr w:type="gramStart"/>
      <w:r>
        <w:rPr>
          <w:rFonts w:eastAsia="楷体" w:hint="eastAsia"/>
          <w:kern w:val="0"/>
          <w:sz w:val="28"/>
          <w:szCs w:val="28"/>
        </w:rPr>
        <w:t>二值化操作</w:t>
      </w:r>
      <w:proofErr w:type="gramEnd"/>
      <w:r>
        <w:rPr>
          <w:rFonts w:eastAsia="楷体" w:hint="eastAsia"/>
          <w:kern w:val="0"/>
          <w:sz w:val="28"/>
          <w:szCs w:val="28"/>
        </w:rPr>
        <w:t>，得到目标标签。</w:t>
      </w:r>
    </w:p>
    <w:p w14:paraId="13C24C23"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第二方面，本申请提供了一种</w:t>
      </w:r>
      <w:r>
        <w:rPr>
          <w:rFonts w:eastAsia="楷体" w:hint="eastAsia"/>
          <w:sz w:val="28"/>
          <w:szCs w:val="28"/>
        </w:rPr>
        <w:t>标签精化模型的训练方法</w:t>
      </w:r>
      <w:r>
        <w:rPr>
          <w:rFonts w:eastAsia="楷体" w:hint="eastAsia"/>
          <w:kern w:val="0"/>
          <w:sz w:val="28"/>
          <w:szCs w:val="28"/>
        </w:rPr>
        <w:t>，包括：</w:t>
      </w:r>
    </w:p>
    <w:p w14:paraId="1FEF9B61"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获取样本数据集，所述样本数据</w:t>
      </w:r>
      <w:proofErr w:type="gramStart"/>
      <w:r>
        <w:rPr>
          <w:rFonts w:eastAsia="楷体" w:hint="eastAsia"/>
          <w:kern w:val="0"/>
          <w:sz w:val="28"/>
          <w:szCs w:val="28"/>
        </w:rPr>
        <w:t>集包括</w:t>
      </w:r>
      <w:proofErr w:type="gramEnd"/>
      <w:r>
        <w:rPr>
          <w:rFonts w:eastAsia="楷体" w:hint="eastAsia"/>
          <w:kern w:val="0"/>
          <w:sz w:val="28"/>
          <w:szCs w:val="28"/>
        </w:rPr>
        <w:t>样本遥感影像、样本噪声标签和样本真值标签；所述样本噪声标签包含错漏标签；</w:t>
      </w:r>
    </w:p>
    <w:p w14:paraId="4628A8B6"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构建</w:t>
      </w:r>
      <w:proofErr w:type="gramStart"/>
      <w:r>
        <w:rPr>
          <w:rFonts w:eastAsia="楷体" w:hint="eastAsia"/>
          <w:kern w:val="0"/>
          <w:sz w:val="28"/>
          <w:szCs w:val="28"/>
        </w:rPr>
        <w:t>预训练</w:t>
      </w:r>
      <w:proofErr w:type="gramEnd"/>
      <w:r>
        <w:rPr>
          <w:rFonts w:eastAsia="楷体" w:hint="eastAsia"/>
          <w:kern w:val="0"/>
          <w:sz w:val="28"/>
          <w:szCs w:val="28"/>
        </w:rPr>
        <w:t>的标签精化模型，将所述样本遥感影像和所述样本噪声标签输入至所述</w:t>
      </w:r>
      <w:proofErr w:type="gramStart"/>
      <w:r>
        <w:rPr>
          <w:rFonts w:eastAsia="楷体" w:hint="eastAsia"/>
          <w:kern w:val="0"/>
          <w:sz w:val="28"/>
          <w:szCs w:val="28"/>
        </w:rPr>
        <w:t>预训练</w:t>
      </w:r>
      <w:proofErr w:type="gramEnd"/>
      <w:r>
        <w:rPr>
          <w:rFonts w:eastAsia="楷体" w:hint="eastAsia"/>
          <w:kern w:val="0"/>
          <w:sz w:val="28"/>
          <w:szCs w:val="28"/>
        </w:rPr>
        <w:t>的标签精化模型进行训练，得到预测精化标签；</w:t>
      </w:r>
    </w:p>
    <w:p w14:paraId="20DD2B1B"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根据预设的损失函数，计算所述预测精化标签和所述样本真值标签之间的损失值；</w:t>
      </w:r>
    </w:p>
    <w:p w14:paraId="5FCB6E3E"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根据所述损失值，反向传播所述</w:t>
      </w:r>
      <w:proofErr w:type="gramStart"/>
      <w:r>
        <w:rPr>
          <w:rFonts w:eastAsia="楷体" w:hint="eastAsia"/>
          <w:kern w:val="0"/>
          <w:sz w:val="28"/>
          <w:szCs w:val="28"/>
        </w:rPr>
        <w:t>预训练</w:t>
      </w:r>
      <w:proofErr w:type="gramEnd"/>
      <w:r>
        <w:rPr>
          <w:rFonts w:eastAsia="楷体" w:hint="eastAsia"/>
          <w:kern w:val="0"/>
          <w:sz w:val="28"/>
          <w:szCs w:val="28"/>
        </w:rPr>
        <w:t>的标签精化模型以调整模型权重参数，直至所述损失值小于预设阈值。</w:t>
      </w:r>
    </w:p>
    <w:p w14:paraId="1A512CA6"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第三方面，本申请提供了一种计算设备，包括存储器和处理器，所述存</w:t>
      </w:r>
      <w:r>
        <w:rPr>
          <w:rFonts w:eastAsia="楷体" w:hint="eastAsia"/>
          <w:kern w:val="0"/>
          <w:sz w:val="28"/>
          <w:szCs w:val="28"/>
        </w:rPr>
        <w:lastRenderedPageBreak/>
        <w:t>储器存储有计算机程序，所述处理器执行所述计算机程序时实现上述任一项实施例所述的方法的步骤。</w:t>
      </w:r>
    </w:p>
    <w:p w14:paraId="372A93E7" w14:textId="77777777" w:rsidR="00D062FF" w:rsidRDefault="00000000">
      <w:pPr>
        <w:adjustRightInd w:val="0"/>
        <w:snapToGrid w:val="0"/>
        <w:spacing w:line="360" w:lineRule="auto"/>
        <w:ind w:firstLineChars="200" w:firstLine="560"/>
        <w:rPr>
          <w:rFonts w:eastAsia="楷体"/>
          <w:kern w:val="0"/>
          <w:sz w:val="28"/>
          <w:szCs w:val="28"/>
        </w:rPr>
      </w:pPr>
      <w:r>
        <w:rPr>
          <w:rFonts w:eastAsia="楷体" w:hint="eastAsia"/>
          <w:kern w:val="0"/>
          <w:sz w:val="28"/>
          <w:szCs w:val="28"/>
        </w:rPr>
        <w:t>第四方面，本申请提供了一种存储介质，其上存储有计算机程序，所述计算机程序被处理器执行时实现权利要求上述任一项实施例所述的方法的步骤。</w:t>
      </w:r>
    </w:p>
    <w:p w14:paraId="7778D636" w14:textId="77777777" w:rsidR="00D062FF" w:rsidRDefault="00000000">
      <w:pPr>
        <w:adjustRightInd w:val="0"/>
        <w:snapToGrid w:val="0"/>
        <w:spacing w:line="360" w:lineRule="auto"/>
        <w:ind w:firstLineChars="200" w:firstLine="560"/>
        <w:rPr>
          <w:rFonts w:eastAsia="楷体"/>
          <w:kern w:val="0"/>
          <w:sz w:val="28"/>
          <w:szCs w:val="28"/>
          <w:lang w:val="zh-CN"/>
        </w:rPr>
      </w:pPr>
      <w:r>
        <w:rPr>
          <w:rFonts w:eastAsia="楷体" w:hint="eastAsia"/>
          <w:kern w:val="0"/>
          <w:sz w:val="28"/>
          <w:szCs w:val="28"/>
          <w:lang w:val="zh-CN"/>
        </w:rPr>
        <w:t>与现有技术相比，本申请的技术方案具有以下有益技术效果：</w:t>
      </w:r>
    </w:p>
    <w:p w14:paraId="71BED8E4" w14:textId="77777777" w:rsidR="00D062FF" w:rsidRDefault="00000000">
      <w:pPr>
        <w:adjustRightInd w:val="0"/>
        <w:snapToGrid w:val="0"/>
        <w:spacing w:line="360" w:lineRule="auto"/>
        <w:ind w:firstLineChars="200" w:firstLine="560"/>
        <w:rPr>
          <w:rFonts w:eastAsia="楷体"/>
          <w:b/>
          <w:kern w:val="0"/>
          <w:sz w:val="28"/>
          <w:szCs w:val="28"/>
        </w:rPr>
      </w:pPr>
      <w:r>
        <w:rPr>
          <w:rFonts w:eastAsia="楷体" w:hint="eastAsia"/>
          <w:kern w:val="0"/>
          <w:sz w:val="28"/>
          <w:szCs w:val="28"/>
          <w:lang w:val="zh-CN"/>
        </w:rPr>
        <w:t>本申请实施例将遥感影像和噪声标签作为输入数据，利用遥感影像辅助噪声标签进行错误识别及更新；首先，将遥感影像和噪声标签输入</w:t>
      </w:r>
      <w:proofErr w:type="gramStart"/>
      <w:r>
        <w:rPr>
          <w:rFonts w:eastAsia="楷体" w:hint="eastAsia"/>
          <w:kern w:val="0"/>
          <w:sz w:val="28"/>
          <w:szCs w:val="28"/>
          <w:lang w:val="zh-CN"/>
        </w:rPr>
        <w:t>至训练</w:t>
      </w:r>
      <w:proofErr w:type="gramEnd"/>
      <w:r>
        <w:rPr>
          <w:rFonts w:eastAsia="楷体" w:hint="eastAsia"/>
          <w:kern w:val="0"/>
          <w:sz w:val="28"/>
          <w:szCs w:val="28"/>
          <w:lang w:val="zh-CN"/>
        </w:rPr>
        <w:t>完成的标签精化模型中进行特征提取，然后将提取后的特征在三元组注意力机制下进行融合，从而能够更好地表达标签错漏的语义信息，在融合之后得到</w:t>
      </w:r>
      <w:r>
        <w:rPr>
          <w:rFonts w:eastAsia="楷体" w:hint="eastAsia"/>
          <w:kern w:val="0"/>
          <w:sz w:val="28"/>
          <w:szCs w:val="28"/>
        </w:rPr>
        <w:t>第一融合特征和标签错误概率图；根据标签错误概率图，对第一融合特征与噪声标签对应的标签特征进行融合计算，得到第二融合特征和更新标签，也即对噪声标签进行了调整，将错误概率较大的像素点进行更新；根据第二融合特征和残差修策略，将更新标签进行修正，以解决更新标签中一些小空洞和</w:t>
      </w:r>
      <w:proofErr w:type="gramStart"/>
      <w:r>
        <w:rPr>
          <w:rFonts w:eastAsia="楷体" w:hint="eastAsia"/>
          <w:kern w:val="0"/>
          <w:sz w:val="28"/>
          <w:szCs w:val="28"/>
        </w:rPr>
        <w:t>小噪点</w:t>
      </w:r>
      <w:proofErr w:type="gramEnd"/>
      <w:r>
        <w:rPr>
          <w:rFonts w:eastAsia="楷体" w:hint="eastAsia"/>
          <w:kern w:val="0"/>
          <w:sz w:val="28"/>
          <w:szCs w:val="28"/>
        </w:rPr>
        <w:t>的问题，提高目标标签的准确性和可靠性，如此，得到精化的样本数据，有利于遥感影像智能解译大模型的训练和性能提升，从而有助于大模型识别复杂地表特征的准确性。</w:t>
      </w:r>
    </w:p>
    <w:p w14:paraId="419385A9" w14:textId="77777777" w:rsidR="00D062FF" w:rsidRDefault="00D062FF">
      <w:pPr>
        <w:adjustRightInd w:val="0"/>
        <w:snapToGrid w:val="0"/>
        <w:spacing w:line="360" w:lineRule="auto"/>
        <w:ind w:firstLineChars="200" w:firstLine="562"/>
        <w:rPr>
          <w:rFonts w:eastAsia="楷体"/>
          <w:b/>
          <w:kern w:val="0"/>
          <w:sz w:val="28"/>
          <w:szCs w:val="28"/>
        </w:rPr>
      </w:pPr>
    </w:p>
    <w:p w14:paraId="537B6E59" w14:textId="77777777" w:rsidR="00D062FF" w:rsidRDefault="00000000">
      <w:pPr>
        <w:adjustRightInd w:val="0"/>
        <w:snapToGrid w:val="0"/>
        <w:spacing w:line="360" w:lineRule="auto"/>
        <w:rPr>
          <w:rFonts w:eastAsia="楷体"/>
          <w:b/>
          <w:sz w:val="28"/>
          <w:szCs w:val="28"/>
        </w:rPr>
      </w:pPr>
      <w:r>
        <w:rPr>
          <w:rFonts w:eastAsia="楷体" w:hint="eastAsia"/>
          <w:b/>
          <w:sz w:val="28"/>
          <w:szCs w:val="28"/>
        </w:rPr>
        <w:t>附图说明</w:t>
      </w:r>
    </w:p>
    <w:p w14:paraId="414530E3"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sz w:val="28"/>
          <w:szCs w:val="28"/>
        </w:rPr>
        <w:t>1</w:t>
      </w:r>
      <w:r>
        <w:rPr>
          <w:rFonts w:eastAsia="楷体" w:hint="eastAsia"/>
          <w:sz w:val="28"/>
          <w:szCs w:val="28"/>
        </w:rPr>
        <w:t>为本申请实施</w:t>
      </w:r>
      <w:proofErr w:type="gramStart"/>
      <w:r>
        <w:rPr>
          <w:rFonts w:eastAsia="楷体" w:hint="eastAsia"/>
          <w:sz w:val="28"/>
          <w:szCs w:val="28"/>
        </w:rPr>
        <w:t>例提供</w:t>
      </w:r>
      <w:proofErr w:type="gramEnd"/>
      <w:r>
        <w:rPr>
          <w:rFonts w:eastAsia="楷体" w:hint="eastAsia"/>
          <w:sz w:val="28"/>
          <w:szCs w:val="28"/>
        </w:rPr>
        <w:t>的一种标签精化方法的流程示意图；</w:t>
      </w:r>
    </w:p>
    <w:p w14:paraId="1671452A"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hint="eastAsia"/>
          <w:sz w:val="28"/>
          <w:szCs w:val="28"/>
        </w:rPr>
        <w:t>2</w:t>
      </w:r>
      <w:r>
        <w:rPr>
          <w:rFonts w:eastAsia="楷体" w:hint="eastAsia"/>
          <w:sz w:val="28"/>
          <w:szCs w:val="28"/>
        </w:rPr>
        <w:t>为图</w:t>
      </w:r>
      <w:r>
        <w:rPr>
          <w:rFonts w:eastAsia="楷体" w:hint="eastAsia"/>
          <w:sz w:val="28"/>
          <w:szCs w:val="28"/>
        </w:rPr>
        <w:t>1</w:t>
      </w:r>
      <w:r>
        <w:rPr>
          <w:rFonts w:eastAsia="楷体" w:hint="eastAsia"/>
          <w:sz w:val="28"/>
          <w:szCs w:val="28"/>
        </w:rPr>
        <w:t>中标签精化过程的示意图；</w:t>
      </w:r>
    </w:p>
    <w:p w14:paraId="127727CA"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hint="eastAsia"/>
          <w:sz w:val="28"/>
          <w:szCs w:val="28"/>
        </w:rPr>
        <w:t>3</w:t>
      </w:r>
      <w:r>
        <w:rPr>
          <w:rFonts w:eastAsia="楷体" w:hint="eastAsia"/>
          <w:sz w:val="28"/>
          <w:szCs w:val="28"/>
        </w:rPr>
        <w:t>为图</w:t>
      </w:r>
      <w:r>
        <w:rPr>
          <w:rFonts w:eastAsia="楷体" w:hint="eastAsia"/>
          <w:sz w:val="28"/>
          <w:szCs w:val="28"/>
        </w:rPr>
        <w:t>2</w:t>
      </w:r>
      <w:r>
        <w:rPr>
          <w:rFonts w:eastAsia="楷体" w:hint="eastAsia"/>
          <w:sz w:val="28"/>
          <w:szCs w:val="28"/>
        </w:rPr>
        <w:t>初始融合特征在多尺度的三元组注意力机制下深度学习的过程示意图；</w:t>
      </w:r>
    </w:p>
    <w:p w14:paraId="003E2776"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hint="eastAsia"/>
          <w:sz w:val="28"/>
          <w:szCs w:val="28"/>
        </w:rPr>
        <w:t>4</w:t>
      </w:r>
      <w:r>
        <w:rPr>
          <w:rFonts w:eastAsia="楷体" w:hint="eastAsia"/>
          <w:sz w:val="28"/>
          <w:szCs w:val="28"/>
        </w:rPr>
        <w:t>为图</w:t>
      </w:r>
      <w:r>
        <w:rPr>
          <w:rFonts w:eastAsia="楷体" w:hint="eastAsia"/>
          <w:sz w:val="28"/>
          <w:szCs w:val="28"/>
        </w:rPr>
        <w:t>3</w:t>
      </w:r>
      <w:r>
        <w:rPr>
          <w:rFonts w:eastAsia="楷体" w:hint="eastAsia"/>
          <w:sz w:val="28"/>
          <w:szCs w:val="28"/>
        </w:rPr>
        <w:t>中单个尺度的子融合特征在三元组注意力机制下深度学习的过程示意图；</w:t>
      </w:r>
    </w:p>
    <w:p w14:paraId="6B7C7A62"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hint="eastAsia"/>
          <w:sz w:val="28"/>
          <w:szCs w:val="28"/>
        </w:rPr>
        <w:t>5</w:t>
      </w:r>
      <w:r>
        <w:rPr>
          <w:rFonts w:eastAsia="楷体" w:hint="eastAsia"/>
          <w:sz w:val="28"/>
          <w:szCs w:val="28"/>
        </w:rPr>
        <w:t>为本申请实施</w:t>
      </w:r>
      <w:proofErr w:type="gramStart"/>
      <w:r>
        <w:rPr>
          <w:rFonts w:eastAsia="楷体" w:hint="eastAsia"/>
          <w:sz w:val="28"/>
          <w:szCs w:val="28"/>
        </w:rPr>
        <w:t>例提供</w:t>
      </w:r>
      <w:proofErr w:type="gramEnd"/>
      <w:r>
        <w:rPr>
          <w:rFonts w:eastAsia="楷体" w:hint="eastAsia"/>
          <w:sz w:val="28"/>
          <w:szCs w:val="28"/>
        </w:rPr>
        <w:t>的一种标签精化模型的训练方法的流程示意</w:t>
      </w:r>
      <w:r>
        <w:rPr>
          <w:rFonts w:eastAsia="楷体" w:hint="eastAsia"/>
          <w:sz w:val="28"/>
          <w:szCs w:val="28"/>
        </w:rPr>
        <w:lastRenderedPageBreak/>
        <w:t>图；</w:t>
      </w:r>
    </w:p>
    <w:p w14:paraId="216FFB5D"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hint="eastAsia"/>
          <w:sz w:val="28"/>
          <w:szCs w:val="28"/>
        </w:rPr>
        <w:t>6</w:t>
      </w:r>
      <w:r>
        <w:rPr>
          <w:rFonts w:eastAsia="楷体" w:hint="eastAsia"/>
          <w:sz w:val="28"/>
          <w:szCs w:val="28"/>
        </w:rPr>
        <w:t>为本申请实施</w:t>
      </w:r>
      <w:proofErr w:type="gramStart"/>
      <w:r>
        <w:rPr>
          <w:rFonts w:eastAsia="楷体" w:hint="eastAsia"/>
          <w:sz w:val="28"/>
          <w:szCs w:val="28"/>
        </w:rPr>
        <w:t>例提供</w:t>
      </w:r>
      <w:proofErr w:type="gramEnd"/>
      <w:r>
        <w:rPr>
          <w:rFonts w:eastAsia="楷体" w:hint="eastAsia"/>
          <w:sz w:val="28"/>
          <w:szCs w:val="28"/>
        </w:rPr>
        <w:t>的标签精化装置的原理示意图；</w:t>
      </w:r>
    </w:p>
    <w:p w14:paraId="600AE717" w14:textId="77777777" w:rsidR="00D062FF" w:rsidRDefault="00000000">
      <w:pPr>
        <w:adjustRightInd w:val="0"/>
        <w:snapToGrid w:val="0"/>
        <w:spacing w:line="360" w:lineRule="auto"/>
        <w:ind w:firstLine="556"/>
        <w:rPr>
          <w:rFonts w:eastAsia="楷体"/>
          <w:sz w:val="28"/>
          <w:szCs w:val="28"/>
        </w:rPr>
      </w:pPr>
      <w:r>
        <w:rPr>
          <w:rFonts w:eastAsia="楷体" w:hint="eastAsia"/>
          <w:sz w:val="28"/>
          <w:szCs w:val="28"/>
        </w:rPr>
        <w:t>图</w:t>
      </w:r>
      <w:r>
        <w:rPr>
          <w:rFonts w:eastAsia="楷体" w:hint="eastAsia"/>
          <w:sz w:val="28"/>
          <w:szCs w:val="28"/>
        </w:rPr>
        <w:t>7</w:t>
      </w:r>
      <w:r>
        <w:rPr>
          <w:rFonts w:eastAsia="楷体" w:hint="eastAsia"/>
          <w:sz w:val="28"/>
          <w:szCs w:val="28"/>
        </w:rPr>
        <w:t>为本申请实施</w:t>
      </w:r>
      <w:proofErr w:type="gramStart"/>
      <w:r>
        <w:rPr>
          <w:rFonts w:eastAsia="楷体" w:hint="eastAsia"/>
          <w:sz w:val="28"/>
          <w:szCs w:val="28"/>
        </w:rPr>
        <w:t>例提供</w:t>
      </w:r>
      <w:proofErr w:type="gramEnd"/>
      <w:r>
        <w:rPr>
          <w:rFonts w:eastAsia="楷体" w:hint="eastAsia"/>
          <w:sz w:val="28"/>
          <w:szCs w:val="28"/>
        </w:rPr>
        <w:t>的计算设备的原理示意图。</w:t>
      </w:r>
    </w:p>
    <w:p w14:paraId="1D504210" w14:textId="77777777" w:rsidR="00D062FF" w:rsidRDefault="00D062FF">
      <w:pPr>
        <w:adjustRightInd w:val="0"/>
        <w:snapToGrid w:val="0"/>
        <w:spacing w:line="360" w:lineRule="auto"/>
        <w:ind w:firstLine="556"/>
        <w:rPr>
          <w:rFonts w:eastAsia="楷体"/>
          <w:sz w:val="28"/>
          <w:szCs w:val="28"/>
        </w:rPr>
      </w:pPr>
    </w:p>
    <w:p w14:paraId="2B031816" w14:textId="77777777" w:rsidR="00D062FF" w:rsidRDefault="00000000">
      <w:pPr>
        <w:adjustRightInd w:val="0"/>
        <w:snapToGrid w:val="0"/>
        <w:spacing w:line="360" w:lineRule="auto"/>
        <w:rPr>
          <w:rFonts w:eastAsia="楷体"/>
          <w:b/>
          <w:sz w:val="28"/>
          <w:szCs w:val="28"/>
        </w:rPr>
      </w:pPr>
      <w:r>
        <w:rPr>
          <w:rFonts w:eastAsia="楷体" w:hint="eastAsia"/>
          <w:b/>
          <w:sz w:val="28"/>
          <w:szCs w:val="28"/>
        </w:rPr>
        <w:t>具体实施方式</w:t>
      </w:r>
    </w:p>
    <w:p w14:paraId="30BFC747" w14:textId="77777777" w:rsidR="00D062FF" w:rsidRDefault="00000000">
      <w:pPr>
        <w:adjustRightInd w:val="0"/>
        <w:snapToGrid w:val="0"/>
        <w:spacing w:line="360" w:lineRule="auto"/>
        <w:ind w:firstLineChars="200" w:firstLine="560"/>
        <w:rPr>
          <w:rFonts w:ascii="楷体" w:eastAsia="楷体" w:hAnsi="楷体"/>
          <w:sz w:val="28"/>
          <w:szCs w:val="28"/>
        </w:rPr>
      </w:pPr>
      <w:r>
        <w:rPr>
          <w:rFonts w:ascii="楷体" w:eastAsia="楷体" w:hAnsi="楷体" w:hint="eastAsia"/>
          <w:sz w:val="28"/>
          <w:szCs w:val="28"/>
        </w:rPr>
        <w:t>为了便于理解本申请，下面将参照相关附图对本申请进行更全面的描述。附图中给出了本申请的实施例。但是，本申请可以以许多不同的形式来实现，并不限于本文所描述的实施例。相反地，提供这些实施例的目的是使本申请的公开内容更加透彻全面。</w:t>
      </w:r>
    </w:p>
    <w:p w14:paraId="484CCCFA" w14:textId="77777777" w:rsidR="00D062FF" w:rsidRDefault="00000000">
      <w:pPr>
        <w:adjustRightInd w:val="0"/>
        <w:snapToGrid w:val="0"/>
        <w:spacing w:line="360" w:lineRule="auto"/>
        <w:ind w:firstLineChars="200" w:firstLine="560"/>
        <w:rPr>
          <w:rFonts w:ascii="楷体" w:eastAsia="楷体" w:hAnsi="楷体"/>
          <w:sz w:val="28"/>
          <w:szCs w:val="28"/>
        </w:rPr>
      </w:pPr>
      <w:r>
        <w:rPr>
          <w:rFonts w:ascii="楷体" w:eastAsia="楷体" w:hAnsi="楷体" w:hint="eastAsia"/>
          <w:sz w:val="28"/>
          <w:szCs w:val="28"/>
        </w:rPr>
        <w:t>除非另有定义，本文所使用的所有的技术和科学术语与属于本申请的技术领域的技术人员通常理解的含义相同。本文中在本申请的说明书中所使用的术语只是为了描述具体的实施例的目的，不是旨在</w:t>
      </w:r>
      <w:proofErr w:type="gramStart"/>
      <w:r>
        <w:rPr>
          <w:rFonts w:ascii="楷体" w:eastAsia="楷体" w:hAnsi="楷体" w:hint="eastAsia"/>
          <w:sz w:val="28"/>
          <w:szCs w:val="28"/>
        </w:rPr>
        <w:t>于限制</w:t>
      </w:r>
      <w:proofErr w:type="gramEnd"/>
      <w:r>
        <w:rPr>
          <w:rFonts w:ascii="楷体" w:eastAsia="楷体" w:hAnsi="楷体" w:hint="eastAsia"/>
          <w:sz w:val="28"/>
          <w:szCs w:val="28"/>
        </w:rPr>
        <w:t>本申请。</w:t>
      </w:r>
    </w:p>
    <w:p w14:paraId="45607906" w14:textId="77777777" w:rsidR="00D062FF" w:rsidRDefault="00000000">
      <w:pPr>
        <w:adjustRightInd w:val="0"/>
        <w:snapToGrid w:val="0"/>
        <w:spacing w:line="360" w:lineRule="auto"/>
        <w:ind w:firstLineChars="200" w:firstLine="560"/>
        <w:rPr>
          <w:rFonts w:ascii="楷体" w:eastAsia="楷体" w:hAnsi="楷体"/>
          <w:sz w:val="28"/>
          <w:szCs w:val="28"/>
        </w:rPr>
      </w:pPr>
      <w:r>
        <w:rPr>
          <w:rFonts w:ascii="楷体" w:eastAsia="楷体" w:hAnsi="楷体" w:hint="eastAsia"/>
          <w:sz w:val="28"/>
          <w:szCs w:val="28"/>
        </w:rPr>
        <w:t>可以理解，空间关系术语例如“在...下”、“在...下面”、“下面的”、“在...之下”、“在...之上”、“上面的”等，在这里可以用于描述图中所示的一个元件或特征与其它元件或特征的关系。应当明白，除了图中所示的取向以外，空间关系术语还包括使用和操作中的器件的不同取向。例如，如果附图中的器件翻转，描述为“在其它元件下面”或“在其之下”或“在其下”元件或特征将取向为在其它元件或特征“上”。因此，示例性术语“在...下面”和“在...下”可包括上和下两个取向。此外，器件也可以包括另外地取向(譬如，旋转90度或其它取向)，并且在此使用的空间描述</w:t>
      </w:r>
      <w:proofErr w:type="gramStart"/>
      <w:r>
        <w:rPr>
          <w:rFonts w:ascii="楷体" w:eastAsia="楷体" w:hAnsi="楷体" w:hint="eastAsia"/>
          <w:sz w:val="28"/>
          <w:szCs w:val="28"/>
        </w:rPr>
        <w:t>语相应</w:t>
      </w:r>
      <w:proofErr w:type="gramEnd"/>
      <w:r>
        <w:rPr>
          <w:rFonts w:ascii="楷体" w:eastAsia="楷体" w:hAnsi="楷体" w:hint="eastAsia"/>
          <w:sz w:val="28"/>
          <w:szCs w:val="28"/>
        </w:rPr>
        <w:t>地被解释。</w:t>
      </w:r>
    </w:p>
    <w:p w14:paraId="210FABBB" w14:textId="77777777" w:rsidR="00D062FF" w:rsidRDefault="00000000">
      <w:pPr>
        <w:adjustRightInd w:val="0"/>
        <w:snapToGrid w:val="0"/>
        <w:spacing w:line="360" w:lineRule="auto"/>
        <w:ind w:firstLineChars="200" w:firstLine="560"/>
        <w:rPr>
          <w:rFonts w:ascii="楷体" w:eastAsia="楷体" w:hAnsi="楷体"/>
          <w:sz w:val="28"/>
          <w:szCs w:val="28"/>
        </w:rPr>
      </w:pPr>
      <w:r>
        <w:rPr>
          <w:rFonts w:ascii="楷体" w:eastAsia="楷体" w:hAnsi="楷体" w:hint="eastAsia"/>
          <w:sz w:val="28"/>
          <w:szCs w:val="28"/>
        </w:rPr>
        <w:t>需要说明的是，当一个元件被认为是“连接”另一个元件时，它可以是直接连接到另一个元件，或者通过居中元件连接另一个元件。以下实施例中的“连接”，如果被连接的电路、单元、单元等相互之间具有电信号或数据的传递，则应理解为“电连接”、“通信连接”等。</w:t>
      </w:r>
    </w:p>
    <w:p w14:paraId="713BE286" w14:textId="77777777" w:rsidR="00D062FF" w:rsidRDefault="00000000">
      <w:pPr>
        <w:adjustRightInd w:val="0"/>
        <w:snapToGrid w:val="0"/>
        <w:spacing w:line="360" w:lineRule="auto"/>
        <w:ind w:firstLineChars="200" w:firstLine="560"/>
        <w:rPr>
          <w:rFonts w:ascii="楷体" w:eastAsia="楷体" w:hAnsi="楷体"/>
          <w:sz w:val="28"/>
          <w:szCs w:val="28"/>
        </w:rPr>
      </w:pPr>
      <w:r>
        <w:rPr>
          <w:rFonts w:ascii="楷体" w:eastAsia="楷体" w:hAnsi="楷体" w:hint="eastAsia"/>
          <w:sz w:val="28"/>
          <w:szCs w:val="28"/>
        </w:rPr>
        <w:t>在此使用时，单数形式的“一”、“一个”和“所述/该”也可以包括复</w:t>
      </w:r>
      <w:r>
        <w:rPr>
          <w:rFonts w:ascii="楷体" w:eastAsia="楷体" w:hAnsi="楷体" w:hint="eastAsia"/>
          <w:sz w:val="28"/>
          <w:szCs w:val="28"/>
        </w:rPr>
        <w:lastRenderedPageBreak/>
        <w:t>数形式，除非上下文清楚指出另外的方式。还应当理解的是，术语“包括/包含”或“具有”等指定所陈述的特征、整体、步骤、操作、组件、部分或它们的组合的存在，但是不排除存在或添加一个或更多</w:t>
      </w:r>
      <w:proofErr w:type="gramStart"/>
      <w:r>
        <w:rPr>
          <w:rFonts w:ascii="楷体" w:eastAsia="楷体" w:hAnsi="楷体" w:hint="eastAsia"/>
          <w:sz w:val="28"/>
          <w:szCs w:val="28"/>
        </w:rPr>
        <w:t>个</w:t>
      </w:r>
      <w:proofErr w:type="gramEnd"/>
      <w:r>
        <w:rPr>
          <w:rFonts w:ascii="楷体" w:eastAsia="楷体" w:hAnsi="楷体" w:hint="eastAsia"/>
          <w:sz w:val="28"/>
          <w:szCs w:val="28"/>
        </w:rPr>
        <w:t>其他特征、整体、步骤、操作、组件、部分或它们的组合的可能性。</w:t>
      </w:r>
    </w:p>
    <w:p w14:paraId="216E145C" w14:textId="77777777" w:rsidR="00D062FF" w:rsidRDefault="00000000">
      <w:pPr>
        <w:tabs>
          <w:tab w:val="left" w:pos="980"/>
        </w:tabs>
        <w:adjustRightInd w:val="0"/>
        <w:snapToGrid w:val="0"/>
        <w:spacing w:line="360" w:lineRule="auto"/>
        <w:ind w:firstLineChars="200" w:firstLine="560"/>
        <w:rPr>
          <w:rFonts w:eastAsia="楷体"/>
          <w:sz w:val="28"/>
          <w:szCs w:val="28"/>
        </w:rPr>
      </w:pPr>
      <w:r>
        <w:rPr>
          <w:rFonts w:eastAsia="楷体" w:hint="eastAsia"/>
          <w:sz w:val="28"/>
          <w:szCs w:val="28"/>
        </w:rPr>
        <w:t>在遥感影像语义分割中，针对噪声标签的研究所要面临的主要挑战包括难以获得准确标注的大规模数据集，而这些数据集对于智能解译大模型</w:t>
      </w:r>
      <w:r>
        <w:rPr>
          <w:rFonts w:eastAsia="楷体" w:hint="eastAsia"/>
          <w:sz w:val="28"/>
          <w:szCs w:val="28"/>
        </w:rPr>
        <w:t>-</w:t>
      </w:r>
      <w:r>
        <w:rPr>
          <w:rFonts w:eastAsia="楷体" w:hint="eastAsia"/>
          <w:sz w:val="28"/>
          <w:szCs w:val="28"/>
        </w:rPr>
        <w:t>深度神经网络（</w:t>
      </w:r>
      <w:r>
        <w:rPr>
          <w:rFonts w:eastAsia="楷体" w:hint="eastAsia"/>
          <w:sz w:val="28"/>
          <w:szCs w:val="28"/>
        </w:rPr>
        <w:t>DNNs</w:t>
      </w:r>
      <w:r>
        <w:rPr>
          <w:rFonts w:eastAsia="楷体" w:hint="eastAsia"/>
          <w:sz w:val="28"/>
          <w:szCs w:val="28"/>
        </w:rPr>
        <w:t>）的有效训练至关重要。依赖非专家来源进行标注可能导致大量不可靠标签，报告的标签破损率从</w:t>
      </w:r>
      <w:r>
        <w:rPr>
          <w:rFonts w:eastAsia="楷体" w:hint="eastAsia"/>
          <w:sz w:val="28"/>
          <w:szCs w:val="28"/>
        </w:rPr>
        <w:t>8%</w:t>
      </w:r>
      <w:r>
        <w:rPr>
          <w:rFonts w:eastAsia="楷体" w:hint="eastAsia"/>
          <w:sz w:val="28"/>
          <w:szCs w:val="28"/>
        </w:rPr>
        <w:t>到</w:t>
      </w:r>
      <w:r>
        <w:rPr>
          <w:rFonts w:eastAsia="楷体" w:hint="eastAsia"/>
          <w:sz w:val="28"/>
          <w:szCs w:val="28"/>
        </w:rPr>
        <w:t>38.5%</w:t>
      </w:r>
      <w:r>
        <w:rPr>
          <w:rFonts w:eastAsia="楷体" w:hint="eastAsia"/>
          <w:sz w:val="28"/>
          <w:szCs w:val="28"/>
        </w:rPr>
        <w:t>不等。由于</w:t>
      </w:r>
      <w:r>
        <w:rPr>
          <w:rFonts w:eastAsia="楷体" w:hint="eastAsia"/>
          <w:sz w:val="28"/>
          <w:szCs w:val="28"/>
        </w:rPr>
        <w:t>DNNs</w:t>
      </w:r>
      <w:r>
        <w:rPr>
          <w:rFonts w:eastAsia="楷体" w:hint="eastAsia"/>
          <w:sz w:val="28"/>
          <w:szCs w:val="28"/>
        </w:rPr>
        <w:t>能够拟合复杂函数，它们特别容易过拟合噪声标签，从而削弱了它们的泛化能力。尽管传统的正则化技术有所帮助，但它们并未完全解决由噪声标签引起的过拟合问题。在存在噪声标签的情况下，实现良好的泛化能力仍然是一个重大挑战。这突显了研究中的空白，表明需要创新的方法来减轻标签噪声的影响，提高标签的准确性，并增强模型在噪声环境中的鲁棒性。另一方面，遥感数据在空间和光谱特性上的巨大差异（受到天气条件、季节变化以及获取时的传感器类型和设置的影响），以及数据的高维性质和包含的大量光谱波段，给数据标注的准确性和质量带来了重大挑战。每个光谱波段提供的不同地表特征信息的复杂性，要求标注工作不仅需要精确的专业知识，还必须考虑变化的外部条件，这些因素共同增加了获取高质量标注数据的难度。</w:t>
      </w:r>
    </w:p>
    <w:p w14:paraId="170FD3A2" w14:textId="77777777" w:rsidR="00D062FF" w:rsidRDefault="00000000">
      <w:pPr>
        <w:tabs>
          <w:tab w:val="left" w:pos="980"/>
        </w:tabs>
        <w:adjustRightInd w:val="0"/>
        <w:snapToGrid w:val="0"/>
        <w:spacing w:line="360" w:lineRule="auto"/>
        <w:ind w:firstLineChars="200" w:firstLine="560"/>
        <w:rPr>
          <w:rFonts w:eastAsia="楷体"/>
          <w:sz w:val="28"/>
          <w:szCs w:val="28"/>
        </w:rPr>
      </w:pPr>
      <w:r>
        <w:rPr>
          <w:rFonts w:eastAsia="楷体" w:hint="eastAsia"/>
          <w:sz w:val="28"/>
          <w:szCs w:val="28"/>
        </w:rPr>
        <w:t>基于此，本申请实施</w:t>
      </w:r>
      <w:proofErr w:type="gramStart"/>
      <w:r>
        <w:rPr>
          <w:rFonts w:eastAsia="楷体" w:hint="eastAsia"/>
          <w:sz w:val="28"/>
          <w:szCs w:val="28"/>
        </w:rPr>
        <w:t>例提供</w:t>
      </w:r>
      <w:proofErr w:type="gramEnd"/>
      <w:r>
        <w:rPr>
          <w:rFonts w:eastAsia="楷体" w:hint="eastAsia"/>
          <w:sz w:val="28"/>
          <w:szCs w:val="28"/>
        </w:rPr>
        <w:t>一种标签精化方法及标签精化模型的训练方法，以解决</w:t>
      </w:r>
      <w:r>
        <w:rPr>
          <w:rStyle w:val="zi101"/>
          <w:rFonts w:ascii="Times New Roman" w:eastAsia="楷体" w:hAnsi="Times New Roman" w:hint="eastAsia"/>
          <w:color w:val="auto"/>
          <w:sz w:val="28"/>
          <w:szCs w:val="28"/>
        </w:rPr>
        <w:t>面向遥感影像智能解译大模型的训练过程中，由于噪声标签的错漏问题导致大模型的训练和性能不佳的问题。</w:t>
      </w:r>
    </w:p>
    <w:p w14:paraId="5536A8E5"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参阅图</w:t>
      </w:r>
      <w:r>
        <w:rPr>
          <w:rFonts w:eastAsia="楷体" w:hint="eastAsia"/>
          <w:kern w:val="0"/>
          <w:sz w:val="28"/>
          <w:szCs w:val="28"/>
        </w:rPr>
        <w:t>1</w:t>
      </w:r>
      <w:r>
        <w:rPr>
          <w:rFonts w:eastAsia="楷体" w:hint="eastAsia"/>
          <w:kern w:val="0"/>
          <w:sz w:val="28"/>
          <w:szCs w:val="28"/>
        </w:rPr>
        <w:t>，本申请实施</w:t>
      </w:r>
      <w:proofErr w:type="gramStart"/>
      <w:r>
        <w:rPr>
          <w:rFonts w:eastAsia="楷体" w:hint="eastAsia"/>
          <w:kern w:val="0"/>
          <w:sz w:val="28"/>
          <w:szCs w:val="28"/>
        </w:rPr>
        <w:t>例提供</w:t>
      </w:r>
      <w:proofErr w:type="gramEnd"/>
      <w:r>
        <w:rPr>
          <w:rFonts w:eastAsia="楷体" w:hint="eastAsia"/>
          <w:kern w:val="0"/>
          <w:sz w:val="28"/>
          <w:szCs w:val="28"/>
        </w:rPr>
        <w:t>了</w:t>
      </w:r>
      <w:r>
        <w:rPr>
          <w:rFonts w:eastAsia="楷体" w:hint="eastAsia"/>
          <w:kern w:val="0"/>
          <w:sz w:val="28"/>
          <w:szCs w:val="28"/>
          <w:lang w:val="zh-CN"/>
        </w:rPr>
        <w:t>一种</w:t>
      </w:r>
      <w:r>
        <w:rPr>
          <w:rFonts w:eastAsia="楷体" w:hint="eastAsia"/>
          <w:sz w:val="28"/>
          <w:szCs w:val="28"/>
        </w:rPr>
        <w:t>标签精化方法</w:t>
      </w:r>
      <w:r>
        <w:rPr>
          <w:rFonts w:eastAsia="楷体" w:hint="eastAsia"/>
          <w:kern w:val="0"/>
          <w:sz w:val="28"/>
          <w:szCs w:val="28"/>
        </w:rPr>
        <w:t>，包括如下步骤：</w:t>
      </w:r>
    </w:p>
    <w:p w14:paraId="2CFA3821"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S10</w:t>
      </w:r>
      <w:r>
        <w:rPr>
          <w:rFonts w:eastAsia="楷体" w:hint="eastAsia"/>
          <w:kern w:val="0"/>
          <w:sz w:val="28"/>
          <w:szCs w:val="28"/>
        </w:rPr>
        <w:t>、获取遥感影像和噪声标签，并输入到训练完成的标签精化模型中进行标签精化处理；其中，噪声标签包含潜在错漏标签。</w:t>
      </w:r>
    </w:p>
    <w:p w14:paraId="164802C9"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在本实施例中，遥感影像可以通过</w:t>
      </w:r>
      <w:r>
        <w:rPr>
          <w:rFonts w:eastAsia="楷体"/>
          <w:kern w:val="0"/>
          <w:sz w:val="28"/>
          <w:szCs w:val="28"/>
        </w:rPr>
        <w:t>卫星、飞机、无人机或地面传感器等遥感平台</w:t>
      </w:r>
      <w:r>
        <w:rPr>
          <w:rFonts w:eastAsia="楷体" w:hint="eastAsia"/>
          <w:kern w:val="0"/>
          <w:sz w:val="28"/>
          <w:szCs w:val="28"/>
        </w:rPr>
        <w:t>获取</w:t>
      </w:r>
      <w:r>
        <w:rPr>
          <w:rFonts w:eastAsia="楷体"/>
          <w:kern w:val="0"/>
          <w:sz w:val="28"/>
          <w:szCs w:val="28"/>
        </w:rPr>
        <w:t>，这些平台搭载各种类型的传感器来捕捉地球表面的图像和数</w:t>
      </w:r>
      <w:r>
        <w:rPr>
          <w:rFonts w:eastAsia="楷体"/>
          <w:kern w:val="0"/>
          <w:sz w:val="28"/>
          <w:szCs w:val="28"/>
        </w:rPr>
        <w:lastRenderedPageBreak/>
        <w:t>据</w:t>
      </w:r>
      <w:r>
        <w:rPr>
          <w:rFonts w:eastAsia="楷体" w:hint="eastAsia"/>
          <w:kern w:val="0"/>
          <w:sz w:val="28"/>
          <w:szCs w:val="28"/>
        </w:rPr>
        <w:t>。遥感影像可以为建筑物、农田、学校、医院或工厂等目标场景的初始遥感影像。遥感影像包含丰富的</w:t>
      </w:r>
      <w:proofErr w:type="gramStart"/>
      <w:r>
        <w:rPr>
          <w:rFonts w:eastAsia="楷体" w:hint="eastAsia"/>
          <w:kern w:val="0"/>
          <w:sz w:val="28"/>
          <w:szCs w:val="28"/>
        </w:rPr>
        <w:t>高空间</w:t>
      </w:r>
      <w:proofErr w:type="gramEnd"/>
      <w:r>
        <w:rPr>
          <w:rFonts w:eastAsia="楷体" w:hint="eastAsia"/>
          <w:kern w:val="0"/>
          <w:sz w:val="28"/>
          <w:szCs w:val="28"/>
        </w:rPr>
        <w:t>分辨率和光谱信息。噪声标签用于表征遥感影像对应像素点的地物类别，且噪声标签的输入形式为二值图，理论上，目标地物的像素为白色，非目标地物的像素为黑色。该噪声标签可以由人工标注或机器标注得到。需要说明的时，该噪声标签包含潜在错漏标签，比如，目标地物为“工厂”，噪声标签中将地物类别为“道路”的像素点标记为“工厂”，此种情况属于误标；将地物类别为“工厂”的像素点标记为“道路”，此种情况属于漏标。本实施例可通过标签精化模型对噪声标签去噪，得到干净的标签。</w:t>
      </w:r>
    </w:p>
    <w:p w14:paraId="639FA6B8"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在本实施例中，标签精化过程包括：</w:t>
      </w:r>
    </w:p>
    <w:p w14:paraId="7ECBC88A"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S</w:t>
      </w:r>
      <w:r>
        <w:rPr>
          <w:rFonts w:eastAsia="楷体" w:hint="eastAsia"/>
          <w:kern w:val="0"/>
          <w:sz w:val="28"/>
          <w:szCs w:val="28"/>
        </w:rPr>
        <w:t>11</w:t>
      </w:r>
      <w:r>
        <w:rPr>
          <w:rFonts w:eastAsia="楷体" w:hint="eastAsia"/>
          <w:kern w:val="0"/>
          <w:sz w:val="28"/>
          <w:szCs w:val="28"/>
        </w:rPr>
        <w:t>、将遥感影像和噪声标签分别进行特征提取，并将提取后的特征在三元组注意力机制下进行融合，得到第一融合特征和标签错误概率图。</w:t>
      </w:r>
    </w:p>
    <w:p w14:paraId="6AD96552"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参阅图</w:t>
      </w:r>
      <w:r>
        <w:rPr>
          <w:rFonts w:eastAsia="楷体" w:hint="eastAsia"/>
          <w:kern w:val="0"/>
          <w:sz w:val="28"/>
          <w:szCs w:val="28"/>
        </w:rPr>
        <w:t>2</w:t>
      </w:r>
      <w:r>
        <w:rPr>
          <w:rFonts w:eastAsia="楷体" w:hint="eastAsia"/>
          <w:kern w:val="0"/>
          <w:sz w:val="28"/>
          <w:szCs w:val="28"/>
        </w:rPr>
        <w:t>，在本实施例中，利用两个特征提取器（</w:t>
      </w:r>
      <w:r>
        <w:rPr>
          <w:rFonts w:eastAsia="楷体" w:hint="eastAsia"/>
          <w:kern w:val="0"/>
          <w:sz w:val="28"/>
          <w:szCs w:val="28"/>
        </w:rPr>
        <w:t>Feature Extraction</w:t>
      </w:r>
      <w:r>
        <w:rPr>
          <w:rFonts w:eastAsia="楷体" w:hint="eastAsia"/>
          <w:kern w:val="0"/>
          <w:sz w:val="28"/>
          <w:szCs w:val="28"/>
        </w:rPr>
        <w:t>），将遥感影像和噪声标签分别进行特征提取，得到维</w:t>
      </w:r>
      <w:proofErr w:type="gramStart"/>
      <w:r>
        <w:rPr>
          <w:rFonts w:eastAsia="楷体" w:hint="eastAsia"/>
          <w:kern w:val="0"/>
          <w:sz w:val="28"/>
          <w:szCs w:val="28"/>
        </w:rPr>
        <w:t>度一致</w:t>
      </w:r>
      <w:proofErr w:type="gramEnd"/>
      <w:r>
        <w:rPr>
          <w:rFonts w:eastAsia="楷体" w:hint="eastAsia"/>
          <w:kern w:val="0"/>
          <w:sz w:val="28"/>
          <w:szCs w:val="28"/>
        </w:rPr>
        <w:t>的影像特征和标签特征。</w:t>
      </w:r>
    </w:p>
    <w:p w14:paraId="3110D920"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具体的，该特征提取器包括但不限于</w:t>
      </w:r>
      <w:r>
        <w:rPr>
          <w:rFonts w:eastAsia="楷体" w:hint="eastAsia"/>
          <w:kern w:val="0"/>
          <w:sz w:val="28"/>
          <w:szCs w:val="28"/>
        </w:rPr>
        <w:t>U-Net</w:t>
      </w:r>
      <w:r>
        <w:rPr>
          <w:rFonts w:eastAsia="楷体" w:hint="eastAsia"/>
          <w:kern w:val="0"/>
          <w:sz w:val="28"/>
          <w:szCs w:val="28"/>
        </w:rPr>
        <w:t>模型、</w:t>
      </w:r>
      <w:proofErr w:type="spellStart"/>
      <w:r>
        <w:rPr>
          <w:rFonts w:eastAsia="楷体" w:hint="eastAsia"/>
          <w:kern w:val="0"/>
          <w:sz w:val="28"/>
          <w:szCs w:val="28"/>
        </w:rPr>
        <w:t>HRNet</w:t>
      </w:r>
      <w:proofErr w:type="spellEnd"/>
      <w:r>
        <w:rPr>
          <w:rFonts w:eastAsia="楷体" w:hint="eastAsia"/>
          <w:kern w:val="0"/>
          <w:sz w:val="28"/>
          <w:szCs w:val="28"/>
        </w:rPr>
        <w:t>模型及基于</w:t>
      </w:r>
      <w:r>
        <w:rPr>
          <w:rFonts w:eastAsia="楷体" w:hint="eastAsia"/>
          <w:kern w:val="0"/>
          <w:sz w:val="28"/>
          <w:szCs w:val="28"/>
        </w:rPr>
        <w:t>Transformer</w:t>
      </w:r>
      <w:r>
        <w:rPr>
          <w:rFonts w:eastAsia="楷体" w:hint="eastAsia"/>
          <w:kern w:val="0"/>
          <w:sz w:val="28"/>
          <w:szCs w:val="28"/>
        </w:rPr>
        <w:t>的</w:t>
      </w:r>
      <w:r>
        <w:rPr>
          <w:rFonts w:eastAsia="楷体" w:hint="eastAsia"/>
          <w:kern w:val="0"/>
          <w:sz w:val="28"/>
          <w:szCs w:val="28"/>
        </w:rPr>
        <w:t>Vision Transformer</w:t>
      </w:r>
      <w:r>
        <w:rPr>
          <w:rFonts w:eastAsia="楷体" w:hint="eastAsia"/>
          <w:kern w:val="0"/>
          <w:sz w:val="28"/>
          <w:szCs w:val="28"/>
        </w:rPr>
        <w:t>模型。例如，可以采用</w:t>
      </w:r>
      <w:r>
        <w:rPr>
          <w:rFonts w:eastAsia="楷体" w:hint="eastAsia"/>
          <w:kern w:val="0"/>
          <w:sz w:val="28"/>
          <w:szCs w:val="28"/>
        </w:rPr>
        <w:t>U-Net</w:t>
      </w:r>
      <w:r>
        <w:rPr>
          <w:rFonts w:eastAsia="楷体" w:hint="eastAsia"/>
          <w:kern w:val="0"/>
          <w:sz w:val="28"/>
          <w:szCs w:val="28"/>
        </w:rPr>
        <w:t>模型对遥感影像进行特征提取，得到影像特征。需要说明的时，</w:t>
      </w:r>
      <w:r>
        <w:rPr>
          <w:rFonts w:eastAsia="楷体" w:hint="eastAsia"/>
          <w:kern w:val="0"/>
          <w:sz w:val="28"/>
          <w:szCs w:val="28"/>
        </w:rPr>
        <w:t>U-Net</w:t>
      </w:r>
      <w:r>
        <w:rPr>
          <w:rFonts w:eastAsia="楷体" w:hint="eastAsia"/>
          <w:kern w:val="0"/>
          <w:sz w:val="28"/>
          <w:szCs w:val="28"/>
        </w:rPr>
        <w:t>模型是一种基于卷积神经网络的图像分割模型，旨在对遥感影像进行</w:t>
      </w:r>
      <w:r>
        <w:rPr>
          <w:rFonts w:eastAsia="楷体"/>
          <w:kern w:val="0"/>
          <w:sz w:val="28"/>
          <w:szCs w:val="28"/>
        </w:rPr>
        <w:t>识别和分割地表特征</w:t>
      </w:r>
      <w:r>
        <w:rPr>
          <w:rFonts w:eastAsia="楷体" w:hint="eastAsia"/>
          <w:kern w:val="0"/>
          <w:sz w:val="28"/>
          <w:szCs w:val="28"/>
        </w:rPr>
        <w:t>。其中，</w:t>
      </w:r>
      <w:r>
        <w:rPr>
          <w:rFonts w:eastAsia="楷体" w:hint="eastAsia"/>
          <w:kern w:val="0"/>
          <w:sz w:val="28"/>
          <w:szCs w:val="28"/>
        </w:rPr>
        <w:t>U-Net</w:t>
      </w:r>
      <w:r>
        <w:rPr>
          <w:rFonts w:eastAsia="楷体" w:hint="eastAsia"/>
          <w:kern w:val="0"/>
          <w:sz w:val="28"/>
          <w:szCs w:val="28"/>
        </w:rPr>
        <w:t>模型中涉及卷积、归一化、激活和池化操作。卷积（</w:t>
      </w:r>
      <w:r>
        <w:rPr>
          <w:rFonts w:hint="eastAsia"/>
          <w:sz w:val="24"/>
          <w:szCs w:val="24"/>
        </w:rPr>
        <w:t>Convolution</w:t>
      </w:r>
      <w:r>
        <w:rPr>
          <w:rFonts w:eastAsia="楷体" w:hint="eastAsia"/>
          <w:kern w:val="0"/>
          <w:sz w:val="28"/>
          <w:szCs w:val="28"/>
        </w:rPr>
        <w:t>）操作用于提取图像中的局部特征，捕捉空间上下文信息。归一化（</w:t>
      </w:r>
      <w:r>
        <w:rPr>
          <w:rFonts w:eastAsia="楷体" w:hint="eastAsia"/>
          <w:kern w:val="0"/>
          <w:sz w:val="28"/>
          <w:szCs w:val="28"/>
        </w:rPr>
        <w:t>Normalization</w:t>
      </w:r>
      <w:r>
        <w:rPr>
          <w:rFonts w:eastAsia="楷体" w:hint="eastAsia"/>
          <w:kern w:val="0"/>
          <w:sz w:val="28"/>
          <w:szCs w:val="28"/>
        </w:rPr>
        <w:t>）操作用于标准化特征数据，以加速训练过程并提高模型的稳定性。激活（</w:t>
      </w:r>
      <w:r>
        <w:rPr>
          <w:rFonts w:eastAsia="楷体" w:hint="eastAsia"/>
          <w:kern w:val="0"/>
          <w:sz w:val="28"/>
          <w:szCs w:val="28"/>
        </w:rPr>
        <w:t>Activation</w:t>
      </w:r>
      <w:r>
        <w:rPr>
          <w:rFonts w:eastAsia="楷体" w:hint="eastAsia"/>
          <w:kern w:val="0"/>
          <w:sz w:val="28"/>
          <w:szCs w:val="28"/>
        </w:rPr>
        <w:t>）操作是通过非线性激活函数（如</w:t>
      </w:r>
      <w:proofErr w:type="spellStart"/>
      <w:r>
        <w:rPr>
          <w:rFonts w:eastAsia="楷体" w:hint="eastAsia"/>
          <w:kern w:val="0"/>
          <w:sz w:val="28"/>
          <w:szCs w:val="28"/>
        </w:rPr>
        <w:t>ReLU</w:t>
      </w:r>
      <w:proofErr w:type="spellEnd"/>
      <w:r>
        <w:rPr>
          <w:rFonts w:eastAsia="楷体" w:hint="eastAsia"/>
          <w:kern w:val="0"/>
          <w:sz w:val="28"/>
          <w:szCs w:val="28"/>
        </w:rPr>
        <w:t>函数）引入非线性能力，使模型能够学习更复杂的特征。池化（</w:t>
      </w:r>
      <w:r>
        <w:rPr>
          <w:rFonts w:eastAsia="楷体" w:hint="eastAsia"/>
          <w:kern w:val="0"/>
          <w:sz w:val="28"/>
          <w:szCs w:val="28"/>
        </w:rPr>
        <w:t>Pooling</w:t>
      </w:r>
      <w:r>
        <w:rPr>
          <w:rFonts w:eastAsia="楷体" w:hint="eastAsia"/>
          <w:kern w:val="0"/>
          <w:sz w:val="28"/>
          <w:szCs w:val="28"/>
        </w:rPr>
        <w:t>）操作是通过最大池化或平均池化操作下采样特征图，减少特征维度，保留重要特征，提高计算效率。另外，针对噪声标签，无需借助复杂的</w:t>
      </w:r>
      <w:r>
        <w:rPr>
          <w:rFonts w:eastAsia="楷体" w:hint="eastAsia"/>
          <w:kern w:val="0"/>
          <w:sz w:val="28"/>
          <w:szCs w:val="28"/>
        </w:rPr>
        <w:t>U-Net</w:t>
      </w:r>
      <w:r>
        <w:rPr>
          <w:rFonts w:eastAsia="楷体" w:hint="eastAsia"/>
          <w:kern w:val="0"/>
          <w:sz w:val="28"/>
          <w:szCs w:val="28"/>
        </w:rPr>
        <w:t>模型，可采用简</w:t>
      </w:r>
      <w:r>
        <w:rPr>
          <w:rFonts w:eastAsia="楷体" w:hint="eastAsia"/>
          <w:kern w:val="0"/>
          <w:sz w:val="28"/>
          <w:szCs w:val="28"/>
        </w:rPr>
        <w:lastRenderedPageBreak/>
        <w:t>单的卷积、归一化、激活和池化操作来提取特征，得到标签特征。</w:t>
      </w:r>
    </w:p>
    <w:p w14:paraId="6E666E79"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本实施例中，影像特征包括空间特征、光谱特征和语义特征。标签特征包括语义特征。空间特征用于表征地物的地形、边界和纹理等细节信息，光谱特征用于表征不同地物的光谱反射特征。语义特征用于表征图像前景特征和背景特征。需要说明的时，需要将标签特征进行扩充操作，以使标签特征的维度和影像特征的维度相同，如统一为（</w:t>
      </w:r>
      <w:r>
        <w:rPr>
          <w:rFonts w:eastAsia="楷体" w:hint="eastAsia"/>
          <w:kern w:val="0"/>
          <w:sz w:val="28"/>
          <w:szCs w:val="28"/>
        </w:rPr>
        <w:t>8,128,512,512</w:t>
      </w:r>
      <w:r>
        <w:rPr>
          <w:rFonts w:eastAsia="楷体" w:hint="eastAsia"/>
          <w:kern w:val="0"/>
          <w:sz w:val="28"/>
          <w:szCs w:val="28"/>
        </w:rPr>
        <w:t>），代表一次可以处理</w:t>
      </w:r>
      <w:r>
        <w:rPr>
          <w:rFonts w:eastAsia="楷体" w:hint="eastAsia"/>
          <w:kern w:val="0"/>
          <w:sz w:val="28"/>
          <w:szCs w:val="28"/>
        </w:rPr>
        <w:t>8</w:t>
      </w:r>
      <w:r>
        <w:rPr>
          <w:rFonts w:eastAsia="楷体" w:hint="eastAsia"/>
          <w:kern w:val="0"/>
          <w:sz w:val="28"/>
          <w:szCs w:val="28"/>
        </w:rPr>
        <w:t>个图像，总共</w:t>
      </w:r>
      <w:r>
        <w:rPr>
          <w:rFonts w:eastAsia="楷体" w:hint="eastAsia"/>
          <w:kern w:val="0"/>
          <w:sz w:val="28"/>
          <w:szCs w:val="28"/>
        </w:rPr>
        <w:t>128</w:t>
      </w:r>
      <w:r>
        <w:rPr>
          <w:rFonts w:eastAsia="楷体" w:hint="eastAsia"/>
          <w:kern w:val="0"/>
          <w:sz w:val="28"/>
          <w:szCs w:val="28"/>
        </w:rPr>
        <w:t>个维度，图像尺寸均为</w:t>
      </w:r>
      <w:r>
        <w:rPr>
          <w:rFonts w:eastAsia="楷体" w:hint="eastAsia"/>
          <w:kern w:val="0"/>
          <w:sz w:val="28"/>
          <w:szCs w:val="28"/>
        </w:rPr>
        <w:t>512</w:t>
      </w:r>
      <w:r>
        <w:rPr>
          <w:rFonts w:eastAsia="楷体" w:hint="eastAsia"/>
          <w:kern w:val="0"/>
          <w:sz w:val="28"/>
          <w:szCs w:val="28"/>
        </w:rPr>
        <w:t>×</w:t>
      </w:r>
      <w:r>
        <w:rPr>
          <w:rFonts w:eastAsia="楷体" w:hint="eastAsia"/>
          <w:kern w:val="0"/>
          <w:sz w:val="28"/>
          <w:szCs w:val="28"/>
        </w:rPr>
        <w:t>512</w:t>
      </w:r>
      <w:r>
        <w:rPr>
          <w:rFonts w:eastAsia="楷体" w:hint="eastAsia"/>
          <w:kern w:val="0"/>
          <w:sz w:val="28"/>
          <w:szCs w:val="28"/>
        </w:rPr>
        <w:t>。</w:t>
      </w:r>
    </w:p>
    <w:p w14:paraId="6AA90D98"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进一步的，将影像特征和标签特征进行对齐和相减操作，得到初始融合特征。具体的，将维</w:t>
      </w:r>
      <w:proofErr w:type="gramStart"/>
      <w:r>
        <w:rPr>
          <w:rFonts w:eastAsia="楷体" w:hint="eastAsia"/>
          <w:kern w:val="0"/>
          <w:sz w:val="28"/>
          <w:szCs w:val="28"/>
        </w:rPr>
        <w:t>度一致</w:t>
      </w:r>
      <w:proofErr w:type="gramEnd"/>
      <w:r>
        <w:rPr>
          <w:rFonts w:eastAsia="楷体" w:hint="eastAsia"/>
          <w:kern w:val="0"/>
          <w:sz w:val="28"/>
          <w:szCs w:val="28"/>
        </w:rPr>
        <w:t>的影像特征和标签特征进行对齐，然后将对齐后的影像特征和标签特征作相减操作，得到初始融合特征。如此，可便于捕获标签误标或漏标的语义信息。</w:t>
      </w:r>
    </w:p>
    <w:p w14:paraId="727B60F3"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进一步的，继续参阅图</w:t>
      </w:r>
      <w:r>
        <w:rPr>
          <w:rFonts w:eastAsia="楷体" w:hint="eastAsia"/>
          <w:kern w:val="0"/>
          <w:sz w:val="28"/>
          <w:szCs w:val="28"/>
        </w:rPr>
        <w:t>2</w:t>
      </w:r>
      <w:r>
        <w:rPr>
          <w:rFonts w:eastAsia="楷体" w:hint="eastAsia"/>
          <w:kern w:val="0"/>
          <w:sz w:val="28"/>
          <w:szCs w:val="28"/>
        </w:rPr>
        <w:t>，将初始融合特征在三元组注意力机制下进行深度学习，得到第一融合特征。参阅图</w:t>
      </w:r>
      <w:r>
        <w:rPr>
          <w:rFonts w:eastAsia="楷体" w:hint="eastAsia"/>
          <w:kern w:val="0"/>
          <w:sz w:val="28"/>
          <w:szCs w:val="28"/>
        </w:rPr>
        <w:t>3</w:t>
      </w:r>
      <w:r>
        <w:rPr>
          <w:rFonts w:eastAsia="楷体" w:hint="eastAsia"/>
          <w:kern w:val="0"/>
          <w:sz w:val="28"/>
          <w:szCs w:val="28"/>
        </w:rPr>
        <w:t>，在本实施例中，将初始融合特征进行下采样，得到多个尺度的子融合特征，然后在三元组注意力机制下将每个尺度的子融合特征进行深度学习，具体的，参阅图</w:t>
      </w:r>
      <w:r>
        <w:rPr>
          <w:rFonts w:eastAsia="楷体" w:hint="eastAsia"/>
          <w:kern w:val="0"/>
          <w:sz w:val="28"/>
          <w:szCs w:val="28"/>
        </w:rPr>
        <w:t>4</w:t>
      </w:r>
      <w:r>
        <w:rPr>
          <w:rFonts w:eastAsia="楷体" w:hint="eastAsia"/>
          <w:kern w:val="0"/>
          <w:sz w:val="28"/>
          <w:szCs w:val="28"/>
        </w:rPr>
        <w:t>，将每个子融合特征分别进行横向旋转（</w:t>
      </w:r>
      <w:r>
        <w:rPr>
          <w:rFonts w:eastAsia="楷体" w:hint="eastAsia"/>
          <w:kern w:val="0"/>
          <w:sz w:val="28"/>
          <w:szCs w:val="28"/>
        </w:rPr>
        <w:t>Permutation-W</w:t>
      </w:r>
      <w:r>
        <w:rPr>
          <w:rFonts w:eastAsia="楷体" w:hint="eastAsia"/>
          <w:kern w:val="0"/>
          <w:sz w:val="28"/>
          <w:szCs w:val="28"/>
        </w:rPr>
        <w:t>）和纵向旋转（</w:t>
      </w:r>
      <w:r>
        <w:rPr>
          <w:rFonts w:eastAsia="楷体" w:hint="eastAsia"/>
          <w:kern w:val="0"/>
          <w:sz w:val="28"/>
          <w:szCs w:val="28"/>
        </w:rPr>
        <w:t>Permutation-H</w:t>
      </w:r>
      <w:r>
        <w:rPr>
          <w:rFonts w:eastAsia="楷体" w:hint="eastAsia"/>
          <w:kern w:val="0"/>
          <w:sz w:val="28"/>
          <w:szCs w:val="28"/>
        </w:rPr>
        <w:t>），得到第一输入特征和第二输入特征，并将子融合特征自身作为第三输入特征；将第一输入特征、第二输入特征和第三输入特征均依次进行最大池化、卷积、归一化和非线性变换（通过</w:t>
      </w:r>
      <w:r>
        <w:rPr>
          <w:rFonts w:eastAsia="楷体" w:hint="eastAsia"/>
          <w:kern w:val="0"/>
          <w:sz w:val="28"/>
          <w:szCs w:val="28"/>
        </w:rPr>
        <w:t>Sigmoid</w:t>
      </w:r>
      <w:r>
        <w:rPr>
          <w:rFonts w:eastAsia="楷体" w:hint="eastAsia"/>
          <w:kern w:val="0"/>
          <w:sz w:val="28"/>
          <w:szCs w:val="28"/>
        </w:rPr>
        <w:t>激活函数），得到对应的第一输出特征、第二输出特征和第三输出特征；将第一输出特征、第二输出特征和第三输出特征进行平均操作，得到深度学习后的子融合特征；将学习后的多个尺度的子融合特征进行上采样及拼接处理，得到第一融合特征，该第一融合特征保留了初始融合特征。如此，初始融合特征通过在三元组注意力机制下深度学习，可以更好地表达隐含标签错误的深度特征，另外，采用多尺度的方式，也能够学习到更多的细节特征，从而提高标签错误识别的准确性。</w:t>
      </w:r>
    </w:p>
    <w:p w14:paraId="0243373A" w14:textId="77777777" w:rsidR="00D062FF" w:rsidRDefault="00000000">
      <w:pPr>
        <w:tabs>
          <w:tab w:val="left" w:pos="980"/>
        </w:tabs>
        <w:adjustRightInd w:val="0"/>
        <w:snapToGrid w:val="0"/>
        <w:spacing w:line="360" w:lineRule="auto"/>
        <w:ind w:firstLineChars="200" w:firstLine="560"/>
        <w:rPr>
          <w:sz w:val="24"/>
          <w:szCs w:val="24"/>
        </w:rPr>
      </w:pPr>
      <w:r>
        <w:rPr>
          <w:rFonts w:eastAsia="楷体" w:hint="eastAsia"/>
          <w:kern w:val="0"/>
          <w:sz w:val="28"/>
          <w:szCs w:val="28"/>
        </w:rPr>
        <w:t>进一步的，继续参阅图</w:t>
      </w:r>
      <w:r>
        <w:rPr>
          <w:rFonts w:eastAsia="楷体" w:hint="eastAsia"/>
          <w:kern w:val="0"/>
          <w:sz w:val="28"/>
          <w:szCs w:val="28"/>
        </w:rPr>
        <w:t>2</w:t>
      </w:r>
      <w:r>
        <w:rPr>
          <w:rFonts w:eastAsia="楷体" w:hint="eastAsia"/>
          <w:kern w:val="0"/>
          <w:sz w:val="28"/>
          <w:szCs w:val="28"/>
        </w:rPr>
        <w:t>，将第一融合特征进行卷积和非线性变换，得</w:t>
      </w:r>
      <w:r>
        <w:rPr>
          <w:rFonts w:eastAsia="楷体" w:hint="eastAsia"/>
          <w:kern w:val="0"/>
          <w:sz w:val="28"/>
          <w:szCs w:val="28"/>
        </w:rPr>
        <w:lastRenderedPageBreak/>
        <w:t>到热力图，并将热力图作为标签错误概率图。具体的，将高维的第一融合特征进行卷积和非线性变换，</w:t>
      </w:r>
      <w:proofErr w:type="gramStart"/>
      <w:r>
        <w:rPr>
          <w:rFonts w:eastAsia="楷体" w:hint="eastAsia"/>
          <w:kern w:val="0"/>
          <w:sz w:val="28"/>
          <w:szCs w:val="28"/>
        </w:rPr>
        <w:t>实现降维作用</w:t>
      </w:r>
      <w:proofErr w:type="gramEnd"/>
      <w:r>
        <w:rPr>
          <w:rFonts w:eastAsia="楷体" w:hint="eastAsia"/>
          <w:kern w:val="0"/>
          <w:sz w:val="28"/>
          <w:szCs w:val="28"/>
        </w:rPr>
        <w:t>，得到一维的热力图，该热力图反映各像素点标注错误的概率，错误概率的范围为</w:t>
      </w:r>
      <w:r>
        <w:rPr>
          <w:rFonts w:eastAsiaTheme="minorEastAsia"/>
          <w:kern w:val="0"/>
          <w:sz w:val="28"/>
          <w:szCs w:val="28"/>
        </w:rPr>
        <w:t>（</w:t>
      </w:r>
      <w:r>
        <w:rPr>
          <w:rFonts w:eastAsiaTheme="minorEastAsia"/>
          <w:kern w:val="0"/>
          <w:sz w:val="28"/>
          <w:szCs w:val="28"/>
        </w:rPr>
        <w:t>-1,1</w:t>
      </w:r>
      <w:r>
        <w:rPr>
          <w:rFonts w:eastAsiaTheme="minorEastAsia"/>
          <w:kern w:val="0"/>
          <w:sz w:val="28"/>
          <w:szCs w:val="28"/>
        </w:rPr>
        <w:t>）</w:t>
      </w:r>
      <w:r>
        <w:rPr>
          <w:rFonts w:eastAsia="楷体" w:hint="eastAsia"/>
          <w:kern w:val="0"/>
          <w:sz w:val="28"/>
          <w:szCs w:val="28"/>
        </w:rPr>
        <w:t>，其中绝对值较大的区域明确指示了噪声标签中的假阳性和假阴性信息。假阳性和假</w:t>
      </w:r>
      <w:proofErr w:type="gramStart"/>
      <w:r>
        <w:rPr>
          <w:rFonts w:eastAsia="楷体" w:hint="eastAsia"/>
          <w:kern w:val="0"/>
          <w:sz w:val="28"/>
          <w:szCs w:val="28"/>
        </w:rPr>
        <w:t>阴性是</w:t>
      </w:r>
      <w:proofErr w:type="gramEnd"/>
      <w:r>
        <w:rPr>
          <w:rFonts w:eastAsia="楷体" w:hint="eastAsia"/>
          <w:kern w:val="0"/>
          <w:sz w:val="28"/>
          <w:szCs w:val="28"/>
        </w:rPr>
        <w:t>分类模型中常见的错误类型，用于评估模型的性能。假阳性（</w:t>
      </w:r>
      <w:r>
        <w:rPr>
          <w:rFonts w:eastAsia="楷体" w:hint="eastAsia"/>
          <w:kern w:val="0"/>
          <w:sz w:val="28"/>
          <w:szCs w:val="28"/>
        </w:rPr>
        <w:t>False Positive, FP</w:t>
      </w:r>
      <w:r>
        <w:rPr>
          <w:rFonts w:eastAsia="楷体" w:hint="eastAsia"/>
          <w:kern w:val="0"/>
          <w:sz w:val="28"/>
          <w:szCs w:val="28"/>
        </w:rPr>
        <w:t>）：指模型将实际上为负类的样本错误地预测为正类，为噪声标签中的错标信息。假阴性（</w:t>
      </w:r>
      <w:r>
        <w:rPr>
          <w:rFonts w:eastAsia="楷体" w:hint="eastAsia"/>
          <w:kern w:val="0"/>
          <w:sz w:val="28"/>
          <w:szCs w:val="28"/>
        </w:rPr>
        <w:t>False Negative, FN</w:t>
      </w:r>
      <w:r>
        <w:rPr>
          <w:rFonts w:eastAsia="楷体" w:hint="eastAsia"/>
          <w:kern w:val="0"/>
          <w:sz w:val="28"/>
          <w:szCs w:val="28"/>
        </w:rPr>
        <w:t>）：指模型将实际上为正类的样本错误地预测为负类，为噪声标签中的漏标信息。标签错误概率图可由以下公式</w:t>
      </w:r>
      <w:r>
        <w:rPr>
          <w:rFonts w:eastAsia="楷体"/>
          <w:kern w:val="0"/>
          <w:sz w:val="28"/>
          <w:szCs w:val="28"/>
        </w:rPr>
        <w:t>表</w:t>
      </w:r>
      <w:r>
        <w:rPr>
          <w:rFonts w:eastAsia="楷体" w:hint="eastAsia"/>
          <w:kern w:val="0"/>
          <w:sz w:val="28"/>
          <w:szCs w:val="28"/>
        </w:rPr>
        <w:t>示：</w:t>
      </w:r>
    </w:p>
    <w:p w14:paraId="67AA63BD" w14:textId="77777777" w:rsidR="00D062FF" w:rsidRDefault="00000000">
      <w:pPr>
        <w:spacing w:line="360" w:lineRule="auto"/>
        <w:ind w:firstLineChars="200" w:firstLine="40"/>
        <w:jc w:val="center"/>
        <w:rPr>
          <w:rFonts w:eastAsia="等线"/>
          <w:sz w:val="2"/>
          <w:szCs w:val="2"/>
        </w:rPr>
      </w:pPr>
      <w:r>
        <w:rPr>
          <w:rFonts w:eastAsia="等线"/>
          <w:position w:val="-14"/>
          <w:sz w:val="2"/>
          <w:szCs w:val="2"/>
        </w:rPr>
        <w:pict w14:anchorId="16F8D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0.05pt">
            <v:imagedata r:id="rId19" o:title=""/>
          </v:shape>
        </w:pict>
      </w:r>
      <w:r>
        <w:rPr>
          <w:rFonts w:eastAsia="等线" w:hint="eastAsia"/>
          <w:sz w:val="2"/>
          <w:szCs w:val="2"/>
        </w:rPr>
        <w:t xml:space="preserve">        </w:t>
      </w:r>
    </w:p>
    <w:p w14:paraId="0EC1484B" w14:textId="77777777" w:rsidR="00D062FF" w:rsidRDefault="00000000">
      <w:pPr>
        <w:tabs>
          <w:tab w:val="left" w:pos="980"/>
        </w:tabs>
        <w:adjustRightInd w:val="0"/>
        <w:snapToGrid w:val="0"/>
        <w:spacing w:line="360" w:lineRule="auto"/>
        <w:rPr>
          <w:rFonts w:eastAsia="楷体"/>
          <w:kern w:val="0"/>
          <w:sz w:val="28"/>
          <w:szCs w:val="28"/>
        </w:rPr>
      </w:pPr>
      <w:r>
        <w:rPr>
          <w:rFonts w:eastAsia="楷体" w:hint="eastAsia"/>
          <w:kern w:val="0"/>
          <w:sz w:val="28"/>
          <w:szCs w:val="28"/>
        </w:rPr>
        <w:t>其中，</w:t>
      </w:r>
      <w:r>
        <w:rPr>
          <w:rFonts w:eastAsia="楷体" w:hint="eastAsia"/>
          <w:i/>
          <w:iCs/>
          <w:kern w:val="0"/>
          <w:sz w:val="28"/>
          <w:szCs w:val="28"/>
        </w:rPr>
        <w:t>I</w:t>
      </w:r>
      <w:r>
        <w:rPr>
          <w:rFonts w:eastAsia="楷体" w:hint="eastAsia"/>
          <w:kern w:val="0"/>
          <w:sz w:val="28"/>
          <w:szCs w:val="28"/>
        </w:rPr>
        <w:t>表示标签错误概率图；</w:t>
      </w:r>
      <w:r>
        <w:rPr>
          <w:rFonts w:eastAsia="楷体" w:hint="eastAsia"/>
          <w:i/>
          <w:iCs/>
          <w:kern w:val="0"/>
          <w:sz w:val="28"/>
          <w:szCs w:val="28"/>
        </w:rPr>
        <w:t>X</w:t>
      </w:r>
      <w:r>
        <w:rPr>
          <w:rFonts w:eastAsia="楷体" w:hint="eastAsia"/>
          <w:kern w:val="0"/>
          <w:sz w:val="28"/>
          <w:szCs w:val="28"/>
        </w:rPr>
        <w:t>表示遥感影像；</w:t>
      </w:r>
      <w:r>
        <w:rPr>
          <w:rFonts w:eastAsia="楷体" w:hint="eastAsia"/>
          <w:i/>
          <w:iCs/>
          <w:kern w:val="0"/>
          <w:sz w:val="28"/>
          <w:szCs w:val="28"/>
        </w:rPr>
        <w:t>Y</w:t>
      </w:r>
      <w:r>
        <w:rPr>
          <w:rFonts w:eastAsia="楷体" w:hint="eastAsia"/>
          <w:kern w:val="0"/>
          <w:sz w:val="28"/>
          <w:szCs w:val="28"/>
        </w:rPr>
        <w:t>表示噪声标签；</w:t>
      </w:r>
      <w:r>
        <w:rPr>
          <w:rFonts w:eastAsia="楷体" w:hint="eastAsia"/>
          <w:i/>
          <w:iCs/>
          <w:kern w:val="0"/>
          <w:sz w:val="28"/>
          <w:szCs w:val="28"/>
        </w:rPr>
        <w:t>F</w:t>
      </w:r>
      <w:r>
        <w:rPr>
          <w:rFonts w:eastAsia="楷体" w:hint="eastAsia"/>
          <w:i/>
          <w:iCs/>
          <w:kern w:val="0"/>
          <w:sz w:val="28"/>
          <w:szCs w:val="28"/>
          <w:vertAlign w:val="subscript"/>
        </w:rPr>
        <w:t>i</w:t>
      </w:r>
      <w:r>
        <w:rPr>
          <w:rFonts w:eastAsia="楷体" w:hint="eastAsia"/>
          <w:kern w:val="0"/>
          <w:sz w:val="28"/>
          <w:szCs w:val="28"/>
        </w:rPr>
        <w:t>表示对遥感影像</w:t>
      </w:r>
      <w:r>
        <w:rPr>
          <w:rFonts w:eastAsia="楷体" w:hint="eastAsia"/>
          <w:i/>
          <w:iCs/>
          <w:kern w:val="0"/>
          <w:sz w:val="28"/>
          <w:szCs w:val="28"/>
        </w:rPr>
        <w:t>X</w:t>
      </w:r>
      <w:r>
        <w:rPr>
          <w:rFonts w:eastAsia="楷体" w:hint="eastAsia"/>
          <w:kern w:val="0"/>
          <w:sz w:val="28"/>
          <w:szCs w:val="28"/>
        </w:rPr>
        <w:t>和噪声标签</w:t>
      </w:r>
      <w:r>
        <w:rPr>
          <w:rFonts w:eastAsia="楷体" w:hint="eastAsia"/>
          <w:i/>
          <w:iCs/>
          <w:kern w:val="0"/>
          <w:sz w:val="28"/>
          <w:szCs w:val="28"/>
        </w:rPr>
        <w:t>Y</w:t>
      </w:r>
      <w:r>
        <w:rPr>
          <w:rFonts w:eastAsia="楷体" w:hint="eastAsia"/>
          <w:kern w:val="0"/>
          <w:sz w:val="28"/>
          <w:szCs w:val="28"/>
        </w:rPr>
        <w:t>分别进行特征提取，并将提取后的特征在三元组注意力机制下进行融合，得到标签错误概率图</w:t>
      </w:r>
      <w:r>
        <w:rPr>
          <w:rFonts w:eastAsia="楷体" w:hint="eastAsia"/>
          <w:i/>
          <w:iCs/>
          <w:kern w:val="0"/>
          <w:sz w:val="28"/>
          <w:szCs w:val="28"/>
        </w:rPr>
        <w:t>I</w:t>
      </w:r>
      <w:r>
        <w:rPr>
          <w:rFonts w:eastAsia="楷体" w:hint="eastAsia"/>
          <w:kern w:val="0"/>
          <w:sz w:val="28"/>
          <w:szCs w:val="28"/>
        </w:rPr>
        <w:t>。</w:t>
      </w:r>
    </w:p>
    <w:p w14:paraId="27FF2EA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S</w:t>
      </w:r>
      <w:r>
        <w:rPr>
          <w:rFonts w:eastAsia="楷体" w:hint="eastAsia"/>
          <w:kern w:val="0"/>
          <w:sz w:val="28"/>
          <w:szCs w:val="28"/>
        </w:rPr>
        <w:t>12</w:t>
      </w:r>
      <w:r>
        <w:rPr>
          <w:rFonts w:eastAsia="楷体" w:hint="eastAsia"/>
          <w:kern w:val="0"/>
          <w:sz w:val="28"/>
          <w:szCs w:val="28"/>
        </w:rPr>
        <w:t>、根据标签错误概率图，对第一融合特征与噪声标签对应的标签特征进行融合计算，得到第二融合特征和更新标签。</w:t>
      </w:r>
    </w:p>
    <w:p w14:paraId="03AE7CFE" w14:textId="77777777" w:rsidR="00D062FF" w:rsidRDefault="00000000">
      <w:pPr>
        <w:tabs>
          <w:tab w:val="left" w:pos="980"/>
        </w:tabs>
        <w:adjustRightInd w:val="0"/>
        <w:snapToGrid w:val="0"/>
        <w:spacing w:line="360" w:lineRule="auto"/>
        <w:ind w:firstLine="560"/>
        <w:rPr>
          <w:rFonts w:ascii="楷体" w:eastAsia="楷体" w:hAnsi="楷体"/>
          <w:kern w:val="0"/>
          <w:sz w:val="28"/>
          <w:szCs w:val="28"/>
        </w:rPr>
      </w:pPr>
      <w:r>
        <w:rPr>
          <w:rFonts w:eastAsia="楷体" w:hint="eastAsia"/>
          <w:kern w:val="0"/>
          <w:sz w:val="28"/>
          <w:szCs w:val="28"/>
        </w:rPr>
        <w:t>具体的，首先，</w:t>
      </w:r>
      <w:r>
        <w:rPr>
          <w:rFonts w:ascii="楷体" w:eastAsia="楷体" w:hAnsi="楷体" w:hint="eastAsia"/>
          <w:kern w:val="0"/>
          <w:sz w:val="28"/>
          <w:szCs w:val="28"/>
        </w:rPr>
        <w:t>调整</w:t>
      </w:r>
      <w:r>
        <w:rPr>
          <w:rFonts w:eastAsia="楷体" w:hint="eastAsia"/>
          <w:kern w:val="0"/>
          <w:sz w:val="28"/>
          <w:szCs w:val="28"/>
        </w:rPr>
        <w:t>标签特征</w:t>
      </w:r>
      <w:r>
        <w:rPr>
          <w:rFonts w:ascii="楷体" w:eastAsia="楷体" w:hAnsi="楷体" w:hint="eastAsia"/>
          <w:kern w:val="0"/>
          <w:sz w:val="28"/>
          <w:szCs w:val="28"/>
        </w:rPr>
        <w:t>的维度和标签错误概率图的维度，使</w:t>
      </w:r>
      <w:r>
        <w:rPr>
          <w:rFonts w:eastAsia="楷体" w:hint="eastAsia"/>
          <w:kern w:val="0"/>
          <w:sz w:val="28"/>
          <w:szCs w:val="28"/>
        </w:rPr>
        <w:t>标签特征</w:t>
      </w:r>
      <w:r>
        <w:rPr>
          <w:rFonts w:ascii="楷体" w:eastAsia="楷体" w:hAnsi="楷体" w:hint="eastAsia"/>
          <w:kern w:val="0"/>
          <w:sz w:val="28"/>
          <w:szCs w:val="28"/>
        </w:rPr>
        <w:t>、标签错误概率图和第一融合特征三者维度一致。在本实施例中，可采用卷积操作来扩充标签特征的维度以及标签错误概率图的维度，以使标签特征、标签错误概率图和第一融合特征三者维度相同，便于后续进行融合计算。</w:t>
      </w:r>
    </w:p>
    <w:p w14:paraId="57FDBD17" w14:textId="77777777" w:rsidR="00D062FF" w:rsidRDefault="00000000">
      <w:pPr>
        <w:spacing w:line="360" w:lineRule="auto"/>
        <w:ind w:firstLineChars="200" w:firstLine="560"/>
        <w:rPr>
          <w:sz w:val="24"/>
          <w:szCs w:val="24"/>
        </w:rPr>
      </w:pPr>
      <w:r>
        <w:rPr>
          <w:rFonts w:ascii="楷体" w:eastAsia="楷体" w:hAnsi="楷体" w:hint="eastAsia"/>
          <w:kern w:val="0"/>
          <w:sz w:val="28"/>
          <w:szCs w:val="28"/>
        </w:rPr>
        <w:t>进一步的，将维</w:t>
      </w:r>
      <w:proofErr w:type="gramStart"/>
      <w:r>
        <w:rPr>
          <w:rFonts w:ascii="楷体" w:eastAsia="楷体" w:hAnsi="楷体" w:hint="eastAsia"/>
          <w:kern w:val="0"/>
          <w:sz w:val="28"/>
          <w:szCs w:val="28"/>
        </w:rPr>
        <w:t>度一致</w:t>
      </w:r>
      <w:proofErr w:type="gramEnd"/>
      <w:r>
        <w:rPr>
          <w:rFonts w:ascii="楷体" w:eastAsia="楷体" w:hAnsi="楷体" w:hint="eastAsia"/>
          <w:kern w:val="0"/>
          <w:sz w:val="28"/>
          <w:szCs w:val="28"/>
        </w:rPr>
        <w:t>的标签错误概率图与第一融合特征对齐并相加，得到中间融合特征。进一步的，将中间融合特征的特征值与标签错误概率图的错误概率值进行点乘操作，将维度调整后的标签特征的特征值和标签错误概率图的正确概率值进行点乘操作，并将前后两次点</w:t>
      </w:r>
      <w:proofErr w:type="gramStart"/>
      <w:r>
        <w:rPr>
          <w:rFonts w:ascii="楷体" w:eastAsia="楷体" w:hAnsi="楷体" w:hint="eastAsia"/>
          <w:kern w:val="0"/>
          <w:sz w:val="28"/>
          <w:szCs w:val="28"/>
        </w:rPr>
        <w:t>乘操作</w:t>
      </w:r>
      <w:proofErr w:type="gramEnd"/>
      <w:r>
        <w:rPr>
          <w:rFonts w:ascii="楷体" w:eastAsia="楷体" w:hAnsi="楷体" w:hint="eastAsia"/>
          <w:kern w:val="0"/>
          <w:sz w:val="28"/>
          <w:szCs w:val="28"/>
        </w:rPr>
        <w:t>的结果相加，得到第二融合特征。进一步的，将第</w:t>
      </w:r>
      <w:r>
        <w:rPr>
          <w:rFonts w:eastAsia="楷体" w:hint="eastAsia"/>
          <w:kern w:val="0"/>
          <w:sz w:val="28"/>
          <w:szCs w:val="28"/>
        </w:rPr>
        <w:t>二</w:t>
      </w:r>
      <w:r>
        <w:rPr>
          <w:rFonts w:ascii="楷体" w:eastAsia="楷体" w:hAnsi="楷体" w:hint="eastAsia"/>
          <w:kern w:val="0"/>
          <w:sz w:val="28"/>
          <w:szCs w:val="28"/>
        </w:rPr>
        <w:t>融合特征进行</w:t>
      </w:r>
      <w:r>
        <w:rPr>
          <w:rFonts w:eastAsia="楷体" w:hint="eastAsia"/>
          <w:kern w:val="0"/>
          <w:sz w:val="28"/>
          <w:szCs w:val="28"/>
        </w:rPr>
        <w:t>卷积、非</w:t>
      </w:r>
      <w:r>
        <w:rPr>
          <w:rFonts w:ascii="楷体" w:eastAsia="楷体" w:hAnsi="楷体" w:hint="eastAsia"/>
          <w:kern w:val="0"/>
          <w:sz w:val="28"/>
          <w:szCs w:val="28"/>
        </w:rPr>
        <w:t>线性变换和</w:t>
      </w:r>
      <w:proofErr w:type="gramStart"/>
      <w:r>
        <w:rPr>
          <w:rFonts w:ascii="楷体" w:eastAsia="楷体" w:hAnsi="楷体" w:hint="eastAsia"/>
          <w:kern w:val="0"/>
          <w:sz w:val="28"/>
          <w:szCs w:val="28"/>
        </w:rPr>
        <w:t>二值化操作</w:t>
      </w:r>
      <w:proofErr w:type="gramEnd"/>
      <w:r>
        <w:rPr>
          <w:rFonts w:ascii="楷体" w:eastAsia="楷体" w:hAnsi="楷体" w:hint="eastAsia"/>
          <w:kern w:val="0"/>
          <w:sz w:val="28"/>
          <w:szCs w:val="28"/>
        </w:rPr>
        <w:t>，得到更新标签。具体的，错误概率图中出现的</w:t>
      </w:r>
      <w:proofErr w:type="gramStart"/>
      <w:r>
        <w:rPr>
          <w:rFonts w:ascii="楷体" w:eastAsia="楷体" w:hAnsi="楷体" w:hint="eastAsia"/>
          <w:kern w:val="0"/>
          <w:sz w:val="28"/>
          <w:szCs w:val="28"/>
        </w:rPr>
        <w:t>高错误</w:t>
      </w:r>
      <w:proofErr w:type="gramEnd"/>
      <w:r>
        <w:rPr>
          <w:rFonts w:ascii="楷体" w:eastAsia="楷体" w:hAnsi="楷体" w:hint="eastAsia"/>
          <w:kern w:val="0"/>
          <w:sz w:val="28"/>
          <w:szCs w:val="28"/>
        </w:rPr>
        <w:t>概率暗示噪声标签可能存在误差，需要对对应像素点的标签进行更新，错误概率图中出现的</w:t>
      </w:r>
      <w:proofErr w:type="gramStart"/>
      <w:r>
        <w:rPr>
          <w:rFonts w:ascii="楷体" w:eastAsia="楷体" w:hAnsi="楷体" w:hint="eastAsia"/>
          <w:kern w:val="0"/>
          <w:sz w:val="28"/>
          <w:szCs w:val="28"/>
        </w:rPr>
        <w:t>低错误</w:t>
      </w:r>
      <w:proofErr w:type="gramEnd"/>
      <w:r>
        <w:rPr>
          <w:rFonts w:ascii="楷体" w:eastAsia="楷体" w:hAnsi="楷体" w:hint="eastAsia"/>
          <w:kern w:val="0"/>
          <w:sz w:val="28"/>
          <w:szCs w:val="28"/>
        </w:rPr>
        <w:t>概率暗示噪声标签可能正确，对应像素点的标签基本会保留。具体</w:t>
      </w:r>
      <w:r>
        <w:rPr>
          <w:rFonts w:ascii="楷体" w:eastAsia="楷体" w:hAnsi="楷体" w:hint="eastAsia"/>
          <w:kern w:val="0"/>
          <w:sz w:val="28"/>
          <w:szCs w:val="28"/>
        </w:rPr>
        <w:lastRenderedPageBreak/>
        <w:t>的，更新标签通过如下公式计算得出：</w:t>
      </w:r>
    </w:p>
    <w:p w14:paraId="3C4C0AA0" w14:textId="77777777" w:rsidR="00D062FF" w:rsidRDefault="00000000">
      <w:pPr>
        <w:spacing w:line="360" w:lineRule="auto"/>
        <w:ind w:firstLineChars="200" w:firstLine="420"/>
        <w:jc w:val="center"/>
        <w:rPr>
          <w:rFonts w:ascii="等线" w:eastAsia="等线" w:hAnsi="等线"/>
          <w:szCs w:val="22"/>
        </w:rPr>
      </w:pPr>
      <w:r>
        <w:rPr>
          <w:rFonts w:ascii="等线" w:eastAsia="等线" w:hAnsi="等线"/>
          <w:position w:val="-14"/>
          <w:szCs w:val="22"/>
        </w:rPr>
        <w:pict w14:anchorId="63AC9AEC">
          <v:shape id="_x0000_i1026" type="#_x0000_t75" style="width:202.35pt;height:20.05pt">
            <v:imagedata r:id="rId20" o:title=""/>
          </v:shape>
        </w:pict>
      </w:r>
      <w:r>
        <w:rPr>
          <w:rFonts w:ascii="等线" w:eastAsia="等线" w:hAnsi="等线" w:hint="eastAsia"/>
          <w:szCs w:val="22"/>
        </w:rPr>
        <w:t xml:space="preserve"> </w:t>
      </w:r>
    </w:p>
    <w:p w14:paraId="4C406BD9" w14:textId="77777777" w:rsidR="00D062FF" w:rsidRDefault="00000000">
      <w:pPr>
        <w:spacing w:line="360" w:lineRule="auto"/>
        <w:jc w:val="left"/>
        <w:rPr>
          <w:rFonts w:ascii="楷体" w:eastAsia="楷体" w:hAnsi="楷体"/>
          <w:kern w:val="0"/>
          <w:sz w:val="28"/>
          <w:szCs w:val="28"/>
        </w:rPr>
      </w:pPr>
      <w:r>
        <w:rPr>
          <w:rFonts w:ascii="楷体" w:eastAsia="楷体" w:hAnsi="楷体" w:hint="eastAsia"/>
          <w:kern w:val="0"/>
          <w:sz w:val="28"/>
          <w:szCs w:val="28"/>
        </w:rPr>
        <w:t>其中，</w:t>
      </w:r>
      <w:r>
        <w:rPr>
          <w:rFonts w:eastAsia="楷体"/>
          <w:i/>
          <w:iCs/>
          <w:kern w:val="0"/>
          <w:sz w:val="28"/>
          <w:szCs w:val="28"/>
        </w:rPr>
        <w:t>U</w:t>
      </w:r>
      <w:r>
        <w:rPr>
          <w:rFonts w:ascii="楷体" w:eastAsia="楷体" w:hAnsi="楷体" w:hint="eastAsia"/>
          <w:kern w:val="0"/>
          <w:sz w:val="28"/>
          <w:szCs w:val="28"/>
        </w:rPr>
        <w:t>表示更新标签；</w:t>
      </w:r>
      <w:r>
        <w:rPr>
          <w:rFonts w:eastAsia="楷体" w:hint="eastAsia"/>
          <w:i/>
          <w:iCs/>
          <w:kern w:val="0"/>
          <w:sz w:val="28"/>
          <w:szCs w:val="28"/>
        </w:rPr>
        <w:t>F</w:t>
      </w:r>
      <w:r>
        <w:rPr>
          <w:rFonts w:eastAsia="楷体" w:hint="eastAsia"/>
          <w:i/>
          <w:iCs/>
          <w:kern w:val="0"/>
          <w:sz w:val="28"/>
          <w:szCs w:val="28"/>
          <w:vertAlign w:val="subscript"/>
        </w:rPr>
        <w:t>u</w:t>
      </w:r>
      <w:r>
        <w:rPr>
          <w:rFonts w:eastAsia="楷体" w:hint="eastAsia"/>
          <w:kern w:val="0"/>
          <w:sz w:val="28"/>
          <w:szCs w:val="28"/>
        </w:rPr>
        <w:t>表示对第一融合特征和标签错误概率图进行融合处理，以得到中间融合特征，其中第一融合特征包含遥感影像</w:t>
      </w:r>
      <w:r>
        <w:rPr>
          <w:rFonts w:eastAsia="楷体" w:hint="eastAsia"/>
          <w:i/>
          <w:iCs/>
          <w:kern w:val="0"/>
          <w:sz w:val="28"/>
          <w:szCs w:val="28"/>
        </w:rPr>
        <w:t>X</w:t>
      </w:r>
      <w:r>
        <w:rPr>
          <w:rFonts w:eastAsia="楷体" w:hint="eastAsia"/>
          <w:kern w:val="0"/>
          <w:sz w:val="28"/>
          <w:szCs w:val="28"/>
        </w:rPr>
        <w:t>对应的影像特征和噪声标签</w:t>
      </w:r>
      <w:r>
        <w:rPr>
          <w:rFonts w:eastAsia="楷体" w:hint="eastAsia"/>
          <w:i/>
          <w:iCs/>
          <w:kern w:val="0"/>
          <w:sz w:val="28"/>
          <w:szCs w:val="28"/>
        </w:rPr>
        <w:t>Y</w:t>
      </w:r>
      <w:r>
        <w:rPr>
          <w:rFonts w:eastAsia="楷体" w:hint="eastAsia"/>
          <w:kern w:val="0"/>
          <w:sz w:val="28"/>
          <w:szCs w:val="28"/>
        </w:rPr>
        <w:t>对应的标签特征；</w:t>
      </w:r>
      <w:r>
        <w:rPr>
          <w:rFonts w:eastAsia="楷体" w:hint="eastAsia"/>
          <w:i/>
          <w:iCs/>
          <w:kern w:val="0"/>
          <w:sz w:val="28"/>
          <w:szCs w:val="28"/>
        </w:rPr>
        <w:t>I</w:t>
      </w:r>
      <w:r>
        <w:rPr>
          <w:rFonts w:eastAsia="楷体" w:hint="eastAsia"/>
          <w:kern w:val="0"/>
          <w:sz w:val="28"/>
          <w:szCs w:val="28"/>
        </w:rPr>
        <w:t>×</w:t>
      </w:r>
      <w:r>
        <w:rPr>
          <w:rFonts w:eastAsia="楷体" w:hint="eastAsia"/>
          <w:i/>
          <w:iCs/>
          <w:kern w:val="0"/>
          <w:sz w:val="28"/>
          <w:szCs w:val="28"/>
        </w:rPr>
        <w:t>F</w:t>
      </w:r>
      <w:r>
        <w:rPr>
          <w:rFonts w:eastAsia="楷体" w:hint="eastAsia"/>
          <w:i/>
          <w:iCs/>
          <w:kern w:val="0"/>
          <w:sz w:val="28"/>
          <w:szCs w:val="28"/>
          <w:vertAlign w:val="subscript"/>
        </w:rPr>
        <w:t>u</w:t>
      </w:r>
      <w:r>
        <w:rPr>
          <w:rFonts w:eastAsia="楷体" w:hint="eastAsia"/>
          <w:kern w:val="0"/>
          <w:sz w:val="28"/>
          <w:szCs w:val="28"/>
        </w:rPr>
        <w:t>(</w:t>
      </w:r>
      <w:r>
        <w:rPr>
          <w:rFonts w:eastAsia="楷体" w:hint="eastAsia"/>
          <w:i/>
          <w:iCs/>
          <w:kern w:val="0"/>
          <w:sz w:val="28"/>
          <w:szCs w:val="28"/>
        </w:rPr>
        <w:t>X</w:t>
      </w:r>
      <w:r>
        <w:rPr>
          <w:rFonts w:eastAsia="楷体" w:hint="eastAsia"/>
          <w:kern w:val="0"/>
          <w:sz w:val="28"/>
          <w:szCs w:val="28"/>
        </w:rPr>
        <w:t>,</w:t>
      </w:r>
      <w:r>
        <w:rPr>
          <w:rFonts w:eastAsia="楷体" w:hint="eastAsia"/>
          <w:i/>
          <w:iCs/>
          <w:kern w:val="0"/>
          <w:sz w:val="28"/>
          <w:szCs w:val="28"/>
        </w:rPr>
        <w:t>Y</w:t>
      </w:r>
      <w:r>
        <w:rPr>
          <w:rFonts w:eastAsia="楷体" w:hint="eastAsia"/>
          <w:kern w:val="0"/>
          <w:sz w:val="28"/>
          <w:szCs w:val="28"/>
        </w:rPr>
        <w:t>,</w:t>
      </w:r>
      <w:r>
        <w:rPr>
          <w:rFonts w:eastAsia="楷体" w:hint="eastAsia"/>
          <w:i/>
          <w:iCs/>
          <w:kern w:val="0"/>
          <w:sz w:val="28"/>
          <w:szCs w:val="28"/>
        </w:rPr>
        <w:t xml:space="preserve"> I</w:t>
      </w:r>
      <w:r>
        <w:rPr>
          <w:rFonts w:eastAsia="楷体" w:hint="eastAsia"/>
          <w:kern w:val="0"/>
          <w:sz w:val="28"/>
          <w:szCs w:val="28"/>
        </w:rPr>
        <w:t xml:space="preserve">) </w:t>
      </w:r>
      <w:r>
        <w:rPr>
          <w:rFonts w:eastAsia="楷体" w:hint="eastAsia"/>
          <w:kern w:val="0"/>
          <w:sz w:val="28"/>
          <w:szCs w:val="28"/>
        </w:rPr>
        <w:t>表示将</w:t>
      </w:r>
      <w:r>
        <w:rPr>
          <w:rFonts w:ascii="楷体" w:eastAsia="楷体" w:hAnsi="楷体" w:hint="eastAsia"/>
          <w:kern w:val="0"/>
          <w:sz w:val="28"/>
          <w:szCs w:val="28"/>
        </w:rPr>
        <w:t>中间融合特征的特征值与标签错误概率图的错误概率值进行点乘操作，</w:t>
      </w:r>
      <w:r>
        <w:rPr>
          <w:rFonts w:eastAsia="楷体" w:hint="eastAsia"/>
          <w:kern w:val="0"/>
          <w:sz w:val="28"/>
          <w:szCs w:val="28"/>
        </w:rPr>
        <w:t>(1-</w:t>
      </w:r>
      <w:r>
        <w:rPr>
          <w:rFonts w:eastAsia="楷体" w:hint="eastAsia"/>
          <w:i/>
          <w:iCs/>
          <w:kern w:val="0"/>
          <w:sz w:val="28"/>
          <w:szCs w:val="28"/>
        </w:rPr>
        <w:t>I</w:t>
      </w:r>
      <w:r>
        <w:rPr>
          <w:rFonts w:eastAsia="楷体" w:hint="eastAsia"/>
          <w:kern w:val="0"/>
          <w:sz w:val="28"/>
          <w:szCs w:val="28"/>
        </w:rPr>
        <w:t>)</w:t>
      </w:r>
      <w:r>
        <w:rPr>
          <w:rFonts w:eastAsia="楷体" w:hint="eastAsia"/>
          <w:kern w:val="0"/>
          <w:sz w:val="28"/>
          <w:szCs w:val="28"/>
        </w:rPr>
        <w:t>×</w:t>
      </w:r>
      <w:r>
        <w:rPr>
          <w:rFonts w:eastAsia="楷体" w:hint="eastAsia"/>
          <w:i/>
          <w:iCs/>
          <w:kern w:val="0"/>
          <w:sz w:val="28"/>
          <w:szCs w:val="28"/>
        </w:rPr>
        <w:t>Y</w:t>
      </w:r>
      <w:r>
        <w:rPr>
          <w:rFonts w:eastAsia="楷体" w:hint="eastAsia"/>
          <w:kern w:val="0"/>
          <w:sz w:val="28"/>
          <w:szCs w:val="28"/>
        </w:rPr>
        <w:t>表示将噪声标签对应的</w:t>
      </w:r>
      <w:r>
        <w:rPr>
          <w:rFonts w:ascii="楷体" w:eastAsia="楷体" w:hAnsi="楷体" w:hint="eastAsia"/>
          <w:kern w:val="0"/>
          <w:sz w:val="28"/>
          <w:szCs w:val="28"/>
        </w:rPr>
        <w:t>标签特征的特征值和标签错误概率图的正确概率值进行点乘操作。</w:t>
      </w:r>
    </w:p>
    <w:p w14:paraId="5E7647DC" w14:textId="77777777" w:rsidR="00D062FF" w:rsidRDefault="00000000">
      <w:pPr>
        <w:spacing w:line="360" w:lineRule="auto"/>
        <w:ind w:firstLineChars="200" w:firstLine="560"/>
        <w:jc w:val="left"/>
        <w:rPr>
          <w:rFonts w:ascii="楷体" w:eastAsia="楷体" w:hAnsi="楷体"/>
          <w:kern w:val="0"/>
          <w:sz w:val="28"/>
          <w:szCs w:val="28"/>
        </w:rPr>
      </w:pPr>
      <w:r>
        <w:rPr>
          <w:rFonts w:ascii="楷体" w:eastAsia="楷体" w:hAnsi="楷体" w:hint="eastAsia"/>
          <w:kern w:val="0"/>
          <w:sz w:val="28"/>
          <w:szCs w:val="28"/>
        </w:rPr>
        <w:t>示例性的，在噪声标签中，某像素点的初始标记为“道路”，</w:t>
      </w:r>
      <w:r>
        <w:rPr>
          <w:rFonts w:eastAsia="楷体"/>
          <w:kern w:val="0"/>
          <w:sz w:val="28"/>
          <w:szCs w:val="28"/>
        </w:rPr>
        <w:t>若</w:t>
      </w:r>
      <w:r>
        <w:rPr>
          <w:rFonts w:ascii="楷体" w:eastAsia="楷体" w:hAnsi="楷体" w:hint="eastAsia"/>
          <w:kern w:val="0"/>
          <w:sz w:val="28"/>
          <w:szCs w:val="28"/>
        </w:rPr>
        <w:t>标签错误概率图中显示该像素点的错误概</w:t>
      </w:r>
      <w:r>
        <w:rPr>
          <w:rFonts w:eastAsia="楷体"/>
          <w:kern w:val="0"/>
          <w:sz w:val="28"/>
          <w:szCs w:val="28"/>
        </w:rPr>
        <w:t>率为</w:t>
      </w:r>
      <w:r>
        <w:rPr>
          <w:rFonts w:eastAsia="楷体"/>
          <w:kern w:val="0"/>
          <w:sz w:val="28"/>
          <w:szCs w:val="28"/>
        </w:rPr>
        <w:t>0.8</w:t>
      </w:r>
      <w:r>
        <w:rPr>
          <w:rFonts w:eastAsia="楷体"/>
          <w:kern w:val="0"/>
          <w:sz w:val="28"/>
          <w:szCs w:val="28"/>
        </w:rPr>
        <w:t>，通过上式计算后，更新标签</w:t>
      </w:r>
      <w:r>
        <w:rPr>
          <w:rFonts w:eastAsia="楷体"/>
          <w:i/>
          <w:iCs/>
          <w:kern w:val="0"/>
          <w:sz w:val="28"/>
          <w:szCs w:val="28"/>
        </w:rPr>
        <w:t>U</w:t>
      </w:r>
      <w:r>
        <w:rPr>
          <w:rFonts w:eastAsia="楷体"/>
          <w:kern w:val="0"/>
          <w:sz w:val="28"/>
          <w:szCs w:val="28"/>
        </w:rPr>
        <w:t>可能会对该像素点的标记进行调整，例如将该像素点的标记修正为更符合实际情况的地物类别</w:t>
      </w:r>
      <w:r>
        <w:rPr>
          <w:rFonts w:eastAsia="楷体" w:hint="eastAsia"/>
          <w:kern w:val="0"/>
          <w:sz w:val="28"/>
          <w:szCs w:val="28"/>
        </w:rPr>
        <w:t>，也即对应地调整该像素点的颜色值</w:t>
      </w:r>
      <w:r>
        <w:rPr>
          <w:rFonts w:eastAsia="楷体"/>
          <w:kern w:val="0"/>
          <w:sz w:val="28"/>
          <w:szCs w:val="28"/>
        </w:rPr>
        <w:t>；若</w:t>
      </w:r>
      <w:r>
        <w:rPr>
          <w:rFonts w:ascii="楷体" w:eastAsia="楷体" w:hAnsi="楷体" w:hint="eastAsia"/>
          <w:kern w:val="0"/>
          <w:sz w:val="28"/>
          <w:szCs w:val="28"/>
        </w:rPr>
        <w:t>标签错误概率图中</w:t>
      </w:r>
      <w:r>
        <w:rPr>
          <w:rFonts w:eastAsia="楷体"/>
          <w:kern w:val="0"/>
          <w:sz w:val="28"/>
          <w:szCs w:val="28"/>
        </w:rPr>
        <w:t>显示该像素点的错误概率为</w:t>
      </w:r>
      <w:r>
        <w:rPr>
          <w:rFonts w:eastAsia="楷体"/>
          <w:kern w:val="0"/>
          <w:sz w:val="28"/>
          <w:szCs w:val="28"/>
        </w:rPr>
        <w:t>0.2</w:t>
      </w:r>
      <w:r>
        <w:rPr>
          <w:rFonts w:eastAsia="楷体"/>
          <w:kern w:val="0"/>
          <w:sz w:val="28"/>
          <w:szCs w:val="28"/>
        </w:rPr>
        <w:t>，</w:t>
      </w:r>
      <w:r>
        <w:rPr>
          <w:rFonts w:ascii="楷体" w:eastAsia="楷体" w:hAnsi="楷体" w:hint="eastAsia"/>
          <w:kern w:val="0"/>
          <w:sz w:val="28"/>
          <w:szCs w:val="28"/>
        </w:rPr>
        <w:t>表示该</w:t>
      </w:r>
      <w:r>
        <w:rPr>
          <w:rFonts w:eastAsia="楷体"/>
          <w:kern w:val="0"/>
          <w:sz w:val="28"/>
          <w:szCs w:val="28"/>
        </w:rPr>
        <w:t>像素点</w:t>
      </w:r>
      <w:r>
        <w:rPr>
          <w:rFonts w:eastAsia="楷体" w:hint="eastAsia"/>
          <w:kern w:val="0"/>
          <w:sz w:val="28"/>
          <w:szCs w:val="28"/>
        </w:rPr>
        <w:t>的标记</w:t>
      </w:r>
      <w:r>
        <w:rPr>
          <w:rFonts w:ascii="楷体" w:eastAsia="楷体" w:hAnsi="楷体" w:hint="eastAsia"/>
          <w:kern w:val="0"/>
          <w:sz w:val="28"/>
          <w:szCs w:val="28"/>
        </w:rPr>
        <w:t>较为准确，通过上式计算后，更新标签</w:t>
      </w:r>
      <w:r>
        <w:rPr>
          <w:rFonts w:eastAsia="楷体"/>
          <w:i/>
          <w:iCs/>
          <w:kern w:val="0"/>
          <w:sz w:val="28"/>
          <w:szCs w:val="28"/>
        </w:rPr>
        <w:t>U</w:t>
      </w:r>
      <w:r>
        <w:rPr>
          <w:rFonts w:ascii="楷体" w:eastAsia="楷体" w:hAnsi="楷体" w:hint="eastAsia"/>
          <w:kern w:val="0"/>
          <w:sz w:val="28"/>
          <w:szCs w:val="28"/>
        </w:rPr>
        <w:t>基本保留该像素点的初始标记。如此，通过结合标签错误概率图和第一融合特征，确定是否更新或保留噪声标签中各个像素点的初始标记，从而提高更新标签的整体准确性。</w:t>
      </w:r>
    </w:p>
    <w:p w14:paraId="7AAFAF91"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S</w:t>
      </w:r>
      <w:r>
        <w:rPr>
          <w:rFonts w:eastAsia="楷体" w:hint="eastAsia"/>
          <w:kern w:val="0"/>
          <w:sz w:val="28"/>
          <w:szCs w:val="28"/>
        </w:rPr>
        <w:t>13</w:t>
      </w:r>
      <w:r>
        <w:rPr>
          <w:rFonts w:eastAsia="楷体" w:hint="eastAsia"/>
          <w:kern w:val="0"/>
          <w:sz w:val="28"/>
          <w:szCs w:val="28"/>
        </w:rPr>
        <w:t>、根据第二融合特征和残差修正策略，将更新标签进行修正，得到目标标签。</w:t>
      </w:r>
    </w:p>
    <w:p w14:paraId="40EF360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在本实施例中，首先，可通过卷积操作，调整更新标签的维度，并将维</w:t>
      </w:r>
      <w:proofErr w:type="gramStart"/>
      <w:r>
        <w:rPr>
          <w:rFonts w:eastAsia="楷体" w:hint="eastAsia"/>
          <w:kern w:val="0"/>
          <w:sz w:val="28"/>
          <w:szCs w:val="28"/>
        </w:rPr>
        <w:t>度一致</w:t>
      </w:r>
      <w:proofErr w:type="gramEnd"/>
      <w:r>
        <w:rPr>
          <w:rFonts w:eastAsia="楷体" w:hint="eastAsia"/>
          <w:kern w:val="0"/>
          <w:sz w:val="28"/>
          <w:szCs w:val="28"/>
        </w:rPr>
        <w:t>的更新标签和第二融合特征进行融合也即对齐并相加操作，得到修正矩阵。将修正矩阵和第二融合特征对齐并相加，得到第三融合特征。将所述第三融合特征进行解码操作，也即卷积、非线性变换和</w:t>
      </w:r>
      <w:proofErr w:type="gramStart"/>
      <w:r>
        <w:rPr>
          <w:rFonts w:eastAsia="楷体" w:hint="eastAsia"/>
          <w:kern w:val="0"/>
          <w:sz w:val="28"/>
          <w:szCs w:val="28"/>
        </w:rPr>
        <w:t>二值化操作</w:t>
      </w:r>
      <w:proofErr w:type="gramEnd"/>
      <w:r>
        <w:rPr>
          <w:rFonts w:eastAsia="楷体" w:hint="eastAsia"/>
          <w:kern w:val="0"/>
          <w:sz w:val="28"/>
          <w:szCs w:val="28"/>
        </w:rPr>
        <w:t>，得到目标标签。具体的，可以采用如下公式对更新标签进行修正：</w:t>
      </w:r>
    </w:p>
    <w:p w14:paraId="33F96B9D" w14:textId="77777777" w:rsidR="00D062FF" w:rsidRDefault="00000000">
      <w:pPr>
        <w:tabs>
          <w:tab w:val="left" w:pos="980"/>
        </w:tabs>
        <w:adjustRightInd w:val="0"/>
        <w:snapToGrid w:val="0"/>
        <w:spacing w:line="360" w:lineRule="auto"/>
        <w:ind w:firstLine="560"/>
        <w:jc w:val="center"/>
        <w:rPr>
          <w:rFonts w:eastAsia="楷体"/>
          <w:kern w:val="0"/>
          <w:sz w:val="28"/>
          <w:szCs w:val="28"/>
        </w:rPr>
      </w:pPr>
      <w:r>
        <w:rPr>
          <w:rFonts w:eastAsia="等线"/>
          <w:kern w:val="0"/>
          <w:position w:val="-14"/>
          <w:sz w:val="20"/>
          <w:lang w:eastAsia="en-US"/>
        </w:rPr>
        <w:pict w14:anchorId="6FC03496">
          <v:shape id="_x0000_i1027" type="#_x0000_t75" style="width:132.6pt;height:20.05pt">
            <v:imagedata r:id="rId21" o:title=""/>
          </v:shape>
        </w:pict>
      </w:r>
    </w:p>
    <w:p w14:paraId="02A2262E" w14:textId="77777777" w:rsidR="00D062FF" w:rsidRDefault="00000000">
      <w:pPr>
        <w:tabs>
          <w:tab w:val="left" w:pos="980"/>
        </w:tabs>
        <w:adjustRightInd w:val="0"/>
        <w:snapToGrid w:val="0"/>
        <w:spacing w:line="360" w:lineRule="auto"/>
        <w:rPr>
          <w:rFonts w:eastAsia="楷体"/>
          <w:kern w:val="0"/>
          <w:sz w:val="28"/>
          <w:szCs w:val="28"/>
        </w:rPr>
      </w:pPr>
      <w:r>
        <w:rPr>
          <w:rFonts w:eastAsia="楷体" w:hint="eastAsia"/>
          <w:kern w:val="0"/>
          <w:sz w:val="28"/>
          <w:szCs w:val="28"/>
        </w:rPr>
        <w:t>其中，</w:t>
      </w:r>
      <w:r>
        <w:rPr>
          <w:rFonts w:eastAsia="楷体" w:hint="eastAsia"/>
          <w:i/>
          <w:iCs/>
          <w:kern w:val="0"/>
          <w:sz w:val="28"/>
          <w:szCs w:val="28"/>
        </w:rPr>
        <w:t>Y'</w:t>
      </w:r>
      <w:r>
        <w:rPr>
          <w:rFonts w:eastAsia="楷体" w:hint="eastAsia"/>
          <w:kern w:val="0"/>
          <w:sz w:val="28"/>
          <w:szCs w:val="28"/>
        </w:rPr>
        <w:t>表示目标标签；</w:t>
      </w:r>
      <w:r>
        <w:rPr>
          <w:rFonts w:eastAsia="楷体" w:hint="eastAsia"/>
          <w:i/>
          <w:iCs/>
          <w:kern w:val="0"/>
          <w:sz w:val="28"/>
          <w:szCs w:val="28"/>
        </w:rPr>
        <w:t>F</w:t>
      </w:r>
      <w:r>
        <w:rPr>
          <w:rFonts w:eastAsia="楷体" w:hint="eastAsia"/>
          <w:i/>
          <w:iCs/>
          <w:kern w:val="0"/>
          <w:sz w:val="28"/>
          <w:szCs w:val="28"/>
          <w:vertAlign w:val="subscript"/>
        </w:rPr>
        <w:t>u</w:t>
      </w:r>
      <w:r>
        <w:rPr>
          <w:rFonts w:eastAsia="楷体" w:hint="eastAsia"/>
          <w:kern w:val="0"/>
          <w:sz w:val="28"/>
          <w:szCs w:val="28"/>
        </w:rPr>
        <w:t>表示对第二融合特征和更新标签进行融合处理，以得到修正矩阵，其中第二融合特征为遥感影像</w:t>
      </w:r>
      <w:r>
        <w:rPr>
          <w:rFonts w:eastAsia="楷体" w:hint="eastAsia"/>
          <w:i/>
          <w:iCs/>
          <w:kern w:val="0"/>
          <w:sz w:val="28"/>
          <w:szCs w:val="28"/>
        </w:rPr>
        <w:t>X</w:t>
      </w:r>
      <w:r>
        <w:rPr>
          <w:rFonts w:eastAsia="楷体" w:hint="eastAsia"/>
          <w:kern w:val="0"/>
          <w:sz w:val="28"/>
          <w:szCs w:val="28"/>
        </w:rPr>
        <w:t>对应的影像特征、噪声标</w:t>
      </w:r>
      <w:r>
        <w:rPr>
          <w:rFonts w:eastAsia="楷体" w:hint="eastAsia"/>
          <w:kern w:val="0"/>
          <w:sz w:val="28"/>
          <w:szCs w:val="28"/>
        </w:rPr>
        <w:lastRenderedPageBreak/>
        <w:t>签</w:t>
      </w:r>
      <w:r>
        <w:rPr>
          <w:rFonts w:eastAsia="楷体" w:hint="eastAsia"/>
          <w:i/>
          <w:iCs/>
          <w:kern w:val="0"/>
          <w:sz w:val="28"/>
          <w:szCs w:val="28"/>
        </w:rPr>
        <w:t>Y</w:t>
      </w:r>
      <w:r>
        <w:rPr>
          <w:rFonts w:eastAsia="楷体" w:hint="eastAsia"/>
          <w:kern w:val="0"/>
          <w:sz w:val="28"/>
          <w:szCs w:val="28"/>
        </w:rPr>
        <w:t>对应的标签特征和标签错误概率图的融合特征。如此，通过修正矩阵对更新标签</w:t>
      </w:r>
      <w:r>
        <w:rPr>
          <w:rFonts w:eastAsia="楷体" w:hint="eastAsia"/>
          <w:i/>
          <w:iCs/>
          <w:kern w:val="0"/>
          <w:sz w:val="28"/>
          <w:szCs w:val="28"/>
        </w:rPr>
        <w:t>U</w:t>
      </w:r>
      <w:r>
        <w:rPr>
          <w:rFonts w:eastAsia="楷体" w:hint="eastAsia"/>
          <w:kern w:val="0"/>
          <w:sz w:val="28"/>
          <w:szCs w:val="28"/>
        </w:rPr>
        <w:t>进行微调，从而得到精化后的目标标签</w:t>
      </w:r>
      <w:r>
        <w:rPr>
          <w:rFonts w:eastAsia="楷体" w:hint="eastAsia"/>
          <w:i/>
          <w:iCs/>
          <w:kern w:val="0"/>
          <w:sz w:val="28"/>
          <w:szCs w:val="28"/>
        </w:rPr>
        <w:t>Y'</w:t>
      </w:r>
      <w:r>
        <w:rPr>
          <w:rFonts w:eastAsia="楷体" w:hint="eastAsia"/>
          <w:kern w:val="0"/>
          <w:sz w:val="28"/>
          <w:szCs w:val="28"/>
        </w:rPr>
        <w:t>。微调后，目标标签能够更加准确地反映实际情况，纠正了噪声标签中的小空洞和</w:t>
      </w:r>
      <w:proofErr w:type="gramStart"/>
      <w:r>
        <w:rPr>
          <w:rFonts w:eastAsia="楷体" w:hint="eastAsia"/>
          <w:kern w:val="0"/>
          <w:sz w:val="28"/>
          <w:szCs w:val="28"/>
        </w:rPr>
        <w:t>小噪点</w:t>
      </w:r>
      <w:proofErr w:type="gramEnd"/>
      <w:r>
        <w:rPr>
          <w:rFonts w:eastAsia="楷体" w:hint="eastAsia"/>
          <w:kern w:val="0"/>
          <w:sz w:val="28"/>
          <w:szCs w:val="28"/>
        </w:rPr>
        <w:t>，显著提高了标签的精度和可靠性，从而有助于提升大模型在语义分割任务中的整体表现。</w:t>
      </w:r>
    </w:p>
    <w:p w14:paraId="219F5268" w14:textId="77777777" w:rsidR="00D062FF" w:rsidRDefault="00000000">
      <w:pPr>
        <w:tabs>
          <w:tab w:val="left" w:pos="980"/>
        </w:tabs>
        <w:adjustRightInd w:val="0"/>
        <w:snapToGrid w:val="0"/>
        <w:spacing w:line="360" w:lineRule="auto"/>
        <w:ind w:firstLine="570"/>
        <w:rPr>
          <w:rFonts w:eastAsia="楷体"/>
          <w:kern w:val="0"/>
          <w:sz w:val="28"/>
          <w:szCs w:val="28"/>
        </w:rPr>
      </w:pPr>
      <w:r>
        <w:rPr>
          <w:rFonts w:eastAsia="楷体" w:hint="eastAsia"/>
          <w:kern w:val="0"/>
          <w:sz w:val="28"/>
          <w:szCs w:val="28"/>
        </w:rPr>
        <w:t>需要说明的是，继续参阅图</w:t>
      </w:r>
      <w:r>
        <w:rPr>
          <w:rFonts w:eastAsia="楷体" w:hint="eastAsia"/>
          <w:kern w:val="0"/>
          <w:sz w:val="28"/>
          <w:szCs w:val="28"/>
        </w:rPr>
        <w:t>2</w:t>
      </w:r>
      <w:r>
        <w:rPr>
          <w:rFonts w:eastAsia="楷体" w:hint="eastAsia"/>
          <w:kern w:val="0"/>
          <w:sz w:val="28"/>
          <w:szCs w:val="28"/>
        </w:rPr>
        <w:t>，可以通过解码操作将第三融合特征解码，得到错漏标签。通过观察该错漏标签，可直观地知道噪声标签中出现错漏的区域，便于人工直接调整噪声标签或者做下一步动作。</w:t>
      </w:r>
    </w:p>
    <w:p w14:paraId="78293340" w14:textId="77777777" w:rsidR="00D062FF" w:rsidRDefault="00000000">
      <w:pPr>
        <w:tabs>
          <w:tab w:val="left" w:pos="980"/>
        </w:tabs>
        <w:adjustRightInd w:val="0"/>
        <w:snapToGrid w:val="0"/>
        <w:spacing w:line="360" w:lineRule="auto"/>
        <w:ind w:firstLine="560"/>
        <w:rPr>
          <w:rFonts w:ascii="宋体" w:hAnsi="宋体" w:cs="宋体"/>
          <w:sz w:val="24"/>
          <w:szCs w:val="24"/>
        </w:rPr>
      </w:pPr>
      <w:r>
        <w:rPr>
          <w:rFonts w:eastAsia="楷体" w:hint="eastAsia"/>
          <w:kern w:val="0"/>
          <w:sz w:val="28"/>
          <w:szCs w:val="28"/>
        </w:rPr>
        <w:t>本实施例中，通过以上方法步骤，实现了对噪声标签的精细识别、更新和细化，提高了样本数据质量，有利于遥感影像智能解译大模型的训练和性能提升。实验结果表明，该标签精化方法在标签精化的准确性和效率方面显著优于现有技术，具有广泛的应用前景。</w:t>
      </w:r>
    </w:p>
    <w:p w14:paraId="5FA01C6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在</w:t>
      </w:r>
      <w:proofErr w:type="gramStart"/>
      <w:r>
        <w:rPr>
          <w:rFonts w:eastAsia="楷体" w:hint="eastAsia"/>
          <w:kern w:val="0"/>
          <w:sz w:val="28"/>
          <w:szCs w:val="28"/>
        </w:rPr>
        <w:t>一</w:t>
      </w:r>
      <w:proofErr w:type="gramEnd"/>
      <w:r>
        <w:rPr>
          <w:rFonts w:eastAsia="楷体" w:hint="eastAsia"/>
          <w:kern w:val="0"/>
          <w:sz w:val="28"/>
          <w:szCs w:val="28"/>
        </w:rPr>
        <w:t>实施例中，本申请还提供了一种</w:t>
      </w:r>
      <w:r>
        <w:rPr>
          <w:rFonts w:eastAsia="楷体" w:hint="eastAsia"/>
          <w:sz w:val="28"/>
          <w:szCs w:val="28"/>
        </w:rPr>
        <w:t>标签精化模型的训练方法</w:t>
      </w:r>
      <w:r>
        <w:rPr>
          <w:rFonts w:eastAsia="楷体" w:hint="eastAsia"/>
          <w:kern w:val="0"/>
          <w:sz w:val="28"/>
          <w:szCs w:val="28"/>
        </w:rPr>
        <w:t>。参阅图</w:t>
      </w:r>
      <w:r>
        <w:rPr>
          <w:rFonts w:eastAsia="楷体" w:hint="eastAsia"/>
          <w:kern w:val="0"/>
          <w:sz w:val="28"/>
          <w:szCs w:val="28"/>
        </w:rPr>
        <w:t>5</w:t>
      </w:r>
      <w:r>
        <w:rPr>
          <w:rFonts w:eastAsia="楷体" w:hint="eastAsia"/>
          <w:kern w:val="0"/>
          <w:sz w:val="28"/>
          <w:szCs w:val="28"/>
        </w:rPr>
        <w:t>，该训练方法包括如下步骤：</w:t>
      </w:r>
    </w:p>
    <w:p w14:paraId="1C6F7D4F"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S50</w:t>
      </w:r>
      <w:r>
        <w:rPr>
          <w:rFonts w:eastAsia="楷体" w:hint="eastAsia"/>
          <w:kern w:val="0"/>
          <w:sz w:val="28"/>
          <w:szCs w:val="28"/>
        </w:rPr>
        <w:t>、获取样本数据集，样本数据</w:t>
      </w:r>
      <w:proofErr w:type="gramStart"/>
      <w:r>
        <w:rPr>
          <w:rFonts w:eastAsia="楷体" w:hint="eastAsia"/>
          <w:kern w:val="0"/>
          <w:sz w:val="28"/>
          <w:szCs w:val="28"/>
        </w:rPr>
        <w:t>集包括</w:t>
      </w:r>
      <w:proofErr w:type="gramEnd"/>
      <w:r>
        <w:rPr>
          <w:rFonts w:eastAsia="楷体" w:hint="eastAsia"/>
          <w:kern w:val="0"/>
          <w:sz w:val="28"/>
          <w:szCs w:val="28"/>
        </w:rPr>
        <w:t>样本遥感影像、样本噪声标签和样本真值标签；样本噪声标签包含错漏标签；</w:t>
      </w:r>
    </w:p>
    <w:p w14:paraId="7C26EEE7"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具体的，通过样本真值标签来监督标签精化模型的训练。此外，可将样本数据</w:t>
      </w:r>
      <w:proofErr w:type="gramStart"/>
      <w:r>
        <w:rPr>
          <w:rFonts w:eastAsia="楷体" w:hint="eastAsia"/>
          <w:kern w:val="0"/>
          <w:sz w:val="28"/>
          <w:szCs w:val="28"/>
        </w:rPr>
        <w:t>集分为</w:t>
      </w:r>
      <w:proofErr w:type="gramEnd"/>
      <w:r>
        <w:rPr>
          <w:rFonts w:eastAsia="楷体" w:hint="eastAsia"/>
          <w:kern w:val="0"/>
          <w:sz w:val="28"/>
          <w:szCs w:val="28"/>
        </w:rPr>
        <w:t>训练集、测试集和验证集，利用训练集训练标签精化模型，利用测试集和调整标签精化模型。</w:t>
      </w:r>
    </w:p>
    <w:p w14:paraId="7CA7FE63"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S51</w:t>
      </w:r>
      <w:r>
        <w:rPr>
          <w:rFonts w:eastAsia="楷体" w:hint="eastAsia"/>
          <w:kern w:val="0"/>
          <w:sz w:val="28"/>
          <w:szCs w:val="28"/>
        </w:rPr>
        <w:t>、构建</w:t>
      </w:r>
      <w:proofErr w:type="gramStart"/>
      <w:r>
        <w:rPr>
          <w:rFonts w:eastAsia="楷体" w:hint="eastAsia"/>
          <w:kern w:val="0"/>
          <w:sz w:val="28"/>
          <w:szCs w:val="28"/>
        </w:rPr>
        <w:t>预训练</w:t>
      </w:r>
      <w:proofErr w:type="gramEnd"/>
      <w:r>
        <w:rPr>
          <w:rFonts w:eastAsia="楷体" w:hint="eastAsia"/>
          <w:kern w:val="0"/>
          <w:sz w:val="28"/>
          <w:szCs w:val="28"/>
        </w:rPr>
        <w:t>的标签精化模型，将样本遥感影像和样本噪声标签输入</w:t>
      </w:r>
      <w:proofErr w:type="gramStart"/>
      <w:r>
        <w:rPr>
          <w:rFonts w:eastAsia="楷体" w:hint="eastAsia"/>
          <w:kern w:val="0"/>
          <w:sz w:val="28"/>
          <w:szCs w:val="28"/>
        </w:rPr>
        <w:t>至预训练</w:t>
      </w:r>
      <w:proofErr w:type="gramEnd"/>
      <w:r>
        <w:rPr>
          <w:rFonts w:eastAsia="楷体" w:hint="eastAsia"/>
          <w:kern w:val="0"/>
          <w:sz w:val="28"/>
          <w:szCs w:val="28"/>
        </w:rPr>
        <w:t>的标签精化模型进行训练，得到预测精化标签。</w:t>
      </w:r>
    </w:p>
    <w:p w14:paraId="53D72083" w14:textId="77777777" w:rsidR="00D062FF" w:rsidRDefault="00000000">
      <w:pPr>
        <w:tabs>
          <w:tab w:val="left" w:pos="980"/>
        </w:tabs>
        <w:adjustRightInd w:val="0"/>
        <w:snapToGrid w:val="0"/>
        <w:spacing w:line="360" w:lineRule="auto"/>
        <w:ind w:firstLineChars="200" w:firstLine="560"/>
        <w:rPr>
          <w:rFonts w:eastAsia="楷体"/>
          <w:kern w:val="0"/>
          <w:sz w:val="28"/>
          <w:szCs w:val="28"/>
        </w:rPr>
      </w:pPr>
      <w:r>
        <w:rPr>
          <w:rFonts w:eastAsia="楷体" w:hint="eastAsia"/>
          <w:kern w:val="0"/>
          <w:sz w:val="28"/>
          <w:szCs w:val="28"/>
        </w:rPr>
        <w:t>具体的，</w:t>
      </w:r>
      <w:proofErr w:type="gramStart"/>
      <w:r>
        <w:rPr>
          <w:rFonts w:eastAsia="楷体" w:hint="eastAsia"/>
          <w:kern w:val="0"/>
          <w:sz w:val="28"/>
          <w:szCs w:val="28"/>
        </w:rPr>
        <w:t>预训练</w:t>
      </w:r>
      <w:proofErr w:type="gramEnd"/>
      <w:r>
        <w:rPr>
          <w:rFonts w:eastAsia="楷体" w:hint="eastAsia"/>
          <w:kern w:val="0"/>
          <w:sz w:val="28"/>
          <w:szCs w:val="28"/>
        </w:rPr>
        <w:t>的标签精化模型包括错误识别模块、标签更新模块和标签修正模块。错误识别模块包括两个特征提取器、隐藏层以及多尺度的三元组注意力机制模块，该错误识别模块用于将遥感影像和噪声标签分别进行特征提取，并将提取后的特征在三元组注意力机制下进行融合，得到第一融合特征和标签错误概率图。标签更新模块包括若干隐藏层，该标签更新模块用</w:t>
      </w:r>
      <w:r>
        <w:rPr>
          <w:rFonts w:eastAsia="楷体" w:hint="eastAsia"/>
          <w:kern w:val="0"/>
          <w:sz w:val="28"/>
          <w:szCs w:val="28"/>
        </w:rPr>
        <w:lastRenderedPageBreak/>
        <w:t>于根据标签错误概率图，对第一融合特征与噪声标签对应的标签特征进行融合计算，得到第二融合特征和更新标签。标签修正模块包括若干隐藏层，该标签修正模块用于根据第二融合特征和残差修正策略，将更新标签进行修正，得到预测精化标签。需要说明的是，隐藏层中均包含卷积核和非线性激活函数，以实现对应模块的功能。</w:t>
      </w:r>
    </w:p>
    <w:p w14:paraId="7F0727DD"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S52</w:t>
      </w:r>
      <w:r>
        <w:rPr>
          <w:rFonts w:eastAsia="楷体" w:hint="eastAsia"/>
          <w:kern w:val="0"/>
          <w:sz w:val="28"/>
          <w:szCs w:val="28"/>
        </w:rPr>
        <w:t>、根据预设的损失函数，计算预测精化标签和样本真值标签之间的损失值。在本实施例中，预设的损失函数如下式所示：</w:t>
      </w:r>
    </w:p>
    <w:p w14:paraId="5091472A" w14:textId="77777777" w:rsidR="00D062FF" w:rsidRDefault="00000000">
      <w:pPr>
        <w:tabs>
          <w:tab w:val="left" w:pos="980"/>
        </w:tabs>
        <w:adjustRightInd w:val="0"/>
        <w:snapToGrid w:val="0"/>
        <w:spacing w:line="360" w:lineRule="auto"/>
        <w:ind w:firstLine="560"/>
        <w:rPr>
          <w:rFonts w:eastAsia="楷体"/>
          <w:kern w:val="0"/>
          <w:sz w:val="28"/>
          <w:szCs w:val="28"/>
        </w:rPr>
      </w:pPr>
      <m:oMathPara>
        <m:oMath>
          <m:sSub>
            <m:sSubPr>
              <m:ctrlPr>
                <w:rPr>
                  <w:rFonts w:ascii="Cambria Math" w:eastAsia="楷体" w:hAnsi="Cambria Math"/>
                  <w:i/>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total</m:t>
              </m:r>
            </m:sub>
          </m:sSub>
          <m:r>
            <w:rPr>
              <w:rFonts w:ascii="Cambria Math" w:eastAsia="楷体" w:hAnsi="Cambria Math"/>
              <w:kern w:val="0"/>
              <w:sz w:val="28"/>
              <w:szCs w:val="28"/>
            </w:rPr>
            <m:t>=</m:t>
          </m:r>
          <m:sSub>
            <m:sSubPr>
              <m:ctrlPr>
                <w:rPr>
                  <w:rFonts w:ascii="Cambria Math" w:eastAsia="楷体" w:hAnsi="Cambria Math"/>
                  <w:i/>
                  <w:kern w:val="0"/>
                  <w:sz w:val="28"/>
                  <w:szCs w:val="28"/>
                </w:rPr>
              </m:ctrlPr>
            </m:sSubPr>
            <m:e>
              <m:r>
                <w:rPr>
                  <w:rFonts w:ascii="Cambria Math" w:eastAsia="楷体" w:hAnsi="Cambria Math" w:hint="eastAsia"/>
                  <w:kern w:val="0"/>
                  <w:sz w:val="28"/>
                  <w:szCs w:val="28"/>
                </w:rPr>
                <m:t>λ</m:t>
              </m:r>
            </m:e>
            <m:sub>
              <m:r>
                <w:rPr>
                  <w:rFonts w:ascii="Cambria Math" w:eastAsia="楷体" w:hAnsi="Cambria Math" w:hint="eastAsia"/>
                  <w:kern w:val="0"/>
                  <w:sz w:val="28"/>
                  <w:szCs w:val="28"/>
                </w:rPr>
                <m:t>i</m:t>
              </m:r>
              <m:r>
                <w:rPr>
                  <w:rFonts w:ascii="Cambria Math" w:eastAsia="楷体" w:hAnsi="Cambria Math"/>
                  <w:kern w:val="0"/>
                  <w:sz w:val="28"/>
                  <w:szCs w:val="28"/>
                </w:rPr>
                <m:t>dentify</m:t>
              </m:r>
            </m:sub>
          </m:sSub>
          <m:sSub>
            <m:sSubPr>
              <m:ctrlPr>
                <w:rPr>
                  <w:rFonts w:ascii="Cambria Math" w:eastAsia="楷体" w:hAnsi="Cambria Math"/>
                  <w:i/>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identify</m:t>
              </m:r>
            </m:sub>
          </m:sSub>
          <m:r>
            <w:rPr>
              <w:rFonts w:ascii="Cambria Math" w:eastAsia="楷体" w:hAnsi="Cambria Math"/>
              <w:kern w:val="0"/>
              <w:sz w:val="28"/>
              <w:szCs w:val="28"/>
            </w:rPr>
            <m:t>+</m:t>
          </m:r>
          <m:sSub>
            <m:sSubPr>
              <m:ctrlPr>
                <w:rPr>
                  <w:rFonts w:ascii="Cambria Math" w:eastAsia="楷体" w:hAnsi="Cambria Math"/>
                  <w:i/>
                  <w:kern w:val="0"/>
                  <w:sz w:val="28"/>
                  <w:szCs w:val="28"/>
                </w:rPr>
              </m:ctrlPr>
            </m:sSubPr>
            <m:e>
              <m:r>
                <w:rPr>
                  <w:rFonts w:ascii="Cambria Math" w:eastAsia="楷体" w:hAnsi="Cambria Math" w:hint="eastAsia"/>
                  <w:kern w:val="0"/>
                  <w:sz w:val="28"/>
                  <w:szCs w:val="28"/>
                </w:rPr>
                <m:t>λ</m:t>
              </m:r>
            </m:e>
            <m:sub>
              <m:r>
                <w:rPr>
                  <w:rFonts w:ascii="Cambria Math" w:eastAsia="楷体" w:hAnsi="Cambria Math"/>
                  <w:kern w:val="0"/>
                  <w:sz w:val="28"/>
                  <w:szCs w:val="28"/>
                </w:rPr>
                <m:t>update</m:t>
              </m:r>
            </m:sub>
          </m:sSub>
          <m:sSub>
            <m:sSubPr>
              <m:ctrlPr>
                <w:rPr>
                  <w:rFonts w:ascii="Cambria Math" w:eastAsia="楷体" w:hAnsi="Cambria Math"/>
                  <w:i/>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update</m:t>
              </m:r>
            </m:sub>
          </m:sSub>
          <m:r>
            <w:rPr>
              <w:rFonts w:ascii="Cambria Math" w:eastAsia="楷体" w:hAnsi="Cambria Math"/>
              <w:kern w:val="0"/>
              <w:sz w:val="28"/>
              <w:szCs w:val="28"/>
            </w:rPr>
            <m:t>+</m:t>
          </m:r>
          <m:sSub>
            <m:sSubPr>
              <m:ctrlPr>
                <w:rPr>
                  <w:rFonts w:ascii="Cambria Math" w:eastAsia="楷体" w:hAnsi="Cambria Math"/>
                  <w:i/>
                  <w:kern w:val="0"/>
                  <w:sz w:val="28"/>
                  <w:szCs w:val="28"/>
                </w:rPr>
              </m:ctrlPr>
            </m:sSubPr>
            <m:e>
              <m:r>
                <w:rPr>
                  <w:rFonts w:ascii="Cambria Math" w:eastAsia="楷体" w:hAnsi="Cambria Math" w:hint="eastAsia"/>
                  <w:kern w:val="0"/>
                  <w:sz w:val="28"/>
                  <w:szCs w:val="28"/>
                </w:rPr>
                <m:t>λ</m:t>
              </m:r>
            </m:e>
            <m:sub>
              <m:r>
                <w:rPr>
                  <w:rFonts w:ascii="Cambria Math" w:eastAsia="楷体" w:hAnsi="Cambria Math"/>
                  <w:kern w:val="0"/>
                  <w:sz w:val="28"/>
                  <w:szCs w:val="28"/>
                </w:rPr>
                <m:t>refine</m:t>
              </m:r>
            </m:sub>
          </m:sSub>
          <m:sSub>
            <m:sSubPr>
              <m:ctrlPr>
                <w:rPr>
                  <w:rFonts w:ascii="Cambria Math" w:eastAsia="楷体" w:hAnsi="Cambria Math"/>
                  <w:i/>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refine</m:t>
              </m:r>
            </m:sub>
          </m:sSub>
        </m:oMath>
      </m:oMathPara>
    </w:p>
    <w:p w14:paraId="7063F617" w14:textId="77777777" w:rsidR="00D062FF" w:rsidRDefault="00000000">
      <w:pPr>
        <w:tabs>
          <w:tab w:val="left" w:pos="980"/>
        </w:tabs>
        <w:adjustRightInd w:val="0"/>
        <w:snapToGrid w:val="0"/>
        <w:spacing w:line="360" w:lineRule="auto"/>
        <w:rPr>
          <w:rFonts w:eastAsia="楷体"/>
          <w:kern w:val="0"/>
          <w:sz w:val="28"/>
          <w:szCs w:val="28"/>
        </w:rPr>
      </w:pPr>
      <w:r>
        <w:rPr>
          <w:rFonts w:eastAsia="楷体" w:hint="eastAsia"/>
          <w:kern w:val="0"/>
          <w:sz w:val="28"/>
          <w:szCs w:val="28"/>
        </w:rPr>
        <w:t>其中，</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total</m:t>
            </m:r>
          </m:sub>
        </m:sSub>
      </m:oMath>
      <w:r>
        <w:rPr>
          <w:rFonts w:eastAsia="楷体" w:hint="eastAsia"/>
          <w:kern w:val="0"/>
          <w:sz w:val="28"/>
          <w:szCs w:val="28"/>
        </w:rPr>
        <w:t>表示标签精化模型整体的损失，</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identify</m:t>
            </m:r>
          </m:sub>
        </m:sSub>
      </m:oMath>
      <w:r>
        <w:rPr>
          <w:rFonts w:eastAsia="楷体" w:hint="eastAsia"/>
          <w:kern w:val="0"/>
          <w:sz w:val="28"/>
          <w:szCs w:val="28"/>
        </w:rPr>
        <w:t>表示错误识别模块的损失，</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update</m:t>
            </m:r>
          </m:sub>
        </m:sSub>
      </m:oMath>
      <w:r>
        <w:rPr>
          <w:rFonts w:eastAsia="楷体" w:hint="eastAsia"/>
          <w:kern w:val="0"/>
          <w:sz w:val="28"/>
          <w:szCs w:val="28"/>
        </w:rPr>
        <w:t>表示标签更新模块的损失，</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refine</m:t>
            </m:r>
          </m:sub>
        </m:sSub>
      </m:oMath>
      <w:r>
        <w:rPr>
          <w:rFonts w:eastAsia="楷体" w:hint="eastAsia"/>
          <w:kern w:val="0"/>
          <w:sz w:val="28"/>
          <w:szCs w:val="28"/>
        </w:rPr>
        <w:t>表示标签修正模块的损失。</w:t>
      </w:r>
      <m:oMath>
        <m:sSub>
          <m:sSubPr>
            <m:ctrlPr>
              <w:rPr>
                <w:rFonts w:ascii="Cambria Math" w:eastAsia="楷体" w:hAnsi="Cambria Math"/>
                <w:kern w:val="0"/>
                <w:sz w:val="28"/>
                <w:szCs w:val="28"/>
              </w:rPr>
            </m:ctrlPr>
          </m:sSubPr>
          <m:e>
            <m:r>
              <w:rPr>
                <w:rFonts w:ascii="Cambria Math" w:eastAsia="楷体" w:hAnsi="Cambria Math" w:hint="eastAsia"/>
                <w:kern w:val="0"/>
                <w:sz w:val="28"/>
                <w:szCs w:val="28"/>
              </w:rPr>
              <m:t>λ</m:t>
            </m:r>
          </m:e>
          <m:sub>
            <m:r>
              <w:rPr>
                <w:rFonts w:ascii="Cambria Math" w:eastAsia="楷体" w:hAnsi="Cambria Math" w:hint="eastAsia"/>
                <w:kern w:val="0"/>
                <w:sz w:val="28"/>
                <w:szCs w:val="28"/>
              </w:rPr>
              <m:t>i</m:t>
            </m:r>
            <m:r>
              <w:rPr>
                <w:rFonts w:ascii="Cambria Math" w:eastAsia="楷体" w:hAnsi="Cambria Math"/>
                <w:kern w:val="0"/>
                <w:sz w:val="28"/>
                <w:szCs w:val="28"/>
              </w:rPr>
              <m:t>dentify</m:t>
            </m:r>
          </m:sub>
        </m:sSub>
      </m:oMath>
      <w:r>
        <w:rPr>
          <w:rFonts w:eastAsia="楷体" w:hint="eastAsia"/>
          <w:kern w:val="0"/>
          <w:sz w:val="28"/>
          <w:szCs w:val="28"/>
        </w:rPr>
        <w:t>、</w:t>
      </w:r>
      <m:oMath>
        <m:sSub>
          <m:sSubPr>
            <m:ctrlPr>
              <w:rPr>
                <w:rFonts w:ascii="Cambria Math" w:eastAsia="楷体" w:hAnsi="Cambria Math"/>
                <w:kern w:val="0"/>
                <w:sz w:val="28"/>
                <w:szCs w:val="28"/>
              </w:rPr>
            </m:ctrlPr>
          </m:sSubPr>
          <m:e>
            <m:r>
              <w:rPr>
                <w:rFonts w:ascii="Cambria Math" w:eastAsia="楷体" w:hAnsi="Cambria Math" w:hint="eastAsia"/>
                <w:kern w:val="0"/>
                <w:sz w:val="28"/>
                <w:szCs w:val="28"/>
              </w:rPr>
              <m:t>λ</m:t>
            </m:r>
          </m:e>
          <m:sub>
            <m:r>
              <w:rPr>
                <w:rFonts w:ascii="Cambria Math" w:eastAsia="楷体" w:hAnsi="Cambria Math"/>
                <w:kern w:val="0"/>
                <w:sz w:val="28"/>
                <w:szCs w:val="28"/>
              </w:rPr>
              <m:t>update</m:t>
            </m:r>
          </m:sub>
        </m:sSub>
      </m:oMath>
      <w:r>
        <w:rPr>
          <w:rFonts w:eastAsia="楷体" w:hint="eastAsia"/>
          <w:kern w:val="0"/>
          <w:sz w:val="28"/>
          <w:szCs w:val="28"/>
        </w:rPr>
        <w:t>、</w:t>
      </w:r>
      <m:oMath>
        <m:sSub>
          <m:sSubPr>
            <m:ctrlPr>
              <w:rPr>
                <w:rFonts w:ascii="Cambria Math" w:eastAsia="楷体" w:hAnsi="Cambria Math"/>
                <w:kern w:val="0"/>
                <w:sz w:val="28"/>
                <w:szCs w:val="28"/>
              </w:rPr>
            </m:ctrlPr>
          </m:sSubPr>
          <m:e>
            <m:r>
              <w:rPr>
                <w:rFonts w:ascii="Cambria Math" w:eastAsia="楷体" w:hAnsi="Cambria Math" w:hint="eastAsia"/>
                <w:kern w:val="0"/>
                <w:sz w:val="28"/>
                <w:szCs w:val="28"/>
              </w:rPr>
              <m:t>λ</m:t>
            </m:r>
          </m:e>
          <m:sub>
            <m:r>
              <w:rPr>
                <w:rFonts w:ascii="Cambria Math" w:eastAsia="楷体" w:hAnsi="Cambria Math"/>
                <w:kern w:val="0"/>
                <w:sz w:val="28"/>
                <w:szCs w:val="28"/>
              </w:rPr>
              <m:t>refine</m:t>
            </m:r>
          </m:sub>
        </m:sSub>
      </m:oMath>
      <w:r>
        <w:rPr>
          <w:rFonts w:eastAsia="楷体" w:hint="eastAsia"/>
          <w:kern w:val="0"/>
          <w:sz w:val="28"/>
          <w:szCs w:val="28"/>
        </w:rPr>
        <w:t>表示各自损失项的权重系数。需要说明的是，</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identify</m:t>
            </m:r>
          </m:sub>
        </m:sSub>
      </m:oMath>
      <w:r>
        <w:rPr>
          <w:rFonts w:eastAsia="楷体" w:hint="eastAsia"/>
          <w:kern w:val="0"/>
          <w:sz w:val="28"/>
          <w:szCs w:val="28"/>
        </w:rPr>
        <w:t>、</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update</m:t>
            </m:r>
          </m:sub>
        </m:sSub>
      </m:oMath>
      <w:r>
        <w:rPr>
          <w:rFonts w:eastAsia="楷体" w:hint="eastAsia"/>
          <w:kern w:val="0"/>
          <w:sz w:val="28"/>
          <w:szCs w:val="28"/>
        </w:rPr>
        <w:t>、</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refine</m:t>
            </m:r>
          </m:sub>
        </m:sSub>
      </m:oMath>
      <w:r>
        <w:rPr>
          <w:rFonts w:eastAsia="楷体" w:hint="eastAsia"/>
          <w:kern w:val="0"/>
          <w:sz w:val="28"/>
          <w:szCs w:val="28"/>
        </w:rPr>
        <w:t>三个损失项中均融合了交叉</w:t>
      </w:r>
      <w:proofErr w:type="gramStart"/>
      <w:r>
        <w:rPr>
          <w:rFonts w:eastAsia="楷体" w:hint="eastAsia"/>
          <w:kern w:val="0"/>
          <w:sz w:val="28"/>
          <w:szCs w:val="28"/>
        </w:rPr>
        <w:t>熵</w:t>
      </w:r>
      <w:proofErr w:type="gramEnd"/>
      <w:r>
        <w:rPr>
          <w:rFonts w:eastAsia="楷体" w:hint="eastAsia"/>
          <w:kern w:val="0"/>
          <w:sz w:val="28"/>
          <w:szCs w:val="28"/>
        </w:rPr>
        <w:t>损失和</w:t>
      </w:r>
      <w:r>
        <w:rPr>
          <w:rFonts w:eastAsia="楷体" w:hint="eastAsia"/>
          <w:kern w:val="0"/>
          <w:sz w:val="28"/>
          <w:szCs w:val="28"/>
        </w:rPr>
        <w:t>Dice</w:t>
      </w:r>
      <w:r>
        <w:rPr>
          <w:rFonts w:eastAsia="楷体" w:hint="eastAsia"/>
          <w:kern w:val="0"/>
          <w:sz w:val="28"/>
          <w:szCs w:val="28"/>
        </w:rPr>
        <w:t>损失，以适应图像的特征分布。</w:t>
      </w:r>
    </w:p>
    <w:p w14:paraId="45E4B668" w14:textId="77777777" w:rsidR="00D062FF" w:rsidRDefault="00000000">
      <w:pPr>
        <w:tabs>
          <w:tab w:val="left" w:pos="980"/>
        </w:tabs>
        <w:adjustRightInd w:val="0"/>
        <w:snapToGrid w:val="0"/>
        <w:spacing w:line="360" w:lineRule="auto"/>
        <w:ind w:firstLine="560"/>
        <w:rPr>
          <w:rFonts w:ascii="宋体" w:hAnsi="宋体"/>
          <w:color w:val="FF0000"/>
          <w:sz w:val="24"/>
          <w:szCs w:val="24"/>
        </w:rPr>
      </w:pPr>
      <w:r>
        <w:rPr>
          <w:rFonts w:eastAsia="楷体" w:hint="eastAsia"/>
          <w:kern w:val="0"/>
          <w:sz w:val="28"/>
          <w:szCs w:val="28"/>
        </w:rPr>
        <w:t>S53</w:t>
      </w:r>
      <w:r>
        <w:rPr>
          <w:rFonts w:eastAsia="楷体" w:hint="eastAsia"/>
          <w:kern w:val="0"/>
          <w:sz w:val="28"/>
          <w:szCs w:val="28"/>
        </w:rPr>
        <w:t>、根据损失值，反向传播</w:t>
      </w:r>
      <w:proofErr w:type="gramStart"/>
      <w:r>
        <w:rPr>
          <w:rFonts w:eastAsia="楷体" w:hint="eastAsia"/>
          <w:kern w:val="0"/>
          <w:sz w:val="28"/>
          <w:szCs w:val="28"/>
        </w:rPr>
        <w:t>预训练</w:t>
      </w:r>
      <w:proofErr w:type="gramEnd"/>
      <w:r>
        <w:rPr>
          <w:rFonts w:eastAsia="楷体" w:hint="eastAsia"/>
          <w:kern w:val="0"/>
          <w:sz w:val="28"/>
          <w:szCs w:val="28"/>
        </w:rPr>
        <w:t>的标签精化模型以调整模型权重系数，直至损失值小于预设阈值。具体的，根据损失值，反向传播求标签精化模型的参数梯度，以此来调整模型权重系数。具体的，本实施例中，通过交叉验证过程中的模型表现，最终确定</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identify</m:t>
            </m:r>
          </m:sub>
        </m:sSub>
      </m:oMath>
      <w:r>
        <w:rPr>
          <w:rFonts w:eastAsia="楷体" w:hint="eastAsia"/>
          <w:kern w:val="0"/>
          <w:sz w:val="28"/>
          <w:szCs w:val="28"/>
        </w:rPr>
        <w:t>、</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update</m:t>
            </m:r>
          </m:sub>
        </m:sSub>
      </m:oMath>
      <w:r>
        <w:rPr>
          <w:rFonts w:eastAsia="楷体" w:hint="eastAsia"/>
          <w:kern w:val="0"/>
          <w:sz w:val="28"/>
          <w:szCs w:val="28"/>
        </w:rPr>
        <w:t>、</w:t>
      </w:r>
      <m:oMath>
        <m:sSub>
          <m:sSubPr>
            <m:ctrlPr>
              <w:rPr>
                <w:rFonts w:ascii="Cambria Math" w:eastAsia="楷体" w:hAnsi="Cambria Math"/>
                <w:kern w:val="0"/>
                <w:sz w:val="28"/>
                <w:szCs w:val="28"/>
              </w:rPr>
            </m:ctrlPr>
          </m:sSubPr>
          <m:e>
            <m:r>
              <w:rPr>
                <w:rFonts w:ascii="Cambria Math" w:eastAsia="楷体" w:hAnsi="Cambria Math"/>
                <w:kern w:val="0"/>
                <w:sz w:val="28"/>
                <w:szCs w:val="28"/>
              </w:rPr>
              <m:t>L</m:t>
            </m:r>
          </m:e>
          <m:sub>
            <m:r>
              <w:rPr>
                <w:rFonts w:ascii="Cambria Math" w:eastAsia="楷体" w:hAnsi="Cambria Math"/>
                <w:kern w:val="0"/>
                <w:sz w:val="28"/>
                <w:szCs w:val="28"/>
              </w:rPr>
              <m:t>refine</m:t>
            </m:r>
          </m:sub>
        </m:sSub>
      </m:oMath>
      <w:r>
        <w:rPr>
          <w:rFonts w:eastAsia="楷体" w:hint="eastAsia"/>
          <w:kern w:val="0"/>
          <w:sz w:val="28"/>
          <w:szCs w:val="28"/>
        </w:rPr>
        <w:t>之间比值为</w:t>
      </w:r>
      <w:r>
        <w:rPr>
          <w:rFonts w:eastAsia="楷体" w:hint="eastAsia"/>
          <w:kern w:val="0"/>
          <w:sz w:val="28"/>
          <w:szCs w:val="28"/>
        </w:rPr>
        <w:t>2:1:1</w:t>
      </w:r>
      <w:r>
        <w:rPr>
          <w:rFonts w:eastAsia="楷体" w:hint="eastAsia"/>
          <w:kern w:val="0"/>
          <w:sz w:val="28"/>
          <w:szCs w:val="28"/>
        </w:rPr>
        <w:t>。</w:t>
      </w:r>
    </w:p>
    <w:p w14:paraId="72369CE7"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在</w:t>
      </w:r>
      <w:proofErr w:type="gramStart"/>
      <w:r>
        <w:rPr>
          <w:rFonts w:eastAsia="楷体"/>
          <w:kern w:val="0"/>
          <w:sz w:val="28"/>
          <w:szCs w:val="28"/>
        </w:rPr>
        <w:t>一</w:t>
      </w:r>
      <w:proofErr w:type="gramEnd"/>
      <w:r>
        <w:rPr>
          <w:rFonts w:eastAsia="楷体"/>
          <w:kern w:val="0"/>
          <w:sz w:val="28"/>
          <w:szCs w:val="28"/>
        </w:rPr>
        <w:t>实施例中，</w:t>
      </w:r>
      <w:r>
        <w:rPr>
          <w:rFonts w:eastAsia="楷体" w:hint="eastAsia"/>
          <w:kern w:val="0"/>
          <w:sz w:val="28"/>
          <w:szCs w:val="28"/>
        </w:rPr>
        <w:t>本申请</w:t>
      </w:r>
      <w:r>
        <w:rPr>
          <w:rFonts w:eastAsia="楷体"/>
          <w:kern w:val="0"/>
          <w:sz w:val="28"/>
          <w:szCs w:val="28"/>
        </w:rPr>
        <w:t>提供</w:t>
      </w:r>
      <w:r>
        <w:rPr>
          <w:rFonts w:eastAsia="楷体" w:hint="eastAsia"/>
          <w:kern w:val="0"/>
          <w:sz w:val="28"/>
          <w:szCs w:val="28"/>
        </w:rPr>
        <w:t>了</w:t>
      </w:r>
      <w:r>
        <w:rPr>
          <w:rFonts w:eastAsia="楷体"/>
          <w:kern w:val="0"/>
          <w:sz w:val="28"/>
          <w:szCs w:val="28"/>
        </w:rPr>
        <w:t>一种</w:t>
      </w:r>
      <w:r>
        <w:rPr>
          <w:rFonts w:eastAsia="楷体" w:hint="eastAsia"/>
          <w:kern w:val="0"/>
          <w:sz w:val="28"/>
          <w:szCs w:val="28"/>
        </w:rPr>
        <w:t>标签精化装置，该标签精化装置</w:t>
      </w:r>
      <w:r>
        <w:rPr>
          <w:rFonts w:eastAsia="楷体"/>
          <w:kern w:val="0"/>
          <w:sz w:val="28"/>
          <w:szCs w:val="28"/>
        </w:rPr>
        <w:t>与上述实施例中一种</w:t>
      </w:r>
      <w:r>
        <w:rPr>
          <w:rFonts w:eastAsia="楷体" w:hint="eastAsia"/>
          <w:kern w:val="0"/>
          <w:sz w:val="28"/>
          <w:szCs w:val="28"/>
        </w:rPr>
        <w:t>标签精化方法</w:t>
      </w:r>
      <w:r>
        <w:rPr>
          <w:rFonts w:eastAsia="楷体"/>
          <w:kern w:val="0"/>
          <w:sz w:val="28"/>
          <w:szCs w:val="28"/>
        </w:rPr>
        <w:t>一一对应。如图</w:t>
      </w:r>
      <w:r>
        <w:rPr>
          <w:rFonts w:eastAsia="楷体" w:hint="eastAsia"/>
          <w:kern w:val="0"/>
          <w:sz w:val="28"/>
          <w:szCs w:val="28"/>
        </w:rPr>
        <w:t>6</w:t>
      </w:r>
      <w:r>
        <w:rPr>
          <w:rFonts w:eastAsia="楷体"/>
          <w:kern w:val="0"/>
          <w:sz w:val="28"/>
          <w:szCs w:val="28"/>
        </w:rPr>
        <w:t>所示，该</w:t>
      </w:r>
      <w:r>
        <w:rPr>
          <w:rFonts w:eastAsia="楷体" w:hint="eastAsia"/>
          <w:kern w:val="0"/>
          <w:sz w:val="28"/>
          <w:szCs w:val="28"/>
        </w:rPr>
        <w:t>标签精化装置</w:t>
      </w:r>
      <w:r>
        <w:rPr>
          <w:rFonts w:eastAsia="楷体" w:hint="eastAsia"/>
          <w:kern w:val="0"/>
          <w:sz w:val="28"/>
          <w:szCs w:val="28"/>
        </w:rPr>
        <w:t>600</w:t>
      </w:r>
      <w:r>
        <w:rPr>
          <w:rFonts w:eastAsia="楷体"/>
          <w:kern w:val="0"/>
          <w:sz w:val="28"/>
          <w:szCs w:val="28"/>
        </w:rPr>
        <w:t>包括</w:t>
      </w:r>
      <w:r>
        <w:rPr>
          <w:rFonts w:eastAsia="楷体" w:hint="eastAsia"/>
          <w:kern w:val="0"/>
          <w:sz w:val="28"/>
          <w:szCs w:val="28"/>
        </w:rPr>
        <w:t>获取数据单元</w:t>
      </w:r>
      <w:r>
        <w:rPr>
          <w:rFonts w:eastAsia="楷体" w:hint="eastAsia"/>
          <w:kern w:val="0"/>
          <w:sz w:val="28"/>
          <w:szCs w:val="28"/>
        </w:rPr>
        <w:t>610</w:t>
      </w:r>
      <w:r>
        <w:rPr>
          <w:rFonts w:eastAsia="楷体" w:hint="eastAsia"/>
          <w:kern w:val="0"/>
          <w:sz w:val="28"/>
          <w:szCs w:val="28"/>
        </w:rPr>
        <w:t>、错误识别单元</w:t>
      </w:r>
      <w:r>
        <w:rPr>
          <w:rFonts w:eastAsia="楷体" w:hint="eastAsia"/>
          <w:kern w:val="0"/>
          <w:sz w:val="28"/>
          <w:szCs w:val="28"/>
        </w:rPr>
        <w:t>620</w:t>
      </w:r>
      <w:r>
        <w:rPr>
          <w:rFonts w:eastAsia="楷体" w:hint="eastAsia"/>
          <w:kern w:val="0"/>
          <w:sz w:val="28"/>
          <w:szCs w:val="28"/>
        </w:rPr>
        <w:t>、标签更新单元</w:t>
      </w:r>
      <w:r>
        <w:rPr>
          <w:rFonts w:eastAsia="楷体" w:hint="eastAsia"/>
          <w:kern w:val="0"/>
          <w:sz w:val="28"/>
          <w:szCs w:val="28"/>
        </w:rPr>
        <w:t>630</w:t>
      </w:r>
      <w:r>
        <w:rPr>
          <w:rFonts w:eastAsia="楷体" w:hint="eastAsia"/>
          <w:kern w:val="0"/>
          <w:sz w:val="28"/>
          <w:szCs w:val="28"/>
        </w:rPr>
        <w:t>和标签修正单元</w:t>
      </w:r>
      <w:r>
        <w:rPr>
          <w:rFonts w:eastAsia="楷体" w:hint="eastAsia"/>
          <w:kern w:val="0"/>
          <w:sz w:val="28"/>
          <w:szCs w:val="28"/>
        </w:rPr>
        <w:t>640</w:t>
      </w:r>
      <w:r>
        <w:rPr>
          <w:rFonts w:eastAsia="楷体" w:hint="eastAsia"/>
          <w:kern w:val="0"/>
          <w:sz w:val="28"/>
          <w:szCs w:val="28"/>
        </w:rPr>
        <w:t>。</w:t>
      </w:r>
      <w:r>
        <w:rPr>
          <w:rFonts w:eastAsia="楷体"/>
          <w:kern w:val="0"/>
          <w:sz w:val="28"/>
          <w:szCs w:val="28"/>
        </w:rPr>
        <w:t>各功能</w:t>
      </w:r>
      <w:r>
        <w:rPr>
          <w:rFonts w:eastAsia="楷体" w:hint="eastAsia"/>
          <w:kern w:val="0"/>
          <w:sz w:val="28"/>
          <w:szCs w:val="28"/>
        </w:rPr>
        <w:t>单元</w:t>
      </w:r>
      <w:r>
        <w:rPr>
          <w:rFonts w:eastAsia="楷体"/>
          <w:kern w:val="0"/>
          <w:sz w:val="28"/>
          <w:szCs w:val="28"/>
        </w:rPr>
        <w:t>详细说明如下：</w:t>
      </w:r>
    </w:p>
    <w:p w14:paraId="342E440D" w14:textId="77777777" w:rsidR="00D062FF" w:rsidRDefault="00000000">
      <w:pPr>
        <w:spacing w:line="360" w:lineRule="auto"/>
        <w:ind w:firstLineChars="200" w:firstLine="560"/>
        <w:rPr>
          <w:rFonts w:eastAsia="楷体"/>
          <w:kern w:val="0"/>
          <w:sz w:val="28"/>
          <w:szCs w:val="28"/>
        </w:rPr>
      </w:pPr>
      <w:r>
        <w:rPr>
          <w:rFonts w:eastAsia="楷体" w:hint="eastAsia"/>
          <w:kern w:val="0"/>
          <w:sz w:val="28"/>
          <w:szCs w:val="28"/>
        </w:rPr>
        <w:t>获取数据单元</w:t>
      </w:r>
      <w:r>
        <w:rPr>
          <w:rFonts w:eastAsia="楷体" w:hint="eastAsia"/>
          <w:kern w:val="0"/>
          <w:sz w:val="28"/>
          <w:szCs w:val="28"/>
        </w:rPr>
        <w:t>610</w:t>
      </w:r>
      <w:r>
        <w:rPr>
          <w:rFonts w:eastAsia="楷体" w:hint="eastAsia"/>
          <w:kern w:val="0"/>
          <w:sz w:val="28"/>
          <w:szCs w:val="28"/>
        </w:rPr>
        <w:t>，用于获取遥感影像和噪声标签，并输入到训练完成的标签精化模型中进行标签精化处理。</w:t>
      </w:r>
    </w:p>
    <w:p w14:paraId="6DF5838E" w14:textId="77777777" w:rsidR="00D062FF" w:rsidRDefault="00000000">
      <w:pPr>
        <w:spacing w:line="360" w:lineRule="auto"/>
        <w:ind w:firstLineChars="200" w:firstLine="560"/>
        <w:rPr>
          <w:rFonts w:eastAsia="楷体"/>
          <w:kern w:val="0"/>
          <w:sz w:val="28"/>
          <w:szCs w:val="28"/>
        </w:rPr>
      </w:pPr>
      <w:r>
        <w:rPr>
          <w:rFonts w:eastAsia="楷体" w:hint="eastAsia"/>
          <w:kern w:val="0"/>
          <w:sz w:val="28"/>
          <w:szCs w:val="28"/>
        </w:rPr>
        <w:t>错误识别单元</w:t>
      </w:r>
      <w:r>
        <w:rPr>
          <w:rFonts w:eastAsia="楷体" w:hint="eastAsia"/>
          <w:kern w:val="0"/>
          <w:sz w:val="28"/>
          <w:szCs w:val="28"/>
        </w:rPr>
        <w:t>620</w:t>
      </w:r>
      <w:r>
        <w:rPr>
          <w:rFonts w:eastAsia="楷体" w:hint="eastAsia"/>
          <w:kern w:val="0"/>
          <w:sz w:val="28"/>
          <w:szCs w:val="28"/>
        </w:rPr>
        <w:t>，用于将遥感影像和噪声标签分别进行特征提取，并将提取后的特征在三元组注意力机制下进行融合，得到第一融合特征和标签</w:t>
      </w:r>
      <w:r>
        <w:rPr>
          <w:rFonts w:eastAsia="楷体" w:hint="eastAsia"/>
          <w:kern w:val="0"/>
          <w:sz w:val="28"/>
          <w:szCs w:val="28"/>
        </w:rPr>
        <w:lastRenderedPageBreak/>
        <w:t>错误概率图。</w:t>
      </w:r>
    </w:p>
    <w:p w14:paraId="7EC4E0CF" w14:textId="77777777" w:rsidR="00D062FF" w:rsidRDefault="00000000">
      <w:pPr>
        <w:spacing w:line="360" w:lineRule="auto"/>
        <w:ind w:firstLineChars="200" w:firstLine="560"/>
        <w:rPr>
          <w:rFonts w:eastAsia="楷体"/>
          <w:kern w:val="0"/>
          <w:sz w:val="28"/>
          <w:szCs w:val="28"/>
        </w:rPr>
      </w:pPr>
      <w:r>
        <w:rPr>
          <w:rFonts w:eastAsia="楷体" w:hint="eastAsia"/>
          <w:kern w:val="0"/>
          <w:sz w:val="28"/>
          <w:szCs w:val="28"/>
        </w:rPr>
        <w:t>标签更新单元</w:t>
      </w:r>
      <w:r>
        <w:rPr>
          <w:rFonts w:eastAsia="楷体" w:hint="eastAsia"/>
          <w:kern w:val="0"/>
          <w:sz w:val="28"/>
          <w:szCs w:val="28"/>
        </w:rPr>
        <w:t>630</w:t>
      </w:r>
      <w:r>
        <w:rPr>
          <w:rFonts w:eastAsia="楷体" w:hint="eastAsia"/>
          <w:kern w:val="0"/>
          <w:sz w:val="28"/>
          <w:szCs w:val="28"/>
        </w:rPr>
        <w:t>，用于根据标签错误概率图，对第一融合特征与噪声标签对应的标签特征进行融合计算，得到第二融合特征和更新标签。</w:t>
      </w:r>
    </w:p>
    <w:p w14:paraId="61F159B6"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hint="eastAsia"/>
          <w:kern w:val="0"/>
          <w:sz w:val="28"/>
          <w:szCs w:val="28"/>
        </w:rPr>
        <w:t>标签修正单元</w:t>
      </w:r>
      <w:r>
        <w:rPr>
          <w:rFonts w:eastAsia="楷体" w:hint="eastAsia"/>
          <w:kern w:val="0"/>
          <w:sz w:val="28"/>
          <w:szCs w:val="28"/>
        </w:rPr>
        <w:t>640</w:t>
      </w:r>
      <w:r>
        <w:rPr>
          <w:rFonts w:eastAsia="楷体" w:hint="eastAsia"/>
          <w:kern w:val="0"/>
          <w:sz w:val="28"/>
          <w:szCs w:val="28"/>
        </w:rPr>
        <w:t>，用于根据第二融合特征和残差修正策略，将更新标签进行修正，得到目标标签。</w:t>
      </w:r>
    </w:p>
    <w:p w14:paraId="030B8658"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在一个实施例中，提供了一种计算设备，该计算设备可以是服务器，其内部结构图可以如图</w:t>
      </w:r>
      <w:r>
        <w:rPr>
          <w:rFonts w:eastAsia="楷体" w:hint="eastAsia"/>
          <w:kern w:val="0"/>
          <w:sz w:val="28"/>
          <w:szCs w:val="28"/>
        </w:rPr>
        <w:t>7</w:t>
      </w:r>
      <w:r>
        <w:rPr>
          <w:rFonts w:eastAsia="楷体"/>
          <w:kern w:val="0"/>
          <w:sz w:val="28"/>
          <w:szCs w:val="28"/>
        </w:rPr>
        <w:t>所示。该计算设备包括通过系统总线连接的处理器、存储器、网络接口和数据库。其中，该计算设备的处理器用于提供计算和控制能力。该计算设备的存储器包括非易失性存储介质、内存储器。该非易失性存储介质存储有操作系统、计算机程序和数据库。该内存储器为非易失性存储介质中的操作系统和计算机程序的运行提供环境。该计算设备的数据库用于</w:t>
      </w:r>
      <w:r>
        <w:rPr>
          <w:rFonts w:eastAsia="楷体" w:hint="eastAsia"/>
          <w:kern w:val="0"/>
          <w:sz w:val="28"/>
          <w:szCs w:val="28"/>
        </w:rPr>
        <w:t>存储遥感影像、噪声标签、标签精化模型以及目标标签等数据</w:t>
      </w:r>
      <w:r>
        <w:rPr>
          <w:rFonts w:eastAsia="楷体"/>
          <w:kern w:val="0"/>
          <w:sz w:val="28"/>
          <w:szCs w:val="28"/>
        </w:rPr>
        <w:t>。该计算设备的网络接口用于与外部的终端通过网络连接通信。该计算机程序被处理器执行时以上述实施例中实现</w:t>
      </w:r>
      <w:r>
        <w:rPr>
          <w:rFonts w:eastAsia="楷体" w:hint="eastAsia"/>
          <w:kern w:val="0"/>
          <w:sz w:val="28"/>
          <w:szCs w:val="28"/>
        </w:rPr>
        <w:t>一种标签精化</w:t>
      </w:r>
      <w:r>
        <w:rPr>
          <w:rFonts w:eastAsia="楷体"/>
          <w:kern w:val="0"/>
          <w:sz w:val="28"/>
          <w:szCs w:val="28"/>
        </w:rPr>
        <w:t>方法</w:t>
      </w:r>
      <w:r>
        <w:rPr>
          <w:rFonts w:eastAsia="楷体" w:hint="eastAsia"/>
          <w:kern w:val="0"/>
          <w:sz w:val="28"/>
          <w:szCs w:val="28"/>
        </w:rPr>
        <w:t>的步骤。</w:t>
      </w:r>
    </w:p>
    <w:p w14:paraId="6C2D8EAB"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在一个实施例中，提供了一种计算机可读存储介质，其上存储有计算机程序，计算机程序被处理器执行时以实现上述实施例中</w:t>
      </w:r>
      <w:r>
        <w:rPr>
          <w:rFonts w:eastAsia="楷体" w:hint="eastAsia"/>
          <w:kern w:val="0"/>
          <w:sz w:val="28"/>
          <w:szCs w:val="28"/>
        </w:rPr>
        <w:t>一种标签精化</w:t>
      </w:r>
      <w:r>
        <w:rPr>
          <w:rFonts w:eastAsia="楷体"/>
          <w:kern w:val="0"/>
          <w:sz w:val="28"/>
          <w:szCs w:val="28"/>
        </w:rPr>
        <w:t>方法</w:t>
      </w:r>
      <w:r>
        <w:rPr>
          <w:rFonts w:eastAsia="楷体" w:hint="eastAsia"/>
          <w:kern w:val="0"/>
          <w:sz w:val="28"/>
          <w:szCs w:val="28"/>
        </w:rPr>
        <w:t>的步骤。</w:t>
      </w:r>
    </w:p>
    <w:p w14:paraId="2AC738E0" w14:textId="77777777" w:rsidR="00D062FF" w:rsidRDefault="00000000">
      <w:pPr>
        <w:tabs>
          <w:tab w:val="left" w:pos="980"/>
        </w:tabs>
        <w:adjustRightInd w:val="0"/>
        <w:snapToGrid w:val="0"/>
        <w:spacing w:line="360" w:lineRule="auto"/>
        <w:ind w:firstLine="560"/>
        <w:rPr>
          <w:rFonts w:eastAsia="楷体"/>
          <w:kern w:val="0"/>
          <w:sz w:val="28"/>
          <w:szCs w:val="28"/>
        </w:rPr>
      </w:pPr>
      <w:r>
        <w:rPr>
          <w:rFonts w:eastAsia="楷体"/>
          <w:kern w:val="0"/>
          <w:sz w:val="28"/>
          <w:szCs w:val="28"/>
        </w:rPr>
        <w:t>本领域普通技术人员可以理解实现上述实施</w:t>
      </w:r>
      <w:proofErr w:type="gramStart"/>
      <w:r>
        <w:rPr>
          <w:rFonts w:eastAsia="楷体"/>
          <w:kern w:val="0"/>
          <w:sz w:val="28"/>
          <w:szCs w:val="28"/>
        </w:rPr>
        <w:t>例方法</w:t>
      </w:r>
      <w:proofErr w:type="gramEnd"/>
      <w:r>
        <w:rPr>
          <w:rFonts w:eastAsia="楷体"/>
          <w:kern w:val="0"/>
          <w:sz w:val="28"/>
          <w:szCs w:val="28"/>
        </w:rPr>
        <w:t>中的全部或部分流程，是可以通过计算机程序来指令相关的硬件来完成，所述的计算机程序可存储于</w:t>
      </w:r>
      <w:proofErr w:type="gramStart"/>
      <w:r>
        <w:rPr>
          <w:rFonts w:eastAsia="楷体"/>
          <w:kern w:val="0"/>
          <w:sz w:val="28"/>
          <w:szCs w:val="28"/>
        </w:rPr>
        <w:t>一</w:t>
      </w:r>
      <w:proofErr w:type="gramEnd"/>
      <w:r>
        <w:rPr>
          <w:rFonts w:eastAsia="楷体"/>
          <w:kern w:val="0"/>
          <w:sz w:val="28"/>
          <w:szCs w:val="28"/>
        </w:rPr>
        <w:t>非易失性计算机可读取存储介质中，该计算机程序在执行时，可包括如上述各方法的实施例的流程。其中，本申请所提供的各实施例中所使用的对存储器、存储、数据库或其它介质的任何引用，均可包括非易失性和</w:t>
      </w:r>
      <w:r>
        <w:rPr>
          <w:rFonts w:eastAsia="楷体"/>
          <w:kern w:val="0"/>
          <w:sz w:val="28"/>
          <w:szCs w:val="28"/>
        </w:rPr>
        <w:t>/</w:t>
      </w:r>
      <w:r>
        <w:rPr>
          <w:rFonts w:eastAsia="楷体"/>
          <w:kern w:val="0"/>
          <w:sz w:val="28"/>
          <w:szCs w:val="28"/>
        </w:rPr>
        <w:t>或易失性存储器。非易失性存储器可包括只读存储器（</w:t>
      </w:r>
      <w:r>
        <w:rPr>
          <w:rFonts w:eastAsia="楷体"/>
          <w:kern w:val="0"/>
          <w:sz w:val="28"/>
          <w:szCs w:val="28"/>
        </w:rPr>
        <w:t>ROM</w:t>
      </w:r>
      <w:r>
        <w:rPr>
          <w:rFonts w:eastAsia="楷体"/>
          <w:kern w:val="0"/>
          <w:sz w:val="28"/>
          <w:szCs w:val="28"/>
        </w:rPr>
        <w:t>）、可编程</w:t>
      </w:r>
      <w:r>
        <w:rPr>
          <w:rFonts w:eastAsia="楷体"/>
          <w:kern w:val="0"/>
          <w:sz w:val="28"/>
          <w:szCs w:val="28"/>
        </w:rPr>
        <w:t>ROM</w:t>
      </w:r>
      <w:r>
        <w:rPr>
          <w:rFonts w:eastAsia="楷体"/>
          <w:kern w:val="0"/>
          <w:sz w:val="28"/>
          <w:szCs w:val="28"/>
        </w:rPr>
        <w:t>（</w:t>
      </w:r>
      <w:r>
        <w:rPr>
          <w:rFonts w:eastAsia="楷体"/>
          <w:kern w:val="0"/>
          <w:sz w:val="28"/>
          <w:szCs w:val="28"/>
        </w:rPr>
        <w:t>PROM</w:t>
      </w:r>
      <w:r>
        <w:rPr>
          <w:rFonts w:eastAsia="楷体"/>
          <w:kern w:val="0"/>
          <w:sz w:val="28"/>
          <w:szCs w:val="28"/>
        </w:rPr>
        <w:t>）、电可编程</w:t>
      </w:r>
      <w:r>
        <w:rPr>
          <w:rFonts w:eastAsia="楷体"/>
          <w:kern w:val="0"/>
          <w:sz w:val="28"/>
          <w:szCs w:val="28"/>
        </w:rPr>
        <w:t>ROM</w:t>
      </w:r>
      <w:r>
        <w:rPr>
          <w:rFonts w:eastAsia="楷体"/>
          <w:kern w:val="0"/>
          <w:sz w:val="28"/>
          <w:szCs w:val="28"/>
        </w:rPr>
        <w:t>（</w:t>
      </w:r>
      <w:r>
        <w:rPr>
          <w:rFonts w:eastAsia="楷体"/>
          <w:kern w:val="0"/>
          <w:sz w:val="28"/>
          <w:szCs w:val="28"/>
        </w:rPr>
        <w:t>EPROM</w:t>
      </w:r>
      <w:r>
        <w:rPr>
          <w:rFonts w:eastAsia="楷体"/>
          <w:kern w:val="0"/>
          <w:sz w:val="28"/>
          <w:szCs w:val="28"/>
        </w:rPr>
        <w:t>）、电可擦除可编程</w:t>
      </w:r>
      <w:r>
        <w:rPr>
          <w:rFonts w:eastAsia="楷体"/>
          <w:kern w:val="0"/>
          <w:sz w:val="28"/>
          <w:szCs w:val="28"/>
        </w:rPr>
        <w:t>ROM</w:t>
      </w:r>
      <w:r>
        <w:rPr>
          <w:rFonts w:eastAsia="楷体"/>
          <w:kern w:val="0"/>
          <w:sz w:val="28"/>
          <w:szCs w:val="28"/>
        </w:rPr>
        <w:t>（</w:t>
      </w:r>
      <w:r>
        <w:rPr>
          <w:rFonts w:eastAsia="楷体"/>
          <w:kern w:val="0"/>
          <w:sz w:val="28"/>
          <w:szCs w:val="28"/>
        </w:rPr>
        <w:t>EEPROM</w:t>
      </w:r>
      <w:r>
        <w:rPr>
          <w:rFonts w:eastAsia="楷体"/>
          <w:kern w:val="0"/>
          <w:sz w:val="28"/>
          <w:szCs w:val="28"/>
        </w:rPr>
        <w:t>）或闪存。易失性存储器可包括随机存取存储器（</w:t>
      </w:r>
      <w:r>
        <w:rPr>
          <w:rFonts w:eastAsia="楷体"/>
          <w:kern w:val="0"/>
          <w:sz w:val="28"/>
          <w:szCs w:val="28"/>
        </w:rPr>
        <w:t>RAM</w:t>
      </w:r>
      <w:r>
        <w:rPr>
          <w:rFonts w:eastAsia="楷体"/>
          <w:kern w:val="0"/>
          <w:sz w:val="28"/>
          <w:szCs w:val="28"/>
        </w:rPr>
        <w:t>）或者外部高速缓冲存储器。作为说明而非局限，</w:t>
      </w:r>
      <w:r>
        <w:rPr>
          <w:rFonts w:eastAsia="楷体"/>
          <w:kern w:val="0"/>
          <w:sz w:val="28"/>
          <w:szCs w:val="28"/>
        </w:rPr>
        <w:t>RAM</w:t>
      </w:r>
      <w:r>
        <w:rPr>
          <w:rFonts w:eastAsia="楷体"/>
          <w:kern w:val="0"/>
          <w:sz w:val="28"/>
          <w:szCs w:val="28"/>
        </w:rPr>
        <w:t>以多种形式可得，诸如静态</w:t>
      </w:r>
      <w:r>
        <w:rPr>
          <w:rFonts w:eastAsia="楷体"/>
          <w:kern w:val="0"/>
          <w:sz w:val="28"/>
          <w:szCs w:val="28"/>
        </w:rPr>
        <w:t>RAM</w:t>
      </w:r>
      <w:r>
        <w:rPr>
          <w:rFonts w:eastAsia="楷体"/>
          <w:kern w:val="0"/>
          <w:sz w:val="28"/>
          <w:szCs w:val="28"/>
        </w:rPr>
        <w:t>（</w:t>
      </w:r>
      <w:r>
        <w:rPr>
          <w:rFonts w:eastAsia="楷体"/>
          <w:kern w:val="0"/>
          <w:sz w:val="28"/>
          <w:szCs w:val="28"/>
        </w:rPr>
        <w:t>SRAM</w:t>
      </w:r>
      <w:r>
        <w:rPr>
          <w:rFonts w:eastAsia="楷体"/>
          <w:kern w:val="0"/>
          <w:sz w:val="28"/>
          <w:szCs w:val="28"/>
        </w:rPr>
        <w:t>）、</w:t>
      </w:r>
      <w:r>
        <w:rPr>
          <w:rFonts w:eastAsia="楷体"/>
          <w:kern w:val="0"/>
          <w:sz w:val="28"/>
          <w:szCs w:val="28"/>
        </w:rPr>
        <w:lastRenderedPageBreak/>
        <w:t>动态</w:t>
      </w:r>
      <w:r>
        <w:rPr>
          <w:rFonts w:eastAsia="楷体"/>
          <w:kern w:val="0"/>
          <w:sz w:val="28"/>
          <w:szCs w:val="28"/>
        </w:rPr>
        <w:t>RAM</w:t>
      </w:r>
      <w:r>
        <w:rPr>
          <w:rFonts w:eastAsia="楷体"/>
          <w:kern w:val="0"/>
          <w:sz w:val="28"/>
          <w:szCs w:val="28"/>
        </w:rPr>
        <w:t>（</w:t>
      </w:r>
      <w:r>
        <w:rPr>
          <w:rFonts w:eastAsia="楷体"/>
          <w:kern w:val="0"/>
          <w:sz w:val="28"/>
          <w:szCs w:val="28"/>
        </w:rPr>
        <w:t>DRAM</w:t>
      </w:r>
      <w:r>
        <w:rPr>
          <w:rFonts w:eastAsia="楷体"/>
          <w:kern w:val="0"/>
          <w:sz w:val="28"/>
          <w:szCs w:val="28"/>
        </w:rPr>
        <w:t>）、同步</w:t>
      </w:r>
      <w:r>
        <w:rPr>
          <w:rFonts w:eastAsia="楷体"/>
          <w:kern w:val="0"/>
          <w:sz w:val="28"/>
          <w:szCs w:val="28"/>
        </w:rPr>
        <w:t>DRAM</w:t>
      </w:r>
      <w:r>
        <w:rPr>
          <w:rFonts w:eastAsia="楷体"/>
          <w:kern w:val="0"/>
          <w:sz w:val="28"/>
          <w:szCs w:val="28"/>
        </w:rPr>
        <w:t>（</w:t>
      </w:r>
      <w:r>
        <w:rPr>
          <w:rFonts w:eastAsia="楷体"/>
          <w:kern w:val="0"/>
          <w:sz w:val="28"/>
          <w:szCs w:val="28"/>
        </w:rPr>
        <w:t>SDRAM</w:t>
      </w:r>
      <w:r>
        <w:rPr>
          <w:rFonts w:eastAsia="楷体"/>
          <w:kern w:val="0"/>
          <w:sz w:val="28"/>
          <w:szCs w:val="28"/>
        </w:rPr>
        <w:t>）、</w:t>
      </w:r>
      <w:proofErr w:type="gramStart"/>
      <w:r>
        <w:rPr>
          <w:rFonts w:eastAsia="楷体"/>
          <w:kern w:val="0"/>
          <w:sz w:val="28"/>
          <w:szCs w:val="28"/>
        </w:rPr>
        <w:t>双数据率</w:t>
      </w:r>
      <w:proofErr w:type="gramEnd"/>
      <w:r>
        <w:rPr>
          <w:rFonts w:eastAsia="楷体"/>
          <w:kern w:val="0"/>
          <w:sz w:val="28"/>
          <w:szCs w:val="28"/>
        </w:rPr>
        <w:t>SDRAM</w:t>
      </w:r>
      <w:r>
        <w:rPr>
          <w:rFonts w:eastAsia="楷体"/>
          <w:kern w:val="0"/>
          <w:sz w:val="28"/>
          <w:szCs w:val="28"/>
        </w:rPr>
        <w:t>（</w:t>
      </w:r>
      <w:r>
        <w:rPr>
          <w:rFonts w:eastAsia="楷体"/>
          <w:kern w:val="0"/>
          <w:sz w:val="28"/>
          <w:szCs w:val="28"/>
        </w:rPr>
        <w:t>DDRSDRAM</w:t>
      </w:r>
      <w:r>
        <w:rPr>
          <w:rFonts w:eastAsia="楷体"/>
          <w:kern w:val="0"/>
          <w:sz w:val="28"/>
          <w:szCs w:val="28"/>
        </w:rPr>
        <w:t>）、增强型</w:t>
      </w:r>
      <w:r>
        <w:rPr>
          <w:rFonts w:eastAsia="楷体"/>
          <w:kern w:val="0"/>
          <w:sz w:val="28"/>
          <w:szCs w:val="28"/>
        </w:rPr>
        <w:t>SDRAM</w:t>
      </w:r>
      <w:r>
        <w:rPr>
          <w:rFonts w:eastAsia="楷体"/>
          <w:kern w:val="0"/>
          <w:sz w:val="28"/>
          <w:szCs w:val="28"/>
        </w:rPr>
        <w:t>（</w:t>
      </w:r>
      <w:r>
        <w:rPr>
          <w:rFonts w:eastAsia="楷体"/>
          <w:kern w:val="0"/>
          <w:sz w:val="28"/>
          <w:szCs w:val="28"/>
        </w:rPr>
        <w:t>ESDRAM</w:t>
      </w:r>
      <w:r>
        <w:rPr>
          <w:rFonts w:eastAsia="楷体"/>
          <w:kern w:val="0"/>
          <w:sz w:val="28"/>
          <w:szCs w:val="28"/>
        </w:rPr>
        <w:t>）、同步链路（</w:t>
      </w:r>
      <w:proofErr w:type="spellStart"/>
      <w:r>
        <w:rPr>
          <w:rFonts w:eastAsia="楷体"/>
          <w:kern w:val="0"/>
          <w:sz w:val="28"/>
          <w:szCs w:val="28"/>
        </w:rPr>
        <w:t>Synchlink</w:t>
      </w:r>
      <w:proofErr w:type="spellEnd"/>
      <w:r>
        <w:rPr>
          <w:rFonts w:eastAsia="楷体"/>
          <w:kern w:val="0"/>
          <w:sz w:val="28"/>
          <w:szCs w:val="28"/>
        </w:rPr>
        <w:t>）</w:t>
      </w:r>
      <w:r>
        <w:rPr>
          <w:rFonts w:eastAsia="楷体"/>
          <w:kern w:val="0"/>
          <w:sz w:val="28"/>
          <w:szCs w:val="28"/>
        </w:rPr>
        <w:t xml:space="preserve"> DRAM</w:t>
      </w:r>
      <w:r>
        <w:rPr>
          <w:rFonts w:eastAsia="楷体"/>
          <w:kern w:val="0"/>
          <w:sz w:val="28"/>
          <w:szCs w:val="28"/>
        </w:rPr>
        <w:t>（</w:t>
      </w:r>
      <w:r>
        <w:rPr>
          <w:rFonts w:eastAsia="楷体"/>
          <w:kern w:val="0"/>
          <w:sz w:val="28"/>
          <w:szCs w:val="28"/>
        </w:rPr>
        <w:t>SLDRAM</w:t>
      </w:r>
      <w:r>
        <w:rPr>
          <w:rFonts w:eastAsia="楷体"/>
          <w:kern w:val="0"/>
          <w:sz w:val="28"/>
          <w:szCs w:val="28"/>
        </w:rPr>
        <w:t>）、存储器总线（</w:t>
      </w:r>
      <w:r>
        <w:rPr>
          <w:rFonts w:eastAsia="楷体"/>
          <w:kern w:val="0"/>
          <w:sz w:val="28"/>
          <w:szCs w:val="28"/>
        </w:rPr>
        <w:t>Rambus</w:t>
      </w:r>
      <w:r>
        <w:rPr>
          <w:rFonts w:eastAsia="楷体"/>
          <w:kern w:val="0"/>
          <w:sz w:val="28"/>
          <w:szCs w:val="28"/>
        </w:rPr>
        <w:t>）直接</w:t>
      </w:r>
      <w:r>
        <w:rPr>
          <w:rFonts w:eastAsia="楷体"/>
          <w:kern w:val="0"/>
          <w:sz w:val="28"/>
          <w:szCs w:val="28"/>
        </w:rPr>
        <w:t>RAM</w:t>
      </w:r>
      <w:r>
        <w:rPr>
          <w:rFonts w:eastAsia="楷体"/>
          <w:kern w:val="0"/>
          <w:sz w:val="28"/>
          <w:szCs w:val="28"/>
        </w:rPr>
        <w:t>（</w:t>
      </w:r>
      <w:r>
        <w:rPr>
          <w:rFonts w:eastAsia="楷体"/>
          <w:kern w:val="0"/>
          <w:sz w:val="28"/>
          <w:szCs w:val="28"/>
        </w:rPr>
        <w:t>RDRAM</w:t>
      </w:r>
      <w:r>
        <w:rPr>
          <w:rFonts w:eastAsia="楷体"/>
          <w:kern w:val="0"/>
          <w:sz w:val="28"/>
          <w:szCs w:val="28"/>
        </w:rPr>
        <w:t>）、直接存储器总线动态</w:t>
      </w:r>
      <w:r>
        <w:rPr>
          <w:rFonts w:eastAsia="楷体"/>
          <w:kern w:val="0"/>
          <w:sz w:val="28"/>
          <w:szCs w:val="28"/>
        </w:rPr>
        <w:t>RAM</w:t>
      </w:r>
      <w:r>
        <w:rPr>
          <w:rFonts w:eastAsia="楷体"/>
          <w:kern w:val="0"/>
          <w:sz w:val="28"/>
          <w:szCs w:val="28"/>
        </w:rPr>
        <w:t>（</w:t>
      </w:r>
      <w:r>
        <w:rPr>
          <w:rFonts w:eastAsia="楷体"/>
          <w:kern w:val="0"/>
          <w:sz w:val="28"/>
          <w:szCs w:val="28"/>
        </w:rPr>
        <w:t>DRDRAM</w:t>
      </w:r>
      <w:r>
        <w:rPr>
          <w:rFonts w:eastAsia="楷体"/>
          <w:kern w:val="0"/>
          <w:sz w:val="28"/>
          <w:szCs w:val="28"/>
        </w:rPr>
        <w:t>）、以及存储器总线动态</w:t>
      </w:r>
      <w:r>
        <w:rPr>
          <w:rFonts w:eastAsia="楷体"/>
          <w:kern w:val="0"/>
          <w:sz w:val="28"/>
          <w:szCs w:val="28"/>
        </w:rPr>
        <w:t>RAM</w:t>
      </w:r>
      <w:r>
        <w:rPr>
          <w:rFonts w:eastAsia="楷体"/>
          <w:kern w:val="0"/>
          <w:sz w:val="28"/>
          <w:szCs w:val="28"/>
        </w:rPr>
        <w:t>（</w:t>
      </w:r>
      <w:r>
        <w:rPr>
          <w:rFonts w:eastAsia="楷体"/>
          <w:kern w:val="0"/>
          <w:sz w:val="28"/>
          <w:szCs w:val="28"/>
        </w:rPr>
        <w:t>RDRAM</w:t>
      </w:r>
      <w:r>
        <w:rPr>
          <w:rFonts w:eastAsia="楷体"/>
          <w:kern w:val="0"/>
          <w:sz w:val="28"/>
          <w:szCs w:val="28"/>
        </w:rPr>
        <w:t>）等。</w:t>
      </w:r>
    </w:p>
    <w:p w14:paraId="37DDB26E" w14:textId="77777777" w:rsidR="00D062FF" w:rsidRDefault="00000000">
      <w:pPr>
        <w:adjustRightInd w:val="0"/>
        <w:snapToGrid w:val="0"/>
        <w:spacing w:line="360" w:lineRule="auto"/>
        <w:ind w:firstLine="573"/>
        <w:rPr>
          <w:rFonts w:eastAsia="楷体"/>
          <w:sz w:val="28"/>
          <w:szCs w:val="28"/>
        </w:rPr>
      </w:pPr>
      <w:r>
        <w:rPr>
          <w:rFonts w:eastAsia="楷体" w:hint="eastAsia"/>
          <w:kern w:val="0"/>
          <w:sz w:val="28"/>
          <w:szCs w:val="28"/>
          <w:lang w:val="zh-CN"/>
        </w:rPr>
        <w:t>以上所述仅为本实用新型的较佳实施例，并不用以限制本实用新型，凡在本实用新型的精神和原则之内，所作的任何修改、等同替换、改进等，均应包含在本实用新型的保护范围之内。</w:t>
      </w:r>
    </w:p>
    <w:p w14:paraId="4F13039F" w14:textId="77777777" w:rsidR="00D062FF" w:rsidRDefault="00D062FF">
      <w:pPr>
        <w:spacing w:line="560" w:lineRule="exact"/>
        <w:rPr>
          <w:rFonts w:eastAsia="楷体"/>
          <w:color w:val="FF0000"/>
          <w:sz w:val="28"/>
          <w:szCs w:val="28"/>
          <w:highlight w:val="yellow"/>
        </w:rPr>
        <w:sectPr w:rsidR="00D062FF">
          <w:footerReference w:type="even" r:id="rId22"/>
          <w:footerReference w:type="default" r:id="rId23"/>
          <w:pgSz w:w="11906" w:h="16838"/>
          <w:pgMar w:top="1418" w:right="1191" w:bottom="851" w:left="1531" w:header="851" w:footer="964" w:gutter="0"/>
          <w:lnNumType w:countBy="5"/>
          <w:pgNumType w:start="1"/>
          <w:cols w:space="425"/>
          <w:docGrid w:linePitch="312"/>
        </w:sectPr>
      </w:pPr>
    </w:p>
    <w:p w14:paraId="277EC68D" w14:textId="77777777" w:rsidR="00D062FF" w:rsidRDefault="00000000">
      <w:pPr>
        <w:pBdr>
          <w:bottom w:val="single" w:sz="12" w:space="1" w:color="auto"/>
        </w:pBdr>
        <w:spacing w:line="560" w:lineRule="exact"/>
        <w:jc w:val="center"/>
        <w:rPr>
          <w:rFonts w:eastAsia="楷体"/>
          <w:b/>
          <w:spacing w:val="6"/>
          <w:sz w:val="36"/>
          <w:szCs w:val="36"/>
        </w:rPr>
      </w:pPr>
      <w:r>
        <w:rPr>
          <w:rFonts w:eastAsia="楷体" w:hint="eastAsia"/>
          <w:b/>
          <w:spacing w:val="6"/>
          <w:sz w:val="36"/>
          <w:szCs w:val="36"/>
        </w:rPr>
        <w:lastRenderedPageBreak/>
        <w:t>说</w:t>
      </w:r>
      <w:r>
        <w:rPr>
          <w:rFonts w:eastAsia="楷体"/>
          <w:b/>
          <w:spacing w:val="6"/>
          <w:sz w:val="36"/>
          <w:szCs w:val="36"/>
        </w:rPr>
        <w:t xml:space="preserve">  </w:t>
      </w:r>
      <w:r>
        <w:rPr>
          <w:rFonts w:eastAsia="楷体" w:hint="eastAsia"/>
          <w:b/>
          <w:spacing w:val="6"/>
          <w:sz w:val="36"/>
          <w:szCs w:val="36"/>
        </w:rPr>
        <w:t>明</w:t>
      </w:r>
      <w:r>
        <w:rPr>
          <w:rFonts w:eastAsia="楷体"/>
          <w:b/>
          <w:spacing w:val="6"/>
          <w:sz w:val="36"/>
          <w:szCs w:val="36"/>
        </w:rPr>
        <w:t xml:space="preserve">  </w:t>
      </w:r>
      <w:r>
        <w:rPr>
          <w:rFonts w:eastAsia="楷体" w:hint="eastAsia"/>
          <w:b/>
          <w:spacing w:val="6"/>
          <w:sz w:val="36"/>
          <w:szCs w:val="36"/>
        </w:rPr>
        <w:t>书</w:t>
      </w:r>
      <w:r>
        <w:rPr>
          <w:rFonts w:eastAsia="楷体"/>
          <w:b/>
          <w:spacing w:val="6"/>
          <w:sz w:val="36"/>
          <w:szCs w:val="36"/>
        </w:rPr>
        <w:t xml:space="preserve">  </w:t>
      </w:r>
      <w:r>
        <w:rPr>
          <w:rFonts w:eastAsia="楷体" w:hint="eastAsia"/>
          <w:b/>
          <w:spacing w:val="6"/>
          <w:sz w:val="36"/>
          <w:szCs w:val="36"/>
        </w:rPr>
        <w:t>附</w:t>
      </w:r>
      <w:r>
        <w:rPr>
          <w:rFonts w:eastAsia="楷体"/>
          <w:b/>
          <w:spacing w:val="6"/>
          <w:sz w:val="36"/>
          <w:szCs w:val="36"/>
        </w:rPr>
        <w:t xml:space="preserve">  </w:t>
      </w:r>
      <w:r>
        <w:rPr>
          <w:rFonts w:eastAsia="楷体" w:hint="eastAsia"/>
          <w:b/>
          <w:spacing w:val="6"/>
          <w:sz w:val="36"/>
          <w:szCs w:val="36"/>
        </w:rPr>
        <w:t>图</w:t>
      </w:r>
    </w:p>
    <w:p w14:paraId="4593D641" w14:textId="77777777" w:rsidR="00D062FF" w:rsidRDefault="00D062FF">
      <w:pPr>
        <w:spacing w:line="560" w:lineRule="exact"/>
        <w:ind w:leftChars="-771" w:left="-1619"/>
        <w:rPr>
          <w:rFonts w:eastAsia="楷体"/>
        </w:rPr>
      </w:pPr>
    </w:p>
    <w:p w14:paraId="538F5CF2" w14:textId="77777777" w:rsidR="00D062FF" w:rsidRDefault="00000000">
      <w:pPr>
        <w:adjustRightInd w:val="0"/>
        <w:snapToGrid w:val="0"/>
        <w:spacing w:line="360" w:lineRule="auto"/>
        <w:jc w:val="center"/>
        <w:rPr>
          <w:rFonts w:eastAsia="楷体"/>
        </w:rPr>
      </w:pPr>
      <w:r>
        <w:rPr>
          <w:rFonts w:eastAsia="楷体"/>
          <w:noProof/>
        </w:rPr>
        <w:drawing>
          <wp:inline distT="0" distB="0" distL="0" distR="0" wp14:anchorId="3BAE4B10" wp14:editId="2882864C">
            <wp:extent cx="5829935" cy="416941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935" cy="4169410"/>
                    </a:xfrm>
                    <a:prstGeom prst="rect">
                      <a:avLst/>
                    </a:prstGeom>
                    <a:noFill/>
                    <a:ln>
                      <a:noFill/>
                    </a:ln>
                  </pic:spPr>
                </pic:pic>
              </a:graphicData>
            </a:graphic>
          </wp:inline>
        </w:drawing>
      </w:r>
    </w:p>
    <w:p w14:paraId="3DED87E1" w14:textId="77777777" w:rsidR="00D062FF" w:rsidRDefault="00000000">
      <w:pPr>
        <w:adjustRightInd w:val="0"/>
        <w:snapToGrid w:val="0"/>
        <w:spacing w:line="360" w:lineRule="auto"/>
        <w:jc w:val="center"/>
        <w:rPr>
          <w:rFonts w:eastAsia="楷体"/>
          <w:sz w:val="28"/>
          <w:szCs w:val="28"/>
        </w:rPr>
      </w:pPr>
      <w:r>
        <w:rPr>
          <w:rFonts w:eastAsia="楷体" w:hint="eastAsia"/>
          <w:sz w:val="28"/>
          <w:szCs w:val="28"/>
        </w:rPr>
        <w:t>图</w:t>
      </w:r>
      <w:r>
        <w:rPr>
          <w:rFonts w:eastAsia="楷体"/>
          <w:sz w:val="28"/>
          <w:szCs w:val="28"/>
        </w:rPr>
        <w:t>1</w:t>
      </w:r>
    </w:p>
    <w:p w14:paraId="5C82A604" w14:textId="77777777" w:rsidR="00D062FF" w:rsidRDefault="00D062FF">
      <w:pPr>
        <w:adjustRightInd w:val="0"/>
        <w:snapToGrid w:val="0"/>
        <w:spacing w:line="360" w:lineRule="auto"/>
        <w:jc w:val="center"/>
        <w:rPr>
          <w:rFonts w:eastAsia="楷体"/>
          <w:sz w:val="28"/>
          <w:szCs w:val="28"/>
        </w:rPr>
      </w:pPr>
    </w:p>
    <w:p w14:paraId="1B27DB25" w14:textId="77777777" w:rsidR="00D062FF" w:rsidRDefault="00D062FF">
      <w:pPr>
        <w:adjustRightInd w:val="0"/>
        <w:snapToGrid w:val="0"/>
        <w:spacing w:line="360" w:lineRule="auto"/>
        <w:jc w:val="center"/>
        <w:rPr>
          <w:rFonts w:eastAsia="楷体"/>
          <w:sz w:val="28"/>
          <w:szCs w:val="28"/>
        </w:rPr>
      </w:pPr>
    </w:p>
    <w:p w14:paraId="630EDF4C" w14:textId="77777777" w:rsidR="00D062FF" w:rsidRDefault="00000000">
      <w:pPr>
        <w:adjustRightInd w:val="0"/>
        <w:snapToGrid w:val="0"/>
        <w:spacing w:line="360" w:lineRule="auto"/>
        <w:jc w:val="center"/>
        <w:rPr>
          <w:rFonts w:eastAsia="楷体"/>
        </w:rPr>
      </w:pPr>
      <w:r>
        <w:rPr>
          <w:noProof/>
        </w:rPr>
        <w:lastRenderedPageBreak/>
        <w:drawing>
          <wp:inline distT="0" distB="0" distL="0" distR="0" wp14:anchorId="3266D126" wp14:editId="2D7279D8">
            <wp:extent cx="6049645" cy="3145790"/>
            <wp:effectExtent l="0" t="0" r="0" b="0"/>
            <wp:docPr id="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49645" cy="3145790"/>
                    </a:xfrm>
                    <a:prstGeom prst="rect">
                      <a:avLst/>
                    </a:prstGeom>
                    <a:noFill/>
                    <a:ln>
                      <a:noFill/>
                    </a:ln>
                  </pic:spPr>
                </pic:pic>
              </a:graphicData>
            </a:graphic>
          </wp:inline>
        </w:drawing>
      </w:r>
    </w:p>
    <w:p w14:paraId="4C99640A" w14:textId="77777777" w:rsidR="00D062FF" w:rsidRDefault="00000000">
      <w:pPr>
        <w:adjustRightInd w:val="0"/>
        <w:snapToGrid w:val="0"/>
        <w:spacing w:line="360" w:lineRule="auto"/>
        <w:jc w:val="center"/>
        <w:rPr>
          <w:rFonts w:eastAsia="楷体"/>
          <w:sz w:val="28"/>
          <w:szCs w:val="28"/>
        </w:rPr>
      </w:pPr>
      <w:r>
        <w:rPr>
          <w:rFonts w:eastAsia="楷体" w:hint="eastAsia"/>
          <w:sz w:val="28"/>
          <w:szCs w:val="28"/>
        </w:rPr>
        <w:t>图</w:t>
      </w:r>
      <w:r>
        <w:rPr>
          <w:rFonts w:eastAsia="楷体" w:hint="eastAsia"/>
          <w:sz w:val="28"/>
          <w:szCs w:val="28"/>
        </w:rPr>
        <w:t>2</w:t>
      </w:r>
    </w:p>
    <w:p w14:paraId="339FB005" w14:textId="77777777" w:rsidR="00D062FF" w:rsidRDefault="00D062FF">
      <w:pPr>
        <w:adjustRightInd w:val="0"/>
        <w:snapToGrid w:val="0"/>
        <w:spacing w:line="360" w:lineRule="auto"/>
        <w:jc w:val="center"/>
        <w:rPr>
          <w:rFonts w:eastAsia="楷体"/>
          <w:sz w:val="28"/>
          <w:szCs w:val="28"/>
        </w:rPr>
      </w:pPr>
    </w:p>
    <w:p w14:paraId="1030883C" w14:textId="77777777" w:rsidR="00D062FF" w:rsidRDefault="00000000">
      <w:pPr>
        <w:adjustRightInd w:val="0"/>
        <w:snapToGrid w:val="0"/>
        <w:spacing w:line="360" w:lineRule="auto"/>
        <w:jc w:val="left"/>
        <w:rPr>
          <w:rFonts w:eastAsia="楷体"/>
          <w:sz w:val="28"/>
          <w:szCs w:val="28"/>
        </w:rPr>
      </w:pPr>
      <w:r>
        <w:rPr>
          <w:rFonts w:ascii="Times" w:eastAsia="等线" w:hAnsi="Times" w:cs="Times"/>
          <w:noProof/>
          <w:kern w:val="0"/>
          <w:sz w:val="20"/>
        </w:rPr>
        <w:drawing>
          <wp:inline distT="0" distB="0" distL="0" distR="0" wp14:anchorId="1BB9218C" wp14:editId="2848B5AD">
            <wp:extent cx="6122670" cy="277241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a:xfrm>
                      <a:off x="0" y="0"/>
                      <a:ext cx="6122670" cy="2772410"/>
                    </a:xfrm>
                    <a:prstGeom prst="rect">
                      <a:avLst/>
                    </a:prstGeom>
                    <a:noFill/>
                    <a:ln>
                      <a:noFill/>
                    </a:ln>
                  </pic:spPr>
                </pic:pic>
              </a:graphicData>
            </a:graphic>
          </wp:inline>
        </w:drawing>
      </w:r>
    </w:p>
    <w:p w14:paraId="30E72629" w14:textId="77777777" w:rsidR="00D062FF" w:rsidRDefault="00000000">
      <w:pPr>
        <w:adjustRightInd w:val="0"/>
        <w:snapToGrid w:val="0"/>
        <w:spacing w:line="360" w:lineRule="auto"/>
        <w:jc w:val="center"/>
        <w:rPr>
          <w:rFonts w:eastAsia="楷体"/>
          <w:sz w:val="28"/>
          <w:szCs w:val="28"/>
        </w:rPr>
      </w:pPr>
      <w:r>
        <w:rPr>
          <w:rFonts w:eastAsia="楷体" w:hint="eastAsia"/>
          <w:sz w:val="28"/>
          <w:szCs w:val="28"/>
        </w:rPr>
        <w:t>图</w:t>
      </w:r>
      <w:r>
        <w:rPr>
          <w:rFonts w:eastAsia="楷体" w:hint="eastAsia"/>
          <w:sz w:val="28"/>
          <w:szCs w:val="28"/>
        </w:rPr>
        <w:t>3</w:t>
      </w:r>
    </w:p>
    <w:p w14:paraId="2EAFCDDC" w14:textId="77777777" w:rsidR="00D062FF" w:rsidRDefault="00000000">
      <w:pPr>
        <w:adjustRightInd w:val="0"/>
        <w:snapToGrid w:val="0"/>
        <w:spacing w:line="360" w:lineRule="auto"/>
        <w:jc w:val="center"/>
        <w:rPr>
          <w:rFonts w:ascii="Times" w:eastAsia="等线" w:hAnsi="Times" w:cs="Times"/>
          <w:kern w:val="0"/>
          <w:sz w:val="20"/>
        </w:rPr>
      </w:pPr>
      <w:r>
        <w:rPr>
          <w:rFonts w:ascii="Times" w:eastAsia="等线" w:hAnsi="Times" w:cs="Times"/>
          <w:noProof/>
          <w:kern w:val="0"/>
          <w:sz w:val="20"/>
        </w:rPr>
        <w:lastRenderedPageBreak/>
        <w:drawing>
          <wp:inline distT="0" distB="0" distL="0" distR="0" wp14:anchorId="086E8212" wp14:editId="1280A650">
            <wp:extent cx="6122670" cy="2787015"/>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a:xfrm>
                      <a:off x="0" y="0"/>
                      <a:ext cx="6122670" cy="2787015"/>
                    </a:xfrm>
                    <a:prstGeom prst="rect">
                      <a:avLst/>
                    </a:prstGeom>
                    <a:noFill/>
                    <a:ln>
                      <a:noFill/>
                    </a:ln>
                  </pic:spPr>
                </pic:pic>
              </a:graphicData>
            </a:graphic>
          </wp:inline>
        </w:drawing>
      </w:r>
    </w:p>
    <w:p w14:paraId="29793808" w14:textId="77777777" w:rsidR="00D062FF" w:rsidRDefault="00000000">
      <w:pPr>
        <w:adjustRightInd w:val="0"/>
        <w:snapToGrid w:val="0"/>
        <w:spacing w:line="360" w:lineRule="auto"/>
        <w:jc w:val="center"/>
        <w:rPr>
          <w:rFonts w:eastAsia="楷体"/>
          <w:sz w:val="28"/>
          <w:szCs w:val="28"/>
        </w:rPr>
      </w:pPr>
      <w:r>
        <w:rPr>
          <w:rFonts w:eastAsia="楷体" w:hint="eastAsia"/>
          <w:sz w:val="28"/>
          <w:szCs w:val="28"/>
        </w:rPr>
        <w:t>图</w:t>
      </w:r>
      <w:r>
        <w:rPr>
          <w:rFonts w:eastAsia="楷体" w:hint="eastAsia"/>
          <w:sz w:val="28"/>
          <w:szCs w:val="28"/>
        </w:rPr>
        <w:t>4</w:t>
      </w:r>
    </w:p>
    <w:p w14:paraId="2A674CD8" w14:textId="77777777" w:rsidR="00D062FF" w:rsidRDefault="00000000">
      <w:pPr>
        <w:adjustRightInd w:val="0"/>
        <w:snapToGrid w:val="0"/>
        <w:spacing w:line="360" w:lineRule="auto"/>
        <w:jc w:val="center"/>
        <w:rPr>
          <w:rFonts w:eastAsia="楷体"/>
          <w:sz w:val="28"/>
          <w:szCs w:val="28"/>
        </w:rPr>
      </w:pPr>
      <w:r>
        <w:rPr>
          <w:rFonts w:eastAsia="楷体"/>
          <w:noProof/>
          <w:sz w:val="28"/>
          <w:szCs w:val="28"/>
        </w:rPr>
        <w:drawing>
          <wp:inline distT="0" distB="0" distL="0" distR="0" wp14:anchorId="6C790042" wp14:editId="790BE2D4">
            <wp:extent cx="5829935" cy="4169410"/>
            <wp:effectExtent l="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829935" cy="4169410"/>
                    </a:xfrm>
                    <a:prstGeom prst="rect">
                      <a:avLst/>
                    </a:prstGeom>
                    <a:noFill/>
                    <a:ln>
                      <a:noFill/>
                    </a:ln>
                  </pic:spPr>
                </pic:pic>
              </a:graphicData>
            </a:graphic>
          </wp:inline>
        </w:drawing>
      </w:r>
    </w:p>
    <w:p w14:paraId="57FBCE50" w14:textId="77777777" w:rsidR="00D062FF" w:rsidRDefault="00000000">
      <w:pPr>
        <w:adjustRightInd w:val="0"/>
        <w:snapToGrid w:val="0"/>
        <w:spacing w:line="360" w:lineRule="auto"/>
        <w:jc w:val="center"/>
        <w:rPr>
          <w:rFonts w:eastAsia="楷体"/>
          <w:sz w:val="28"/>
          <w:szCs w:val="28"/>
        </w:rPr>
      </w:pPr>
      <w:r>
        <w:rPr>
          <w:rFonts w:eastAsia="楷体" w:hint="eastAsia"/>
          <w:sz w:val="28"/>
          <w:szCs w:val="28"/>
        </w:rPr>
        <w:t>图</w:t>
      </w:r>
      <w:r>
        <w:rPr>
          <w:rFonts w:eastAsia="楷体" w:hint="eastAsia"/>
          <w:sz w:val="28"/>
          <w:szCs w:val="28"/>
        </w:rPr>
        <w:t>5</w:t>
      </w:r>
    </w:p>
    <w:p w14:paraId="7226B6B7" w14:textId="77777777" w:rsidR="00D062FF" w:rsidRDefault="00D062FF">
      <w:pPr>
        <w:jc w:val="center"/>
        <w:rPr>
          <w:rFonts w:eastAsia="楷体"/>
          <w:sz w:val="28"/>
          <w:szCs w:val="28"/>
        </w:rPr>
      </w:pPr>
    </w:p>
    <w:p w14:paraId="523C7AA6" w14:textId="77777777" w:rsidR="00D062FF" w:rsidRDefault="00000000">
      <w:pPr>
        <w:jc w:val="center"/>
        <w:rPr>
          <w:rFonts w:eastAsia="楷体"/>
          <w:sz w:val="28"/>
          <w:szCs w:val="28"/>
        </w:rPr>
      </w:pPr>
      <w:r>
        <w:rPr>
          <w:rFonts w:eastAsia="楷体" w:hint="eastAsia"/>
          <w:noProof/>
          <w:sz w:val="28"/>
          <w:szCs w:val="28"/>
        </w:rPr>
        <w:lastRenderedPageBreak/>
        <w:drawing>
          <wp:inline distT="0" distB="0" distL="0" distR="0" wp14:anchorId="5809CCC9" wp14:editId="0B0218E9">
            <wp:extent cx="3664585" cy="3349625"/>
            <wp:effectExtent l="0" t="0" r="0" b="3175"/>
            <wp:docPr id="2334519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51993" name="图片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677667" cy="3361519"/>
                    </a:xfrm>
                    <a:prstGeom prst="rect">
                      <a:avLst/>
                    </a:prstGeom>
                    <a:noFill/>
                    <a:ln>
                      <a:noFill/>
                    </a:ln>
                  </pic:spPr>
                </pic:pic>
              </a:graphicData>
            </a:graphic>
          </wp:inline>
        </w:drawing>
      </w:r>
    </w:p>
    <w:p w14:paraId="753A08FE" w14:textId="77777777" w:rsidR="00D062FF" w:rsidRDefault="00000000">
      <w:pPr>
        <w:jc w:val="center"/>
        <w:rPr>
          <w:rFonts w:eastAsia="楷体"/>
          <w:sz w:val="28"/>
          <w:szCs w:val="28"/>
        </w:rPr>
      </w:pPr>
      <w:r>
        <w:rPr>
          <w:rFonts w:eastAsia="楷体" w:hint="eastAsia"/>
          <w:sz w:val="28"/>
          <w:szCs w:val="28"/>
        </w:rPr>
        <w:t>图</w:t>
      </w:r>
      <w:r>
        <w:rPr>
          <w:rFonts w:eastAsia="楷体" w:hint="eastAsia"/>
          <w:sz w:val="28"/>
          <w:szCs w:val="28"/>
        </w:rPr>
        <w:t>6</w:t>
      </w:r>
    </w:p>
    <w:p w14:paraId="4E77FE8B" w14:textId="77777777" w:rsidR="00D062FF" w:rsidRDefault="00D062FF">
      <w:pPr>
        <w:jc w:val="center"/>
        <w:rPr>
          <w:rFonts w:eastAsia="楷体"/>
          <w:sz w:val="28"/>
          <w:szCs w:val="28"/>
        </w:rPr>
      </w:pPr>
    </w:p>
    <w:p w14:paraId="6C6D0784" w14:textId="77777777" w:rsidR="00D062FF" w:rsidRDefault="00000000">
      <w:pPr>
        <w:jc w:val="center"/>
        <w:rPr>
          <w:rFonts w:eastAsia="楷体"/>
          <w:sz w:val="28"/>
          <w:szCs w:val="28"/>
        </w:rPr>
      </w:pPr>
      <w:r>
        <w:rPr>
          <w:rFonts w:eastAsia="楷体"/>
          <w:noProof/>
          <w:sz w:val="28"/>
          <w:szCs w:val="28"/>
        </w:rPr>
        <w:drawing>
          <wp:inline distT="0" distB="0" distL="0" distR="0" wp14:anchorId="6A82469C" wp14:editId="22DBAFB5">
            <wp:extent cx="3620770" cy="3262630"/>
            <wp:effectExtent l="0" t="0" r="0" b="0"/>
            <wp:docPr id="222371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71591"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620770" cy="3262630"/>
                    </a:xfrm>
                    <a:prstGeom prst="rect">
                      <a:avLst/>
                    </a:prstGeom>
                    <a:noFill/>
                    <a:ln>
                      <a:noFill/>
                    </a:ln>
                  </pic:spPr>
                </pic:pic>
              </a:graphicData>
            </a:graphic>
          </wp:inline>
        </w:drawing>
      </w:r>
    </w:p>
    <w:p w14:paraId="2DC637CF" w14:textId="77777777" w:rsidR="00D062FF" w:rsidRDefault="00D062FF">
      <w:pPr>
        <w:jc w:val="center"/>
        <w:rPr>
          <w:rFonts w:eastAsia="楷体"/>
          <w:sz w:val="28"/>
          <w:szCs w:val="28"/>
        </w:rPr>
      </w:pPr>
    </w:p>
    <w:p w14:paraId="2857C68F" w14:textId="77777777" w:rsidR="00D062FF" w:rsidRDefault="00000000">
      <w:pPr>
        <w:jc w:val="center"/>
        <w:rPr>
          <w:rFonts w:eastAsia="楷体"/>
          <w:sz w:val="28"/>
          <w:szCs w:val="28"/>
        </w:rPr>
      </w:pPr>
      <w:r>
        <w:rPr>
          <w:rFonts w:eastAsia="楷体" w:hint="eastAsia"/>
          <w:sz w:val="28"/>
          <w:szCs w:val="28"/>
        </w:rPr>
        <w:t>图</w:t>
      </w:r>
      <w:r>
        <w:rPr>
          <w:rFonts w:eastAsia="楷体" w:hint="eastAsia"/>
          <w:sz w:val="28"/>
          <w:szCs w:val="28"/>
        </w:rPr>
        <w:t>7</w:t>
      </w:r>
    </w:p>
    <w:sectPr w:rsidR="00D062FF">
      <w:footerReference w:type="even" r:id="rId30"/>
      <w:footerReference w:type="default" r:id="rId31"/>
      <w:pgSz w:w="11906" w:h="16838"/>
      <w:pgMar w:top="1418" w:right="1191" w:bottom="851" w:left="1531" w:header="851" w:footer="964" w:gutter="0"/>
      <w:pgNumType w:start="1"/>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义兵 熊" w:date="2024-07-08T10:03:00Z" w:initials="义熊">
    <w:p w14:paraId="7C4CF979" w14:textId="77777777" w:rsidR="00A97509" w:rsidRDefault="00A97509" w:rsidP="00A97509">
      <w:pPr>
        <w:pStyle w:val="a3"/>
      </w:pPr>
      <w:r>
        <w:rPr>
          <w:rStyle w:val="af9"/>
        </w:rPr>
        <w:annotationRef/>
      </w:r>
      <w:r>
        <w:rPr>
          <w:rFonts w:hint="eastAsia"/>
        </w:rPr>
        <w:t>错误或遗漏</w:t>
      </w:r>
    </w:p>
  </w:comment>
  <w:comment w:id="1" w:author="义兵 熊" w:date="2024-07-08T10:06:00Z" w:initials="义熊">
    <w:p w14:paraId="608F0676" w14:textId="77777777" w:rsidR="00A97509" w:rsidRDefault="00A97509" w:rsidP="00A97509">
      <w:pPr>
        <w:pStyle w:val="a3"/>
      </w:pPr>
      <w:r>
        <w:rPr>
          <w:rStyle w:val="af9"/>
        </w:rPr>
        <w:annotationRef/>
      </w:r>
      <w:r>
        <w:rPr>
          <w:rFonts w:hint="eastAsia"/>
        </w:rPr>
        <w:t>错误或遗漏</w:t>
      </w:r>
    </w:p>
  </w:comment>
  <w:comment w:id="2" w:author="义兵 熊" w:date="2024-07-08T10:10:00Z" w:initials="义熊">
    <w:p w14:paraId="4C4DB507" w14:textId="77777777" w:rsidR="002E26AD" w:rsidRDefault="002E26AD" w:rsidP="002E26AD">
      <w:pPr>
        <w:pStyle w:val="a3"/>
      </w:pPr>
      <w:r>
        <w:rPr>
          <w:rStyle w:val="af9"/>
        </w:rPr>
        <w:annotationRef/>
      </w:r>
      <w:r>
        <w:rPr>
          <w:rFonts w:hint="eastAsia"/>
        </w:rPr>
        <w:t>多层特征融合</w:t>
      </w:r>
      <w:r>
        <w:rPr>
          <w:rFonts w:hint="eastAsia"/>
        </w:rPr>
        <w:t xml:space="preserve"> </w:t>
      </w:r>
    </w:p>
  </w:comment>
  <w:comment w:id="3" w:author="义兵 熊" w:date="2024-07-08T10:11:00Z" w:initials="义熊">
    <w:p w14:paraId="67F5D865" w14:textId="77777777" w:rsidR="002E26AD" w:rsidRDefault="002E26AD" w:rsidP="002E26AD">
      <w:pPr>
        <w:pStyle w:val="a3"/>
      </w:pPr>
      <w:r>
        <w:rPr>
          <w:rStyle w:val="af9"/>
        </w:rPr>
        <w:annotationRef/>
      </w:r>
      <w:r>
        <w:rPr>
          <w:rFonts w:hint="eastAsia"/>
        </w:rPr>
        <w:t>错误和遗漏信息</w:t>
      </w:r>
    </w:p>
  </w:comment>
  <w:comment w:id="4" w:author="义兵 熊" w:date="2024-07-08T10:14:00Z" w:initials="义熊">
    <w:p w14:paraId="6A8C985C" w14:textId="77777777" w:rsidR="002E26AD" w:rsidRDefault="002E26AD" w:rsidP="002E26AD">
      <w:pPr>
        <w:pStyle w:val="a3"/>
      </w:pPr>
      <w:r>
        <w:rPr>
          <w:rStyle w:val="af9"/>
        </w:rPr>
        <w:annotationRef/>
      </w:r>
      <w:r>
        <w:rPr>
          <w:rFonts w:hint="eastAsia"/>
        </w:rPr>
        <w:t>错误和遗漏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4CF979" w15:done="0"/>
  <w15:commentEx w15:paraId="608F0676" w15:done="0"/>
  <w15:commentEx w15:paraId="4C4DB507" w15:done="0"/>
  <w15:commentEx w15:paraId="67F5D865" w15:done="0"/>
  <w15:commentEx w15:paraId="6A8C98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EE51FA" w16cex:dateUtc="2024-07-08T02:03:00Z"/>
  <w16cex:commentExtensible w16cex:durableId="2FF28A4D" w16cex:dateUtc="2024-07-08T02:06:00Z"/>
  <w16cex:commentExtensible w16cex:durableId="14E486C9" w16cex:dateUtc="2024-07-08T02:10:00Z"/>
  <w16cex:commentExtensible w16cex:durableId="6F06070C" w16cex:dateUtc="2024-07-08T02:11:00Z"/>
  <w16cex:commentExtensible w16cex:durableId="67C8AB28" w16cex:dateUtc="2024-07-08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4CF979" w16cid:durableId="7AEE51FA"/>
  <w16cid:commentId w16cid:paraId="608F0676" w16cid:durableId="2FF28A4D"/>
  <w16cid:commentId w16cid:paraId="4C4DB507" w16cid:durableId="14E486C9"/>
  <w16cid:commentId w16cid:paraId="67F5D865" w16cid:durableId="6F06070C"/>
  <w16cid:commentId w16cid:paraId="6A8C985C" w16cid:durableId="67C8AB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8EEF9" w14:textId="77777777" w:rsidR="009F3036" w:rsidRDefault="009F3036">
      <w:r>
        <w:separator/>
      </w:r>
    </w:p>
  </w:endnote>
  <w:endnote w:type="continuationSeparator" w:id="0">
    <w:p w14:paraId="0B03AD3A" w14:textId="77777777" w:rsidR="009F3036" w:rsidRDefault="009F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B3FBF"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2AA96226" w14:textId="77777777" w:rsidR="00D062FF" w:rsidRDefault="00D062FF">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575C6"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2</w:t>
    </w:r>
    <w:r>
      <w:rPr>
        <w:rStyle w:val="af5"/>
      </w:rPr>
      <w:fldChar w:fldCharType="end"/>
    </w:r>
  </w:p>
  <w:p w14:paraId="3BE418C1" w14:textId="77777777" w:rsidR="00D062FF" w:rsidRDefault="00D062FF">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10117" w14:textId="77777777" w:rsidR="00D062FF" w:rsidRDefault="00D062FF">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DADCD"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2</w:t>
    </w:r>
    <w:r>
      <w:rPr>
        <w:rStyle w:val="af5"/>
      </w:rPr>
      <w:fldChar w:fldCharType="end"/>
    </w:r>
  </w:p>
  <w:p w14:paraId="29C14D0B" w14:textId="77777777" w:rsidR="00D062FF" w:rsidRDefault="00D062FF">
    <w:pPr>
      <w:pStyle w:val="ad"/>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C2DD"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1</w:t>
    </w:r>
    <w:r>
      <w:rPr>
        <w:rStyle w:val="af5"/>
      </w:rPr>
      <w:fldChar w:fldCharType="end"/>
    </w:r>
  </w:p>
  <w:p w14:paraId="414C4252" w14:textId="77777777" w:rsidR="00D062FF" w:rsidRDefault="00D062FF">
    <w:pPr>
      <w:pStyle w:val="ad"/>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FE1C1"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2</w:t>
    </w:r>
    <w:r>
      <w:rPr>
        <w:rStyle w:val="af5"/>
      </w:rPr>
      <w:fldChar w:fldCharType="end"/>
    </w:r>
  </w:p>
  <w:p w14:paraId="2E0494DD" w14:textId="77777777" w:rsidR="00D062FF" w:rsidRDefault="00D062FF">
    <w:pPr>
      <w:pStyle w:val="ad"/>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C1E10"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1</w:t>
    </w:r>
    <w:r>
      <w:rPr>
        <w:rStyle w:val="af5"/>
      </w:rPr>
      <w:fldChar w:fldCharType="end"/>
    </w:r>
  </w:p>
  <w:p w14:paraId="127A1E9D" w14:textId="77777777" w:rsidR="00D062FF" w:rsidRDefault="00D062FF">
    <w:pPr>
      <w:pStyle w:val="ad"/>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527C" w14:textId="77777777" w:rsidR="00D062FF" w:rsidRDefault="00000000">
    <w:pPr>
      <w:pStyle w:val="ad"/>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rPr>
      <w:t>1</w:t>
    </w:r>
    <w:r>
      <w:rPr>
        <w:rStyle w:val="af5"/>
      </w:rPr>
      <w:fldChar w:fldCharType="end"/>
    </w:r>
  </w:p>
  <w:p w14:paraId="2EAF4613" w14:textId="77777777" w:rsidR="00D062FF" w:rsidRDefault="00D062F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01E67" w14:textId="77777777" w:rsidR="009F3036" w:rsidRDefault="009F3036">
      <w:r>
        <w:separator/>
      </w:r>
    </w:p>
  </w:footnote>
  <w:footnote w:type="continuationSeparator" w:id="0">
    <w:p w14:paraId="13F24E57" w14:textId="77777777" w:rsidR="009F3036" w:rsidRDefault="009F3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2A529" w14:textId="77777777" w:rsidR="00D062FF" w:rsidRDefault="00D062FF">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56D7A" w14:textId="77777777" w:rsidR="00D062FF" w:rsidRDefault="00D062FF">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B944E" w14:textId="77777777" w:rsidR="00D062FF" w:rsidRDefault="00D062FF">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4E68E" w14:textId="77777777" w:rsidR="00D062FF" w:rsidRDefault="00D062FF">
    <w:pPr>
      <w:pStyle w:val="af"/>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义兵 熊">
    <w15:presenceInfo w15:providerId="Windows Live" w15:userId="0bb367288d24a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attachedTemplate r:id="rId1"/>
  <w:trackRevisions/>
  <w:defaultTabStop w:val="425"/>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E1OWRlYzE0MjdlMTlmOWZiYzQ0MmE0ZTFjNmNkNDEifQ=="/>
  </w:docVars>
  <w:rsids>
    <w:rsidRoot w:val="0091113C"/>
    <w:rsid w:val="00000FC0"/>
    <w:rsid w:val="00001B28"/>
    <w:rsid w:val="000022F8"/>
    <w:rsid w:val="00002A4E"/>
    <w:rsid w:val="00005AD5"/>
    <w:rsid w:val="00007D2E"/>
    <w:rsid w:val="000100D4"/>
    <w:rsid w:val="0001080B"/>
    <w:rsid w:val="00011087"/>
    <w:rsid w:val="00012389"/>
    <w:rsid w:val="00013C46"/>
    <w:rsid w:val="00014192"/>
    <w:rsid w:val="00014930"/>
    <w:rsid w:val="00016594"/>
    <w:rsid w:val="00016989"/>
    <w:rsid w:val="000173A5"/>
    <w:rsid w:val="00017554"/>
    <w:rsid w:val="00024B23"/>
    <w:rsid w:val="000254AC"/>
    <w:rsid w:val="00030DDE"/>
    <w:rsid w:val="0003183F"/>
    <w:rsid w:val="000347B5"/>
    <w:rsid w:val="00035DB7"/>
    <w:rsid w:val="00036984"/>
    <w:rsid w:val="00036AD0"/>
    <w:rsid w:val="00041D12"/>
    <w:rsid w:val="000432D6"/>
    <w:rsid w:val="000439E6"/>
    <w:rsid w:val="0004638F"/>
    <w:rsid w:val="000470F1"/>
    <w:rsid w:val="00050771"/>
    <w:rsid w:val="00053FCB"/>
    <w:rsid w:val="000541D8"/>
    <w:rsid w:val="00054A5F"/>
    <w:rsid w:val="00055E80"/>
    <w:rsid w:val="000573E8"/>
    <w:rsid w:val="00060E10"/>
    <w:rsid w:val="00064644"/>
    <w:rsid w:val="00066056"/>
    <w:rsid w:val="0006785A"/>
    <w:rsid w:val="0007293E"/>
    <w:rsid w:val="00072E49"/>
    <w:rsid w:val="0007397F"/>
    <w:rsid w:val="000754A7"/>
    <w:rsid w:val="0007708F"/>
    <w:rsid w:val="000818D8"/>
    <w:rsid w:val="00081B65"/>
    <w:rsid w:val="00081CAB"/>
    <w:rsid w:val="00081D3C"/>
    <w:rsid w:val="000834C2"/>
    <w:rsid w:val="00083CCF"/>
    <w:rsid w:val="00083E96"/>
    <w:rsid w:val="000849FB"/>
    <w:rsid w:val="00084A92"/>
    <w:rsid w:val="00084E2F"/>
    <w:rsid w:val="00087D3A"/>
    <w:rsid w:val="00090123"/>
    <w:rsid w:val="00091CC6"/>
    <w:rsid w:val="0009414F"/>
    <w:rsid w:val="00095552"/>
    <w:rsid w:val="0009603C"/>
    <w:rsid w:val="000A0DF9"/>
    <w:rsid w:val="000A2683"/>
    <w:rsid w:val="000A39E8"/>
    <w:rsid w:val="000A6D1E"/>
    <w:rsid w:val="000A71EE"/>
    <w:rsid w:val="000B2525"/>
    <w:rsid w:val="000B2EB7"/>
    <w:rsid w:val="000B32F5"/>
    <w:rsid w:val="000B4A90"/>
    <w:rsid w:val="000B6849"/>
    <w:rsid w:val="000C036B"/>
    <w:rsid w:val="000C04A5"/>
    <w:rsid w:val="000C4622"/>
    <w:rsid w:val="000C4A10"/>
    <w:rsid w:val="000C5228"/>
    <w:rsid w:val="000D1C44"/>
    <w:rsid w:val="000D2352"/>
    <w:rsid w:val="000D262B"/>
    <w:rsid w:val="000D2C2B"/>
    <w:rsid w:val="000D38CB"/>
    <w:rsid w:val="000D611F"/>
    <w:rsid w:val="000E068B"/>
    <w:rsid w:val="000E1E54"/>
    <w:rsid w:val="000E25A3"/>
    <w:rsid w:val="000E409E"/>
    <w:rsid w:val="000E566A"/>
    <w:rsid w:val="000F1B82"/>
    <w:rsid w:val="000F2C86"/>
    <w:rsid w:val="000F7D90"/>
    <w:rsid w:val="00100D29"/>
    <w:rsid w:val="00101259"/>
    <w:rsid w:val="001025C8"/>
    <w:rsid w:val="00102E3D"/>
    <w:rsid w:val="001047BA"/>
    <w:rsid w:val="00112456"/>
    <w:rsid w:val="001134E0"/>
    <w:rsid w:val="00115751"/>
    <w:rsid w:val="00116B6C"/>
    <w:rsid w:val="0012002A"/>
    <w:rsid w:val="001212B8"/>
    <w:rsid w:val="00121D15"/>
    <w:rsid w:val="0012393C"/>
    <w:rsid w:val="001241C7"/>
    <w:rsid w:val="00124F7F"/>
    <w:rsid w:val="00126EE8"/>
    <w:rsid w:val="00127C26"/>
    <w:rsid w:val="0013238F"/>
    <w:rsid w:val="00134770"/>
    <w:rsid w:val="0013639A"/>
    <w:rsid w:val="001400C8"/>
    <w:rsid w:val="001433FC"/>
    <w:rsid w:val="00145798"/>
    <w:rsid w:val="00146116"/>
    <w:rsid w:val="001467E9"/>
    <w:rsid w:val="00150215"/>
    <w:rsid w:val="001506F5"/>
    <w:rsid w:val="00150EB4"/>
    <w:rsid w:val="0015317B"/>
    <w:rsid w:val="00153A50"/>
    <w:rsid w:val="00153B8A"/>
    <w:rsid w:val="00154096"/>
    <w:rsid w:val="00154E91"/>
    <w:rsid w:val="00160C8C"/>
    <w:rsid w:val="00161D23"/>
    <w:rsid w:val="00162E98"/>
    <w:rsid w:val="00162FA1"/>
    <w:rsid w:val="00164D3B"/>
    <w:rsid w:val="00167474"/>
    <w:rsid w:val="00167DD7"/>
    <w:rsid w:val="001724F9"/>
    <w:rsid w:val="00174AA8"/>
    <w:rsid w:val="001755A0"/>
    <w:rsid w:val="001803FC"/>
    <w:rsid w:val="00181511"/>
    <w:rsid w:val="00184113"/>
    <w:rsid w:val="001858BF"/>
    <w:rsid w:val="00185DE5"/>
    <w:rsid w:val="001861D2"/>
    <w:rsid w:val="0019157F"/>
    <w:rsid w:val="00193F6E"/>
    <w:rsid w:val="00194582"/>
    <w:rsid w:val="00196EC7"/>
    <w:rsid w:val="001A14A5"/>
    <w:rsid w:val="001A2716"/>
    <w:rsid w:val="001A515B"/>
    <w:rsid w:val="001A79BA"/>
    <w:rsid w:val="001A7C7C"/>
    <w:rsid w:val="001B044A"/>
    <w:rsid w:val="001B0D58"/>
    <w:rsid w:val="001B431A"/>
    <w:rsid w:val="001B6BF3"/>
    <w:rsid w:val="001B7746"/>
    <w:rsid w:val="001C0E7C"/>
    <w:rsid w:val="001C3EE0"/>
    <w:rsid w:val="001C415D"/>
    <w:rsid w:val="001C50D9"/>
    <w:rsid w:val="001D18F2"/>
    <w:rsid w:val="001D468E"/>
    <w:rsid w:val="001E085E"/>
    <w:rsid w:val="001E1187"/>
    <w:rsid w:val="001E2E28"/>
    <w:rsid w:val="001E3C75"/>
    <w:rsid w:val="001E6713"/>
    <w:rsid w:val="001E7006"/>
    <w:rsid w:val="001E786F"/>
    <w:rsid w:val="001F037E"/>
    <w:rsid w:val="001F1787"/>
    <w:rsid w:val="001F2DFB"/>
    <w:rsid w:val="001F369B"/>
    <w:rsid w:val="001F62E6"/>
    <w:rsid w:val="001F6DC2"/>
    <w:rsid w:val="001F7371"/>
    <w:rsid w:val="001F773C"/>
    <w:rsid w:val="002022B4"/>
    <w:rsid w:val="00202BF1"/>
    <w:rsid w:val="002035A0"/>
    <w:rsid w:val="00204564"/>
    <w:rsid w:val="00204B83"/>
    <w:rsid w:val="00204EE9"/>
    <w:rsid w:val="002060F8"/>
    <w:rsid w:val="0020612C"/>
    <w:rsid w:val="00206BCD"/>
    <w:rsid w:val="00210865"/>
    <w:rsid w:val="0021455E"/>
    <w:rsid w:val="0021573F"/>
    <w:rsid w:val="002160DF"/>
    <w:rsid w:val="002166EC"/>
    <w:rsid w:val="00220745"/>
    <w:rsid w:val="002228D8"/>
    <w:rsid w:val="002273A1"/>
    <w:rsid w:val="00227888"/>
    <w:rsid w:val="00227C45"/>
    <w:rsid w:val="00231C48"/>
    <w:rsid w:val="002357B6"/>
    <w:rsid w:val="0023722B"/>
    <w:rsid w:val="00240BD7"/>
    <w:rsid w:val="00245421"/>
    <w:rsid w:val="00245A57"/>
    <w:rsid w:val="002510C7"/>
    <w:rsid w:val="00251F24"/>
    <w:rsid w:val="00252909"/>
    <w:rsid w:val="0025367E"/>
    <w:rsid w:val="002536EB"/>
    <w:rsid w:val="00260BFA"/>
    <w:rsid w:val="002620E7"/>
    <w:rsid w:val="00262368"/>
    <w:rsid w:val="0026294A"/>
    <w:rsid w:val="002634B6"/>
    <w:rsid w:val="00263964"/>
    <w:rsid w:val="0026449B"/>
    <w:rsid w:val="002713EC"/>
    <w:rsid w:val="00271737"/>
    <w:rsid w:val="00271E8F"/>
    <w:rsid w:val="0027243E"/>
    <w:rsid w:val="002758F1"/>
    <w:rsid w:val="00280551"/>
    <w:rsid w:val="00280568"/>
    <w:rsid w:val="00281C3F"/>
    <w:rsid w:val="002829A5"/>
    <w:rsid w:val="00286CC8"/>
    <w:rsid w:val="0029285A"/>
    <w:rsid w:val="00292B98"/>
    <w:rsid w:val="002953E1"/>
    <w:rsid w:val="00297191"/>
    <w:rsid w:val="00297554"/>
    <w:rsid w:val="002975F3"/>
    <w:rsid w:val="00297E77"/>
    <w:rsid w:val="002A0F10"/>
    <w:rsid w:val="002A6248"/>
    <w:rsid w:val="002A72A2"/>
    <w:rsid w:val="002A74DF"/>
    <w:rsid w:val="002B0EC5"/>
    <w:rsid w:val="002B1A96"/>
    <w:rsid w:val="002B1BC6"/>
    <w:rsid w:val="002B244F"/>
    <w:rsid w:val="002B42A1"/>
    <w:rsid w:val="002B4C6F"/>
    <w:rsid w:val="002B59F8"/>
    <w:rsid w:val="002C1C8F"/>
    <w:rsid w:val="002C2042"/>
    <w:rsid w:val="002C242C"/>
    <w:rsid w:val="002C4448"/>
    <w:rsid w:val="002C671C"/>
    <w:rsid w:val="002C6E79"/>
    <w:rsid w:val="002C73BD"/>
    <w:rsid w:val="002D1F4E"/>
    <w:rsid w:val="002D2814"/>
    <w:rsid w:val="002D2833"/>
    <w:rsid w:val="002D2C19"/>
    <w:rsid w:val="002D2E6D"/>
    <w:rsid w:val="002D3263"/>
    <w:rsid w:val="002D54FF"/>
    <w:rsid w:val="002E26AD"/>
    <w:rsid w:val="002E36EC"/>
    <w:rsid w:val="002E3DEA"/>
    <w:rsid w:val="002E3F23"/>
    <w:rsid w:val="002E55A1"/>
    <w:rsid w:val="002E5ABF"/>
    <w:rsid w:val="002F35E7"/>
    <w:rsid w:val="002F78C3"/>
    <w:rsid w:val="003056B4"/>
    <w:rsid w:val="003064F9"/>
    <w:rsid w:val="00310AF5"/>
    <w:rsid w:val="00311DD4"/>
    <w:rsid w:val="00312F07"/>
    <w:rsid w:val="00313B07"/>
    <w:rsid w:val="00313CA4"/>
    <w:rsid w:val="00315B6F"/>
    <w:rsid w:val="0032151B"/>
    <w:rsid w:val="00322661"/>
    <w:rsid w:val="003236E9"/>
    <w:rsid w:val="003263B2"/>
    <w:rsid w:val="00334489"/>
    <w:rsid w:val="0033551E"/>
    <w:rsid w:val="0033565E"/>
    <w:rsid w:val="003367B5"/>
    <w:rsid w:val="0033730A"/>
    <w:rsid w:val="003403BE"/>
    <w:rsid w:val="003412D8"/>
    <w:rsid w:val="00342396"/>
    <w:rsid w:val="0034315A"/>
    <w:rsid w:val="003447E5"/>
    <w:rsid w:val="0034513C"/>
    <w:rsid w:val="00347EF9"/>
    <w:rsid w:val="0035507B"/>
    <w:rsid w:val="003574AB"/>
    <w:rsid w:val="0035769A"/>
    <w:rsid w:val="00361437"/>
    <w:rsid w:val="003642BE"/>
    <w:rsid w:val="0036477B"/>
    <w:rsid w:val="0036520B"/>
    <w:rsid w:val="00366446"/>
    <w:rsid w:val="0036743F"/>
    <w:rsid w:val="00370A8A"/>
    <w:rsid w:val="00371812"/>
    <w:rsid w:val="00372D72"/>
    <w:rsid w:val="00374EDC"/>
    <w:rsid w:val="003751A8"/>
    <w:rsid w:val="003771A6"/>
    <w:rsid w:val="00377671"/>
    <w:rsid w:val="00380D4C"/>
    <w:rsid w:val="00381787"/>
    <w:rsid w:val="00382021"/>
    <w:rsid w:val="003820A2"/>
    <w:rsid w:val="00383153"/>
    <w:rsid w:val="00383641"/>
    <w:rsid w:val="00384A76"/>
    <w:rsid w:val="0038501C"/>
    <w:rsid w:val="0038546E"/>
    <w:rsid w:val="00385E65"/>
    <w:rsid w:val="00387199"/>
    <w:rsid w:val="00387489"/>
    <w:rsid w:val="00390571"/>
    <w:rsid w:val="003915C4"/>
    <w:rsid w:val="00395D90"/>
    <w:rsid w:val="00397FF8"/>
    <w:rsid w:val="003A0256"/>
    <w:rsid w:val="003A1012"/>
    <w:rsid w:val="003A1390"/>
    <w:rsid w:val="003A20AC"/>
    <w:rsid w:val="003B0CC4"/>
    <w:rsid w:val="003B0E29"/>
    <w:rsid w:val="003B34C4"/>
    <w:rsid w:val="003B3FFC"/>
    <w:rsid w:val="003B474B"/>
    <w:rsid w:val="003B4E39"/>
    <w:rsid w:val="003B54D1"/>
    <w:rsid w:val="003B742C"/>
    <w:rsid w:val="003C02B2"/>
    <w:rsid w:val="003C03FC"/>
    <w:rsid w:val="003C0E92"/>
    <w:rsid w:val="003C1AC2"/>
    <w:rsid w:val="003C226C"/>
    <w:rsid w:val="003C2DD0"/>
    <w:rsid w:val="003C48BE"/>
    <w:rsid w:val="003C6F82"/>
    <w:rsid w:val="003D0850"/>
    <w:rsid w:val="003D10E9"/>
    <w:rsid w:val="003D2E28"/>
    <w:rsid w:val="003D3B96"/>
    <w:rsid w:val="003D7253"/>
    <w:rsid w:val="003D7826"/>
    <w:rsid w:val="003E029F"/>
    <w:rsid w:val="003E0A19"/>
    <w:rsid w:val="003E2366"/>
    <w:rsid w:val="003E648F"/>
    <w:rsid w:val="003E661A"/>
    <w:rsid w:val="003E6DDA"/>
    <w:rsid w:val="003E6E3C"/>
    <w:rsid w:val="003E6FF8"/>
    <w:rsid w:val="003F2DA7"/>
    <w:rsid w:val="003F36F4"/>
    <w:rsid w:val="003F43BD"/>
    <w:rsid w:val="003F4782"/>
    <w:rsid w:val="003F5CCC"/>
    <w:rsid w:val="00400786"/>
    <w:rsid w:val="004034F4"/>
    <w:rsid w:val="00405DD3"/>
    <w:rsid w:val="00407B14"/>
    <w:rsid w:val="00411300"/>
    <w:rsid w:val="0041351C"/>
    <w:rsid w:val="00413861"/>
    <w:rsid w:val="00416F45"/>
    <w:rsid w:val="00417B34"/>
    <w:rsid w:val="00420BD6"/>
    <w:rsid w:val="00423253"/>
    <w:rsid w:val="004233B6"/>
    <w:rsid w:val="00425684"/>
    <w:rsid w:val="004257D8"/>
    <w:rsid w:val="004403CE"/>
    <w:rsid w:val="00441546"/>
    <w:rsid w:val="004416F5"/>
    <w:rsid w:val="0044266E"/>
    <w:rsid w:val="00442D90"/>
    <w:rsid w:val="00446EBC"/>
    <w:rsid w:val="00455E77"/>
    <w:rsid w:val="00461128"/>
    <w:rsid w:val="004646D0"/>
    <w:rsid w:val="00470C1F"/>
    <w:rsid w:val="00472012"/>
    <w:rsid w:val="004723E2"/>
    <w:rsid w:val="00476F2E"/>
    <w:rsid w:val="004841DF"/>
    <w:rsid w:val="00484FDF"/>
    <w:rsid w:val="00486B6C"/>
    <w:rsid w:val="0048701D"/>
    <w:rsid w:val="004915EE"/>
    <w:rsid w:val="004922D8"/>
    <w:rsid w:val="0049271A"/>
    <w:rsid w:val="00493FC5"/>
    <w:rsid w:val="004940DF"/>
    <w:rsid w:val="004954E3"/>
    <w:rsid w:val="00496391"/>
    <w:rsid w:val="00496974"/>
    <w:rsid w:val="00496E6B"/>
    <w:rsid w:val="0049735D"/>
    <w:rsid w:val="004974FF"/>
    <w:rsid w:val="00497B73"/>
    <w:rsid w:val="004A1CDE"/>
    <w:rsid w:val="004A3A14"/>
    <w:rsid w:val="004A48A6"/>
    <w:rsid w:val="004A70C7"/>
    <w:rsid w:val="004B1E99"/>
    <w:rsid w:val="004B2E78"/>
    <w:rsid w:val="004B3F1E"/>
    <w:rsid w:val="004B56F0"/>
    <w:rsid w:val="004B6399"/>
    <w:rsid w:val="004B7488"/>
    <w:rsid w:val="004C0102"/>
    <w:rsid w:val="004C6CDD"/>
    <w:rsid w:val="004D1481"/>
    <w:rsid w:val="004D14F6"/>
    <w:rsid w:val="004D1DA0"/>
    <w:rsid w:val="004D26D6"/>
    <w:rsid w:val="004D3D5D"/>
    <w:rsid w:val="004D4751"/>
    <w:rsid w:val="004D5870"/>
    <w:rsid w:val="004D5FA2"/>
    <w:rsid w:val="004E24E1"/>
    <w:rsid w:val="004E2BD7"/>
    <w:rsid w:val="004E37A5"/>
    <w:rsid w:val="004E3B0C"/>
    <w:rsid w:val="004E4ACE"/>
    <w:rsid w:val="004E6136"/>
    <w:rsid w:val="004E68E3"/>
    <w:rsid w:val="004F0B00"/>
    <w:rsid w:val="004F12EB"/>
    <w:rsid w:val="004F1461"/>
    <w:rsid w:val="004F206C"/>
    <w:rsid w:val="004F3432"/>
    <w:rsid w:val="004F7F3B"/>
    <w:rsid w:val="00512B40"/>
    <w:rsid w:val="00514B64"/>
    <w:rsid w:val="00514C06"/>
    <w:rsid w:val="005154B3"/>
    <w:rsid w:val="00516768"/>
    <w:rsid w:val="00516EC3"/>
    <w:rsid w:val="00521D2F"/>
    <w:rsid w:val="00533122"/>
    <w:rsid w:val="00534EE4"/>
    <w:rsid w:val="00535FE0"/>
    <w:rsid w:val="0054085A"/>
    <w:rsid w:val="00544493"/>
    <w:rsid w:val="00544BBB"/>
    <w:rsid w:val="00544FFD"/>
    <w:rsid w:val="00545D35"/>
    <w:rsid w:val="00546AF8"/>
    <w:rsid w:val="00551587"/>
    <w:rsid w:val="00551B75"/>
    <w:rsid w:val="00554D8B"/>
    <w:rsid w:val="00556796"/>
    <w:rsid w:val="005578A3"/>
    <w:rsid w:val="0056022F"/>
    <w:rsid w:val="00562438"/>
    <w:rsid w:val="00562565"/>
    <w:rsid w:val="00562BB5"/>
    <w:rsid w:val="00563137"/>
    <w:rsid w:val="00567AC2"/>
    <w:rsid w:val="00571604"/>
    <w:rsid w:val="00571D5F"/>
    <w:rsid w:val="00572AB1"/>
    <w:rsid w:val="00575392"/>
    <w:rsid w:val="00576024"/>
    <w:rsid w:val="00580BBD"/>
    <w:rsid w:val="0058292D"/>
    <w:rsid w:val="005839EB"/>
    <w:rsid w:val="005849FA"/>
    <w:rsid w:val="005852DA"/>
    <w:rsid w:val="00586A4F"/>
    <w:rsid w:val="005872D8"/>
    <w:rsid w:val="00590425"/>
    <w:rsid w:val="00591408"/>
    <w:rsid w:val="00592A94"/>
    <w:rsid w:val="005938F0"/>
    <w:rsid w:val="00594353"/>
    <w:rsid w:val="00594812"/>
    <w:rsid w:val="0059486E"/>
    <w:rsid w:val="005949EC"/>
    <w:rsid w:val="00596612"/>
    <w:rsid w:val="00597AE4"/>
    <w:rsid w:val="005A7141"/>
    <w:rsid w:val="005A731F"/>
    <w:rsid w:val="005B0B82"/>
    <w:rsid w:val="005B2B41"/>
    <w:rsid w:val="005B40F6"/>
    <w:rsid w:val="005B4913"/>
    <w:rsid w:val="005B4A0E"/>
    <w:rsid w:val="005B4A99"/>
    <w:rsid w:val="005B6E30"/>
    <w:rsid w:val="005C0319"/>
    <w:rsid w:val="005C1B07"/>
    <w:rsid w:val="005C1DB3"/>
    <w:rsid w:val="005C2A70"/>
    <w:rsid w:val="005C4F4C"/>
    <w:rsid w:val="005C5E10"/>
    <w:rsid w:val="005C6F67"/>
    <w:rsid w:val="005C71C0"/>
    <w:rsid w:val="005D04C2"/>
    <w:rsid w:val="005D1CBB"/>
    <w:rsid w:val="005D25B8"/>
    <w:rsid w:val="005D3E5B"/>
    <w:rsid w:val="005D54AC"/>
    <w:rsid w:val="005D60ED"/>
    <w:rsid w:val="005E0656"/>
    <w:rsid w:val="005E0FBA"/>
    <w:rsid w:val="005E2116"/>
    <w:rsid w:val="005E7C2C"/>
    <w:rsid w:val="005F05BE"/>
    <w:rsid w:val="005F0AEA"/>
    <w:rsid w:val="005F1C23"/>
    <w:rsid w:val="005F4BA8"/>
    <w:rsid w:val="005F4E4F"/>
    <w:rsid w:val="00600076"/>
    <w:rsid w:val="00600AAD"/>
    <w:rsid w:val="006012E8"/>
    <w:rsid w:val="00602DA9"/>
    <w:rsid w:val="00603325"/>
    <w:rsid w:val="00611DEA"/>
    <w:rsid w:val="00612786"/>
    <w:rsid w:val="0061291D"/>
    <w:rsid w:val="006169CF"/>
    <w:rsid w:val="00620D3A"/>
    <w:rsid w:val="006212CA"/>
    <w:rsid w:val="006214B9"/>
    <w:rsid w:val="00621DA9"/>
    <w:rsid w:val="00622803"/>
    <w:rsid w:val="0062290B"/>
    <w:rsid w:val="006239E1"/>
    <w:rsid w:val="00623A90"/>
    <w:rsid w:val="00633EC9"/>
    <w:rsid w:val="00634BFA"/>
    <w:rsid w:val="00634D95"/>
    <w:rsid w:val="00640064"/>
    <w:rsid w:val="0064033D"/>
    <w:rsid w:val="0064042C"/>
    <w:rsid w:val="0064165C"/>
    <w:rsid w:val="00641A03"/>
    <w:rsid w:val="00643104"/>
    <w:rsid w:val="00644015"/>
    <w:rsid w:val="00645765"/>
    <w:rsid w:val="00645F3D"/>
    <w:rsid w:val="00646196"/>
    <w:rsid w:val="00647D8A"/>
    <w:rsid w:val="00652A61"/>
    <w:rsid w:val="00653653"/>
    <w:rsid w:val="00653A9A"/>
    <w:rsid w:val="00655072"/>
    <w:rsid w:val="00655C6D"/>
    <w:rsid w:val="006601F6"/>
    <w:rsid w:val="00662003"/>
    <w:rsid w:val="00663B84"/>
    <w:rsid w:val="00664691"/>
    <w:rsid w:val="00666DA7"/>
    <w:rsid w:val="00670EB6"/>
    <w:rsid w:val="00672033"/>
    <w:rsid w:val="0067336F"/>
    <w:rsid w:val="006744DA"/>
    <w:rsid w:val="0067553A"/>
    <w:rsid w:val="00676237"/>
    <w:rsid w:val="006765EC"/>
    <w:rsid w:val="00676D75"/>
    <w:rsid w:val="006810CB"/>
    <w:rsid w:val="0068249D"/>
    <w:rsid w:val="006826F0"/>
    <w:rsid w:val="00682A9B"/>
    <w:rsid w:val="00684296"/>
    <w:rsid w:val="00684BB2"/>
    <w:rsid w:val="00685622"/>
    <w:rsid w:val="0068562C"/>
    <w:rsid w:val="006863EC"/>
    <w:rsid w:val="00686A85"/>
    <w:rsid w:val="00690DB6"/>
    <w:rsid w:val="006949AD"/>
    <w:rsid w:val="00696F37"/>
    <w:rsid w:val="00697A4F"/>
    <w:rsid w:val="006A0083"/>
    <w:rsid w:val="006A37E7"/>
    <w:rsid w:val="006A5710"/>
    <w:rsid w:val="006B4806"/>
    <w:rsid w:val="006B4885"/>
    <w:rsid w:val="006B5414"/>
    <w:rsid w:val="006B783D"/>
    <w:rsid w:val="006B78A6"/>
    <w:rsid w:val="006C19AF"/>
    <w:rsid w:val="006C2A6D"/>
    <w:rsid w:val="006C3193"/>
    <w:rsid w:val="006C35D5"/>
    <w:rsid w:val="006C5E52"/>
    <w:rsid w:val="006C61D1"/>
    <w:rsid w:val="006C6630"/>
    <w:rsid w:val="006C67D5"/>
    <w:rsid w:val="006D036E"/>
    <w:rsid w:val="006D37E6"/>
    <w:rsid w:val="006D435C"/>
    <w:rsid w:val="006E354D"/>
    <w:rsid w:val="006E6968"/>
    <w:rsid w:val="006E6D01"/>
    <w:rsid w:val="006F2FD0"/>
    <w:rsid w:val="006F4B97"/>
    <w:rsid w:val="006F4DDD"/>
    <w:rsid w:val="007025C9"/>
    <w:rsid w:val="00707326"/>
    <w:rsid w:val="00710AAB"/>
    <w:rsid w:val="0071275F"/>
    <w:rsid w:val="00713E5E"/>
    <w:rsid w:val="00716A80"/>
    <w:rsid w:val="00716E83"/>
    <w:rsid w:val="00720A3D"/>
    <w:rsid w:val="007215F3"/>
    <w:rsid w:val="007219E2"/>
    <w:rsid w:val="00723336"/>
    <w:rsid w:val="00724ACD"/>
    <w:rsid w:val="00724B6F"/>
    <w:rsid w:val="007251F2"/>
    <w:rsid w:val="007275FB"/>
    <w:rsid w:val="00735B95"/>
    <w:rsid w:val="00736FC6"/>
    <w:rsid w:val="00737013"/>
    <w:rsid w:val="00737381"/>
    <w:rsid w:val="00737B67"/>
    <w:rsid w:val="007445DE"/>
    <w:rsid w:val="0074604B"/>
    <w:rsid w:val="00747218"/>
    <w:rsid w:val="007477BE"/>
    <w:rsid w:val="00754D7A"/>
    <w:rsid w:val="00761491"/>
    <w:rsid w:val="00764C29"/>
    <w:rsid w:val="00765DA4"/>
    <w:rsid w:val="00766952"/>
    <w:rsid w:val="007700D7"/>
    <w:rsid w:val="0077018A"/>
    <w:rsid w:val="00770DA8"/>
    <w:rsid w:val="0077210C"/>
    <w:rsid w:val="00773509"/>
    <w:rsid w:val="00776BE9"/>
    <w:rsid w:val="0078111F"/>
    <w:rsid w:val="007824A0"/>
    <w:rsid w:val="007829C8"/>
    <w:rsid w:val="007840B3"/>
    <w:rsid w:val="0078556C"/>
    <w:rsid w:val="00787DF3"/>
    <w:rsid w:val="00791D60"/>
    <w:rsid w:val="00793FC3"/>
    <w:rsid w:val="00795483"/>
    <w:rsid w:val="00797C12"/>
    <w:rsid w:val="00797F45"/>
    <w:rsid w:val="007A165F"/>
    <w:rsid w:val="007A18C1"/>
    <w:rsid w:val="007A302A"/>
    <w:rsid w:val="007A488E"/>
    <w:rsid w:val="007A560C"/>
    <w:rsid w:val="007A5780"/>
    <w:rsid w:val="007A65AD"/>
    <w:rsid w:val="007A6BC4"/>
    <w:rsid w:val="007A7B18"/>
    <w:rsid w:val="007B2FBD"/>
    <w:rsid w:val="007C063C"/>
    <w:rsid w:val="007C2947"/>
    <w:rsid w:val="007C2DE7"/>
    <w:rsid w:val="007C3A1A"/>
    <w:rsid w:val="007C3F5C"/>
    <w:rsid w:val="007C6986"/>
    <w:rsid w:val="007C792A"/>
    <w:rsid w:val="007C7B02"/>
    <w:rsid w:val="007D634E"/>
    <w:rsid w:val="007D70E9"/>
    <w:rsid w:val="007D7365"/>
    <w:rsid w:val="007D7528"/>
    <w:rsid w:val="007D75F9"/>
    <w:rsid w:val="007D7EB6"/>
    <w:rsid w:val="007E2FC1"/>
    <w:rsid w:val="007E51E3"/>
    <w:rsid w:val="007E611E"/>
    <w:rsid w:val="007E71AD"/>
    <w:rsid w:val="007F0AB7"/>
    <w:rsid w:val="007F1084"/>
    <w:rsid w:val="007F3774"/>
    <w:rsid w:val="007F463B"/>
    <w:rsid w:val="007F5043"/>
    <w:rsid w:val="007F6EE7"/>
    <w:rsid w:val="0080356C"/>
    <w:rsid w:val="00803A33"/>
    <w:rsid w:val="00806DDE"/>
    <w:rsid w:val="00812BFC"/>
    <w:rsid w:val="00813C02"/>
    <w:rsid w:val="00814309"/>
    <w:rsid w:val="008148FF"/>
    <w:rsid w:val="00814EAD"/>
    <w:rsid w:val="00820FDA"/>
    <w:rsid w:val="008214A3"/>
    <w:rsid w:val="0082178C"/>
    <w:rsid w:val="00822CD5"/>
    <w:rsid w:val="00823967"/>
    <w:rsid w:val="00831787"/>
    <w:rsid w:val="008333E7"/>
    <w:rsid w:val="00836060"/>
    <w:rsid w:val="00836CC0"/>
    <w:rsid w:val="00843DD3"/>
    <w:rsid w:val="0084499E"/>
    <w:rsid w:val="00844D5C"/>
    <w:rsid w:val="0084522B"/>
    <w:rsid w:val="00847B62"/>
    <w:rsid w:val="00847E74"/>
    <w:rsid w:val="00847FEC"/>
    <w:rsid w:val="0085308B"/>
    <w:rsid w:val="008544DC"/>
    <w:rsid w:val="008604BE"/>
    <w:rsid w:val="008638EF"/>
    <w:rsid w:val="00864504"/>
    <w:rsid w:val="008648BF"/>
    <w:rsid w:val="00864D5B"/>
    <w:rsid w:val="00865061"/>
    <w:rsid w:val="0087090C"/>
    <w:rsid w:val="00873FD3"/>
    <w:rsid w:val="00875EE7"/>
    <w:rsid w:val="00880622"/>
    <w:rsid w:val="00880823"/>
    <w:rsid w:val="00881EEE"/>
    <w:rsid w:val="00883A94"/>
    <w:rsid w:val="0088637E"/>
    <w:rsid w:val="0088775B"/>
    <w:rsid w:val="00887A72"/>
    <w:rsid w:val="00887ACA"/>
    <w:rsid w:val="008908EC"/>
    <w:rsid w:val="00891931"/>
    <w:rsid w:val="00892CD6"/>
    <w:rsid w:val="00894203"/>
    <w:rsid w:val="00895DA3"/>
    <w:rsid w:val="008A07F4"/>
    <w:rsid w:val="008A7564"/>
    <w:rsid w:val="008A7CCE"/>
    <w:rsid w:val="008B04F2"/>
    <w:rsid w:val="008B0EEF"/>
    <w:rsid w:val="008B5FCE"/>
    <w:rsid w:val="008C02E3"/>
    <w:rsid w:val="008C0352"/>
    <w:rsid w:val="008C2407"/>
    <w:rsid w:val="008C2803"/>
    <w:rsid w:val="008C339E"/>
    <w:rsid w:val="008C3752"/>
    <w:rsid w:val="008C3BBD"/>
    <w:rsid w:val="008C4165"/>
    <w:rsid w:val="008C4261"/>
    <w:rsid w:val="008C56F1"/>
    <w:rsid w:val="008C6575"/>
    <w:rsid w:val="008C6829"/>
    <w:rsid w:val="008D0D9E"/>
    <w:rsid w:val="008D12CC"/>
    <w:rsid w:val="008D5346"/>
    <w:rsid w:val="008D785F"/>
    <w:rsid w:val="008D7C62"/>
    <w:rsid w:val="008E1BF3"/>
    <w:rsid w:val="008E38BE"/>
    <w:rsid w:val="008E399E"/>
    <w:rsid w:val="008E6E62"/>
    <w:rsid w:val="008E7679"/>
    <w:rsid w:val="008F237B"/>
    <w:rsid w:val="008F56E1"/>
    <w:rsid w:val="008F7A26"/>
    <w:rsid w:val="00903501"/>
    <w:rsid w:val="0090554C"/>
    <w:rsid w:val="009102B1"/>
    <w:rsid w:val="0091113C"/>
    <w:rsid w:val="00912A6C"/>
    <w:rsid w:val="00912F97"/>
    <w:rsid w:val="0091406F"/>
    <w:rsid w:val="0091545B"/>
    <w:rsid w:val="0092126A"/>
    <w:rsid w:val="00922ADC"/>
    <w:rsid w:val="009242B5"/>
    <w:rsid w:val="00924E6D"/>
    <w:rsid w:val="009319B5"/>
    <w:rsid w:val="0093453B"/>
    <w:rsid w:val="009363BB"/>
    <w:rsid w:val="009377F4"/>
    <w:rsid w:val="00940D34"/>
    <w:rsid w:val="00943F2B"/>
    <w:rsid w:val="00944BAA"/>
    <w:rsid w:val="00945670"/>
    <w:rsid w:val="009469CF"/>
    <w:rsid w:val="009554B9"/>
    <w:rsid w:val="00955B76"/>
    <w:rsid w:val="00955ED1"/>
    <w:rsid w:val="00960677"/>
    <w:rsid w:val="00964222"/>
    <w:rsid w:val="00965E7F"/>
    <w:rsid w:val="009734D7"/>
    <w:rsid w:val="00976DC4"/>
    <w:rsid w:val="00977834"/>
    <w:rsid w:val="00980799"/>
    <w:rsid w:val="00984840"/>
    <w:rsid w:val="00985E7A"/>
    <w:rsid w:val="00987B68"/>
    <w:rsid w:val="0099053E"/>
    <w:rsid w:val="00990BD6"/>
    <w:rsid w:val="00991CBB"/>
    <w:rsid w:val="00994B55"/>
    <w:rsid w:val="009955AD"/>
    <w:rsid w:val="00995FB4"/>
    <w:rsid w:val="009A1659"/>
    <w:rsid w:val="009A69B0"/>
    <w:rsid w:val="009B02A0"/>
    <w:rsid w:val="009B0F0A"/>
    <w:rsid w:val="009B1889"/>
    <w:rsid w:val="009B25A9"/>
    <w:rsid w:val="009B6742"/>
    <w:rsid w:val="009B6D11"/>
    <w:rsid w:val="009C0B27"/>
    <w:rsid w:val="009C113C"/>
    <w:rsid w:val="009C479A"/>
    <w:rsid w:val="009C5282"/>
    <w:rsid w:val="009C5D7E"/>
    <w:rsid w:val="009C68E4"/>
    <w:rsid w:val="009C6D0C"/>
    <w:rsid w:val="009C7ACD"/>
    <w:rsid w:val="009C7E01"/>
    <w:rsid w:val="009D1A47"/>
    <w:rsid w:val="009D2523"/>
    <w:rsid w:val="009D2F34"/>
    <w:rsid w:val="009D380A"/>
    <w:rsid w:val="009D4CF1"/>
    <w:rsid w:val="009D518B"/>
    <w:rsid w:val="009D5C1F"/>
    <w:rsid w:val="009E050B"/>
    <w:rsid w:val="009E0A0C"/>
    <w:rsid w:val="009E35DA"/>
    <w:rsid w:val="009E4111"/>
    <w:rsid w:val="009F2329"/>
    <w:rsid w:val="009F29DC"/>
    <w:rsid w:val="009F3036"/>
    <w:rsid w:val="009F378B"/>
    <w:rsid w:val="009F4DE3"/>
    <w:rsid w:val="009F5E08"/>
    <w:rsid w:val="009F68E9"/>
    <w:rsid w:val="00A004D3"/>
    <w:rsid w:val="00A00FD0"/>
    <w:rsid w:val="00A02984"/>
    <w:rsid w:val="00A02D3F"/>
    <w:rsid w:val="00A03165"/>
    <w:rsid w:val="00A03A22"/>
    <w:rsid w:val="00A0424F"/>
    <w:rsid w:val="00A048E0"/>
    <w:rsid w:val="00A052AE"/>
    <w:rsid w:val="00A0536A"/>
    <w:rsid w:val="00A07CCC"/>
    <w:rsid w:val="00A1050C"/>
    <w:rsid w:val="00A108F5"/>
    <w:rsid w:val="00A12B4F"/>
    <w:rsid w:val="00A1363A"/>
    <w:rsid w:val="00A16659"/>
    <w:rsid w:val="00A17DF5"/>
    <w:rsid w:val="00A20848"/>
    <w:rsid w:val="00A20C76"/>
    <w:rsid w:val="00A21E73"/>
    <w:rsid w:val="00A2280A"/>
    <w:rsid w:val="00A248C2"/>
    <w:rsid w:val="00A26894"/>
    <w:rsid w:val="00A26F01"/>
    <w:rsid w:val="00A27D58"/>
    <w:rsid w:val="00A31717"/>
    <w:rsid w:val="00A317D2"/>
    <w:rsid w:val="00A31EDB"/>
    <w:rsid w:val="00A320D8"/>
    <w:rsid w:val="00A33B70"/>
    <w:rsid w:val="00A36F2B"/>
    <w:rsid w:val="00A40164"/>
    <w:rsid w:val="00A41288"/>
    <w:rsid w:val="00A4228C"/>
    <w:rsid w:val="00A43AE8"/>
    <w:rsid w:val="00A45AA2"/>
    <w:rsid w:val="00A47B5D"/>
    <w:rsid w:val="00A47E92"/>
    <w:rsid w:val="00A50114"/>
    <w:rsid w:val="00A50F1F"/>
    <w:rsid w:val="00A51ED7"/>
    <w:rsid w:val="00A531F0"/>
    <w:rsid w:val="00A53FBD"/>
    <w:rsid w:val="00A5404A"/>
    <w:rsid w:val="00A560BA"/>
    <w:rsid w:val="00A56EC3"/>
    <w:rsid w:val="00A576F0"/>
    <w:rsid w:val="00A57790"/>
    <w:rsid w:val="00A618D9"/>
    <w:rsid w:val="00A61F55"/>
    <w:rsid w:val="00A63300"/>
    <w:rsid w:val="00A6578D"/>
    <w:rsid w:val="00A658B8"/>
    <w:rsid w:val="00A672E2"/>
    <w:rsid w:val="00A678F1"/>
    <w:rsid w:val="00A703A7"/>
    <w:rsid w:val="00A70685"/>
    <w:rsid w:val="00A7437B"/>
    <w:rsid w:val="00A77168"/>
    <w:rsid w:val="00A82A6A"/>
    <w:rsid w:val="00A82C1A"/>
    <w:rsid w:val="00A832E1"/>
    <w:rsid w:val="00A84BB7"/>
    <w:rsid w:val="00A85739"/>
    <w:rsid w:val="00A87171"/>
    <w:rsid w:val="00A87C49"/>
    <w:rsid w:val="00A9058C"/>
    <w:rsid w:val="00A91000"/>
    <w:rsid w:val="00A91B3C"/>
    <w:rsid w:val="00A921A8"/>
    <w:rsid w:val="00A92BD5"/>
    <w:rsid w:val="00A95E97"/>
    <w:rsid w:val="00A96022"/>
    <w:rsid w:val="00A97509"/>
    <w:rsid w:val="00AA667D"/>
    <w:rsid w:val="00AA6C44"/>
    <w:rsid w:val="00AA793B"/>
    <w:rsid w:val="00AA7D24"/>
    <w:rsid w:val="00AB2848"/>
    <w:rsid w:val="00AB44B1"/>
    <w:rsid w:val="00AB52F5"/>
    <w:rsid w:val="00AB532C"/>
    <w:rsid w:val="00AB5929"/>
    <w:rsid w:val="00AB5E8E"/>
    <w:rsid w:val="00AC0D82"/>
    <w:rsid w:val="00AC32E3"/>
    <w:rsid w:val="00AC5D36"/>
    <w:rsid w:val="00AD107F"/>
    <w:rsid w:val="00AD18A9"/>
    <w:rsid w:val="00AD389F"/>
    <w:rsid w:val="00AD3E20"/>
    <w:rsid w:val="00AD6C67"/>
    <w:rsid w:val="00AD7756"/>
    <w:rsid w:val="00AD7C9C"/>
    <w:rsid w:val="00AE0709"/>
    <w:rsid w:val="00AE2393"/>
    <w:rsid w:val="00AE3C40"/>
    <w:rsid w:val="00AE3DE1"/>
    <w:rsid w:val="00AE4390"/>
    <w:rsid w:val="00AE45E7"/>
    <w:rsid w:val="00AE4FE5"/>
    <w:rsid w:val="00AE7E96"/>
    <w:rsid w:val="00AF1C35"/>
    <w:rsid w:val="00AF47C0"/>
    <w:rsid w:val="00AF48CF"/>
    <w:rsid w:val="00AF51B9"/>
    <w:rsid w:val="00AF7882"/>
    <w:rsid w:val="00B0039C"/>
    <w:rsid w:val="00B05192"/>
    <w:rsid w:val="00B054FB"/>
    <w:rsid w:val="00B065C8"/>
    <w:rsid w:val="00B06C23"/>
    <w:rsid w:val="00B07738"/>
    <w:rsid w:val="00B107C6"/>
    <w:rsid w:val="00B15C25"/>
    <w:rsid w:val="00B16F18"/>
    <w:rsid w:val="00B17C75"/>
    <w:rsid w:val="00B2108C"/>
    <w:rsid w:val="00B22487"/>
    <w:rsid w:val="00B228C4"/>
    <w:rsid w:val="00B23E2B"/>
    <w:rsid w:val="00B24617"/>
    <w:rsid w:val="00B25161"/>
    <w:rsid w:val="00B268DF"/>
    <w:rsid w:val="00B271EF"/>
    <w:rsid w:val="00B315F6"/>
    <w:rsid w:val="00B3269A"/>
    <w:rsid w:val="00B32A70"/>
    <w:rsid w:val="00B32F4E"/>
    <w:rsid w:val="00B339C8"/>
    <w:rsid w:val="00B34429"/>
    <w:rsid w:val="00B34DF5"/>
    <w:rsid w:val="00B36253"/>
    <w:rsid w:val="00B364C9"/>
    <w:rsid w:val="00B36B4F"/>
    <w:rsid w:val="00B37763"/>
    <w:rsid w:val="00B41130"/>
    <w:rsid w:val="00B433E5"/>
    <w:rsid w:val="00B44DC0"/>
    <w:rsid w:val="00B46A7F"/>
    <w:rsid w:val="00B52213"/>
    <w:rsid w:val="00B53CB6"/>
    <w:rsid w:val="00B54625"/>
    <w:rsid w:val="00B55F49"/>
    <w:rsid w:val="00B56173"/>
    <w:rsid w:val="00B56630"/>
    <w:rsid w:val="00B60747"/>
    <w:rsid w:val="00B615E2"/>
    <w:rsid w:val="00B61693"/>
    <w:rsid w:val="00B61C54"/>
    <w:rsid w:val="00B63265"/>
    <w:rsid w:val="00B639AD"/>
    <w:rsid w:val="00B63B29"/>
    <w:rsid w:val="00B63F05"/>
    <w:rsid w:val="00B669F9"/>
    <w:rsid w:val="00B66BA5"/>
    <w:rsid w:val="00B673A2"/>
    <w:rsid w:val="00B708BD"/>
    <w:rsid w:val="00B7136C"/>
    <w:rsid w:val="00B71618"/>
    <w:rsid w:val="00B75585"/>
    <w:rsid w:val="00B75D50"/>
    <w:rsid w:val="00B75E24"/>
    <w:rsid w:val="00B77621"/>
    <w:rsid w:val="00B8246E"/>
    <w:rsid w:val="00B82570"/>
    <w:rsid w:val="00B8309F"/>
    <w:rsid w:val="00B85921"/>
    <w:rsid w:val="00B85E42"/>
    <w:rsid w:val="00B86708"/>
    <w:rsid w:val="00B867BE"/>
    <w:rsid w:val="00B91D43"/>
    <w:rsid w:val="00B92E30"/>
    <w:rsid w:val="00B97A8D"/>
    <w:rsid w:val="00B97DE2"/>
    <w:rsid w:val="00BA067A"/>
    <w:rsid w:val="00BA0F7F"/>
    <w:rsid w:val="00BA13D3"/>
    <w:rsid w:val="00BA2CFE"/>
    <w:rsid w:val="00BA32A9"/>
    <w:rsid w:val="00BA34A3"/>
    <w:rsid w:val="00BA4439"/>
    <w:rsid w:val="00BA51EB"/>
    <w:rsid w:val="00BA6130"/>
    <w:rsid w:val="00BA6816"/>
    <w:rsid w:val="00BA71A5"/>
    <w:rsid w:val="00BB1361"/>
    <w:rsid w:val="00BB1BEF"/>
    <w:rsid w:val="00BB247F"/>
    <w:rsid w:val="00BC6290"/>
    <w:rsid w:val="00BD29C0"/>
    <w:rsid w:val="00BD39DA"/>
    <w:rsid w:val="00BD3B9A"/>
    <w:rsid w:val="00BD5C92"/>
    <w:rsid w:val="00BE0058"/>
    <w:rsid w:val="00BE18D2"/>
    <w:rsid w:val="00BE21FB"/>
    <w:rsid w:val="00BE2FB0"/>
    <w:rsid w:val="00BE321E"/>
    <w:rsid w:val="00BF190A"/>
    <w:rsid w:val="00BF1FD1"/>
    <w:rsid w:val="00BF2083"/>
    <w:rsid w:val="00BF25CC"/>
    <w:rsid w:val="00BF26F6"/>
    <w:rsid w:val="00BF2BEC"/>
    <w:rsid w:val="00BF310D"/>
    <w:rsid w:val="00BF5C6D"/>
    <w:rsid w:val="00BF5D44"/>
    <w:rsid w:val="00C021FF"/>
    <w:rsid w:val="00C03CE2"/>
    <w:rsid w:val="00C04679"/>
    <w:rsid w:val="00C06A88"/>
    <w:rsid w:val="00C06E31"/>
    <w:rsid w:val="00C07CF4"/>
    <w:rsid w:val="00C11C9E"/>
    <w:rsid w:val="00C1495F"/>
    <w:rsid w:val="00C211A9"/>
    <w:rsid w:val="00C22545"/>
    <w:rsid w:val="00C23152"/>
    <w:rsid w:val="00C26BD3"/>
    <w:rsid w:val="00C275F6"/>
    <w:rsid w:val="00C31F76"/>
    <w:rsid w:val="00C32B02"/>
    <w:rsid w:val="00C354EB"/>
    <w:rsid w:val="00C416A0"/>
    <w:rsid w:val="00C42450"/>
    <w:rsid w:val="00C4289F"/>
    <w:rsid w:val="00C42D82"/>
    <w:rsid w:val="00C44F80"/>
    <w:rsid w:val="00C46AE0"/>
    <w:rsid w:val="00C50702"/>
    <w:rsid w:val="00C51569"/>
    <w:rsid w:val="00C5235F"/>
    <w:rsid w:val="00C52FC9"/>
    <w:rsid w:val="00C53156"/>
    <w:rsid w:val="00C54028"/>
    <w:rsid w:val="00C5407D"/>
    <w:rsid w:val="00C57B7A"/>
    <w:rsid w:val="00C60C27"/>
    <w:rsid w:val="00C70DF0"/>
    <w:rsid w:val="00C74337"/>
    <w:rsid w:val="00C745D6"/>
    <w:rsid w:val="00C77DB0"/>
    <w:rsid w:val="00C80C1D"/>
    <w:rsid w:val="00C8211A"/>
    <w:rsid w:val="00C82453"/>
    <w:rsid w:val="00C82EBC"/>
    <w:rsid w:val="00C83B2A"/>
    <w:rsid w:val="00C83FD2"/>
    <w:rsid w:val="00C84C0E"/>
    <w:rsid w:val="00C87787"/>
    <w:rsid w:val="00C87DF4"/>
    <w:rsid w:val="00C90675"/>
    <w:rsid w:val="00C91070"/>
    <w:rsid w:val="00C93356"/>
    <w:rsid w:val="00C94CFB"/>
    <w:rsid w:val="00C9634A"/>
    <w:rsid w:val="00CA043A"/>
    <w:rsid w:val="00CA164F"/>
    <w:rsid w:val="00CA55C9"/>
    <w:rsid w:val="00CA60CD"/>
    <w:rsid w:val="00CA6107"/>
    <w:rsid w:val="00CA6610"/>
    <w:rsid w:val="00CA695A"/>
    <w:rsid w:val="00CB26B5"/>
    <w:rsid w:val="00CB37FF"/>
    <w:rsid w:val="00CB45D0"/>
    <w:rsid w:val="00CB541B"/>
    <w:rsid w:val="00CB5455"/>
    <w:rsid w:val="00CB6768"/>
    <w:rsid w:val="00CB7D73"/>
    <w:rsid w:val="00CC2DD4"/>
    <w:rsid w:val="00CC5273"/>
    <w:rsid w:val="00CD06E9"/>
    <w:rsid w:val="00CD0E64"/>
    <w:rsid w:val="00CD14E3"/>
    <w:rsid w:val="00CD1C8C"/>
    <w:rsid w:val="00CD3D3F"/>
    <w:rsid w:val="00CD3EE7"/>
    <w:rsid w:val="00CD4B3F"/>
    <w:rsid w:val="00CE1AB8"/>
    <w:rsid w:val="00CE35D1"/>
    <w:rsid w:val="00CE362D"/>
    <w:rsid w:val="00CE3AC5"/>
    <w:rsid w:val="00CF151E"/>
    <w:rsid w:val="00CF4D06"/>
    <w:rsid w:val="00CF74D2"/>
    <w:rsid w:val="00CF7B46"/>
    <w:rsid w:val="00D005BA"/>
    <w:rsid w:val="00D006A0"/>
    <w:rsid w:val="00D008D8"/>
    <w:rsid w:val="00D00E3B"/>
    <w:rsid w:val="00D00F33"/>
    <w:rsid w:val="00D0147E"/>
    <w:rsid w:val="00D062FF"/>
    <w:rsid w:val="00D07D2B"/>
    <w:rsid w:val="00D11C11"/>
    <w:rsid w:val="00D11F8D"/>
    <w:rsid w:val="00D1390F"/>
    <w:rsid w:val="00D144AB"/>
    <w:rsid w:val="00D14BFA"/>
    <w:rsid w:val="00D21723"/>
    <w:rsid w:val="00D232EA"/>
    <w:rsid w:val="00D23E1A"/>
    <w:rsid w:val="00D24218"/>
    <w:rsid w:val="00D25EB3"/>
    <w:rsid w:val="00D311C6"/>
    <w:rsid w:val="00D32EE5"/>
    <w:rsid w:val="00D335A4"/>
    <w:rsid w:val="00D33E92"/>
    <w:rsid w:val="00D35324"/>
    <w:rsid w:val="00D36DAF"/>
    <w:rsid w:val="00D37D1F"/>
    <w:rsid w:val="00D40085"/>
    <w:rsid w:val="00D407C6"/>
    <w:rsid w:val="00D41966"/>
    <w:rsid w:val="00D44AC7"/>
    <w:rsid w:val="00D51905"/>
    <w:rsid w:val="00D534D7"/>
    <w:rsid w:val="00D602DC"/>
    <w:rsid w:val="00D608D6"/>
    <w:rsid w:val="00D6732C"/>
    <w:rsid w:val="00D675E0"/>
    <w:rsid w:val="00D731CE"/>
    <w:rsid w:val="00D73436"/>
    <w:rsid w:val="00D755B3"/>
    <w:rsid w:val="00D7586E"/>
    <w:rsid w:val="00D75D37"/>
    <w:rsid w:val="00D76DCD"/>
    <w:rsid w:val="00D7790D"/>
    <w:rsid w:val="00D77C9E"/>
    <w:rsid w:val="00D80C13"/>
    <w:rsid w:val="00D8353A"/>
    <w:rsid w:val="00D904AA"/>
    <w:rsid w:val="00D91BA8"/>
    <w:rsid w:val="00D921AB"/>
    <w:rsid w:val="00D94549"/>
    <w:rsid w:val="00D94E33"/>
    <w:rsid w:val="00D95333"/>
    <w:rsid w:val="00D968A7"/>
    <w:rsid w:val="00D97D75"/>
    <w:rsid w:val="00DA1AF0"/>
    <w:rsid w:val="00DA3BF0"/>
    <w:rsid w:val="00DA4360"/>
    <w:rsid w:val="00DA6441"/>
    <w:rsid w:val="00DA79AD"/>
    <w:rsid w:val="00DB12E5"/>
    <w:rsid w:val="00DB19C6"/>
    <w:rsid w:val="00DB22EA"/>
    <w:rsid w:val="00DB36BE"/>
    <w:rsid w:val="00DB51D8"/>
    <w:rsid w:val="00DB60E3"/>
    <w:rsid w:val="00DB7574"/>
    <w:rsid w:val="00DB7672"/>
    <w:rsid w:val="00DC1291"/>
    <w:rsid w:val="00DC15F7"/>
    <w:rsid w:val="00DC558C"/>
    <w:rsid w:val="00DD0D8C"/>
    <w:rsid w:val="00DD2A82"/>
    <w:rsid w:val="00DD62EC"/>
    <w:rsid w:val="00DD7B0E"/>
    <w:rsid w:val="00DE184A"/>
    <w:rsid w:val="00DE428E"/>
    <w:rsid w:val="00DE462E"/>
    <w:rsid w:val="00DE7403"/>
    <w:rsid w:val="00DF0775"/>
    <w:rsid w:val="00DF1143"/>
    <w:rsid w:val="00DF2265"/>
    <w:rsid w:val="00DF25C5"/>
    <w:rsid w:val="00DF3CF2"/>
    <w:rsid w:val="00DF625E"/>
    <w:rsid w:val="00DF7AA2"/>
    <w:rsid w:val="00E00BAE"/>
    <w:rsid w:val="00E03940"/>
    <w:rsid w:val="00E05379"/>
    <w:rsid w:val="00E06233"/>
    <w:rsid w:val="00E07C86"/>
    <w:rsid w:val="00E10271"/>
    <w:rsid w:val="00E10536"/>
    <w:rsid w:val="00E12045"/>
    <w:rsid w:val="00E132C4"/>
    <w:rsid w:val="00E13925"/>
    <w:rsid w:val="00E16606"/>
    <w:rsid w:val="00E215FA"/>
    <w:rsid w:val="00E241D0"/>
    <w:rsid w:val="00E24883"/>
    <w:rsid w:val="00E25BEF"/>
    <w:rsid w:val="00E30898"/>
    <w:rsid w:val="00E331A1"/>
    <w:rsid w:val="00E3333E"/>
    <w:rsid w:val="00E33799"/>
    <w:rsid w:val="00E41358"/>
    <w:rsid w:val="00E436AA"/>
    <w:rsid w:val="00E43BC3"/>
    <w:rsid w:val="00E43C24"/>
    <w:rsid w:val="00E43DEE"/>
    <w:rsid w:val="00E4474B"/>
    <w:rsid w:val="00E457F1"/>
    <w:rsid w:val="00E457F4"/>
    <w:rsid w:val="00E4634F"/>
    <w:rsid w:val="00E502E2"/>
    <w:rsid w:val="00E56523"/>
    <w:rsid w:val="00E570D8"/>
    <w:rsid w:val="00E5769C"/>
    <w:rsid w:val="00E617AE"/>
    <w:rsid w:val="00E634FE"/>
    <w:rsid w:val="00E656BF"/>
    <w:rsid w:val="00E658CC"/>
    <w:rsid w:val="00E675B3"/>
    <w:rsid w:val="00E727DA"/>
    <w:rsid w:val="00E7294A"/>
    <w:rsid w:val="00E73DD8"/>
    <w:rsid w:val="00E73F31"/>
    <w:rsid w:val="00E80F1B"/>
    <w:rsid w:val="00E82C49"/>
    <w:rsid w:val="00E835D6"/>
    <w:rsid w:val="00E85C18"/>
    <w:rsid w:val="00E86CCD"/>
    <w:rsid w:val="00E910AB"/>
    <w:rsid w:val="00E93532"/>
    <w:rsid w:val="00E9551A"/>
    <w:rsid w:val="00E9627E"/>
    <w:rsid w:val="00E97438"/>
    <w:rsid w:val="00EA0BF4"/>
    <w:rsid w:val="00EA7F80"/>
    <w:rsid w:val="00EB04D8"/>
    <w:rsid w:val="00EB23B3"/>
    <w:rsid w:val="00EB33AC"/>
    <w:rsid w:val="00EB36CA"/>
    <w:rsid w:val="00EC197C"/>
    <w:rsid w:val="00EC26E9"/>
    <w:rsid w:val="00EC3BBD"/>
    <w:rsid w:val="00EC5A32"/>
    <w:rsid w:val="00EC7535"/>
    <w:rsid w:val="00ED0CA0"/>
    <w:rsid w:val="00ED177B"/>
    <w:rsid w:val="00ED1C0B"/>
    <w:rsid w:val="00ED5436"/>
    <w:rsid w:val="00ED5C1F"/>
    <w:rsid w:val="00EE00ED"/>
    <w:rsid w:val="00EE1217"/>
    <w:rsid w:val="00EE55F4"/>
    <w:rsid w:val="00EE625E"/>
    <w:rsid w:val="00EF1008"/>
    <w:rsid w:val="00EF11F5"/>
    <w:rsid w:val="00EF3C57"/>
    <w:rsid w:val="00EF59E4"/>
    <w:rsid w:val="00EF6024"/>
    <w:rsid w:val="00EF6DEB"/>
    <w:rsid w:val="00F00097"/>
    <w:rsid w:val="00F003EC"/>
    <w:rsid w:val="00F00DC6"/>
    <w:rsid w:val="00F01EB2"/>
    <w:rsid w:val="00F03BFA"/>
    <w:rsid w:val="00F04444"/>
    <w:rsid w:val="00F060AF"/>
    <w:rsid w:val="00F070CE"/>
    <w:rsid w:val="00F105B3"/>
    <w:rsid w:val="00F12BBC"/>
    <w:rsid w:val="00F13589"/>
    <w:rsid w:val="00F1496F"/>
    <w:rsid w:val="00F15A24"/>
    <w:rsid w:val="00F16C17"/>
    <w:rsid w:val="00F17BF0"/>
    <w:rsid w:val="00F211FF"/>
    <w:rsid w:val="00F252CC"/>
    <w:rsid w:val="00F26A6A"/>
    <w:rsid w:val="00F31708"/>
    <w:rsid w:val="00F32898"/>
    <w:rsid w:val="00F32CF2"/>
    <w:rsid w:val="00F33621"/>
    <w:rsid w:val="00F349DF"/>
    <w:rsid w:val="00F35BB7"/>
    <w:rsid w:val="00F37E0E"/>
    <w:rsid w:val="00F40362"/>
    <w:rsid w:val="00F435ED"/>
    <w:rsid w:val="00F4558B"/>
    <w:rsid w:val="00F46B1F"/>
    <w:rsid w:val="00F46E3E"/>
    <w:rsid w:val="00F4737F"/>
    <w:rsid w:val="00F475D0"/>
    <w:rsid w:val="00F548AA"/>
    <w:rsid w:val="00F567AD"/>
    <w:rsid w:val="00F56EDB"/>
    <w:rsid w:val="00F574A9"/>
    <w:rsid w:val="00F624DA"/>
    <w:rsid w:val="00F65476"/>
    <w:rsid w:val="00F6732F"/>
    <w:rsid w:val="00F67D2B"/>
    <w:rsid w:val="00F7132C"/>
    <w:rsid w:val="00F74771"/>
    <w:rsid w:val="00F7483F"/>
    <w:rsid w:val="00F755A8"/>
    <w:rsid w:val="00F803E4"/>
    <w:rsid w:val="00F80586"/>
    <w:rsid w:val="00F82B74"/>
    <w:rsid w:val="00F84969"/>
    <w:rsid w:val="00F85E99"/>
    <w:rsid w:val="00F8667B"/>
    <w:rsid w:val="00F86871"/>
    <w:rsid w:val="00F86DB4"/>
    <w:rsid w:val="00F86F85"/>
    <w:rsid w:val="00F8754E"/>
    <w:rsid w:val="00F93C71"/>
    <w:rsid w:val="00F93E34"/>
    <w:rsid w:val="00F94C0D"/>
    <w:rsid w:val="00F95F5B"/>
    <w:rsid w:val="00FA5A89"/>
    <w:rsid w:val="00FA69A8"/>
    <w:rsid w:val="00FA6C9C"/>
    <w:rsid w:val="00FB159F"/>
    <w:rsid w:val="00FB48BC"/>
    <w:rsid w:val="00FB7509"/>
    <w:rsid w:val="00FB79E7"/>
    <w:rsid w:val="00FC0E13"/>
    <w:rsid w:val="00FC2EDD"/>
    <w:rsid w:val="00FC31C3"/>
    <w:rsid w:val="00FC34BC"/>
    <w:rsid w:val="00FC4115"/>
    <w:rsid w:val="00FC4719"/>
    <w:rsid w:val="00FC5365"/>
    <w:rsid w:val="00FC5A94"/>
    <w:rsid w:val="00FC650B"/>
    <w:rsid w:val="00FC6621"/>
    <w:rsid w:val="00FC66A1"/>
    <w:rsid w:val="00FC6E00"/>
    <w:rsid w:val="00FD16C3"/>
    <w:rsid w:val="00FD1BCD"/>
    <w:rsid w:val="00FE1E03"/>
    <w:rsid w:val="00FE1EC5"/>
    <w:rsid w:val="00FE307F"/>
    <w:rsid w:val="00FE3695"/>
    <w:rsid w:val="00FE5774"/>
    <w:rsid w:val="00FE725C"/>
    <w:rsid w:val="00FE7E09"/>
    <w:rsid w:val="00FF1855"/>
    <w:rsid w:val="00FF28D2"/>
    <w:rsid w:val="00FF351B"/>
    <w:rsid w:val="020A1DE6"/>
    <w:rsid w:val="02730B48"/>
    <w:rsid w:val="02C31095"/>
    <w:rsid w:val="04D00C2E"/>
    <w:rsid w:val="04EE502F"/>
    <w:rsid w:val="05BE5A23"/>
    <w:rsid w:val="05D9472B"/>
    <w:rsid w:val="065273AC"/>
    <w:rsid w:val="0A3126E2"/>
    <w:rsid w:val="0A982674"/>
    <w:rsid w:val="0ACC7A8E"/>
    <w:rsid w:val="0AD526DC"/>
    <w:rsid w:val="0C012E85"/>
    <w:rsid w:val="0C1509FD"/>
    <w:rsid w:val="0D671D6D"/>
    <w:rsid w:val="0DEA1BCB"/>
    <w:rsid w:val="0E1B7FD7"/>
    <w:rsid w:val="0EC8358F"/>
    <w:rsid w:val="11BB3E9F"/>
    <w:rsid w:val="120E4536"/>
    <w:rsid w:val="12464B8A"/>
    <w:rsid w:val="12C84701"/>
    <w:rsid w:val="12F42BA4"/>
    <w:rsid w:val="140A1BAC"/>
    <w:rsid w:val="145606BC"/>
    <w:rsid w:val="14847F58"/>
    <w:rsid w:val="14FA1C74"/>
    <w:rsid w:val="15DD7BCA"/>
    <w:rsid w:val="16753FFC"/>
    <w:rsid w:val="17237EFC"/>
    <w:rsid w:val="18455C50"/>
    <w:rsid w:val="18A62B93"/>
    <w:rsid w:val="18C9051D"/>
    <w:rsid w:val="193E1635"/>
    <w:rsid w:val="1CEF0A40"/>
    <w:rsid w:val="1E7828DC"/>
    <w:rsid w:val="1F5753FE"/>
    <w:rsid w:val="1F6313A3"/>
    <w:rsid w:val="1F775289"/>
    <w:rsid w:val="1FB65DB1"/>
    <w:rsid w:val="215B1891"/>
    <w:rsid w:val="22F8048F"/>
    <w:rsid w:val="23247918"/>
    <w:rsid w:val="24A55C13"/>
    <w:rsid w:val="26F342A9"/>
    <w:rsid w:val="28400767"/>
    <w:rsid w:val="293C1006"/>
    <w:rsid w:val="293E7684"/>
    <w:rsid w:val="299A2971"/>
    <w:rsid w:val="2B147267"/>
    <w:rsid w:val="2C8F1F5D"/>
    <w:rsid w:val="2D23749E"/>
    <w:rsid w:val="2DE37A54"/>
    <w:rsid w:val="2E5B5C31"/>
    <w:rsid w:val="2F266926"/>
    <w:rsid w:val="30A56A72"/>
    <w:rsid w:val="324629E2"/>
    <w:rsid w:val="339F2C23"/>
    <w:rsid w:val="341958C1"/>
    <w:rsid w:val="34592D57"/>
    <w:rsid w:val="35C30488"/>
    <w:rsid w:val="36826596"/>
    <w:rsid w:val="36B352ED"/>
    <w:rsid w:val="374A128D"/>
    <w:rsid w:val="38524081"/>
    <w:rsid w:val="3A912963"/>
    <w:rsid w:val="3AAF722D"/>
    <w:rsid w:val="3AC802EF"/>
    <w:rsid w:val="3ADD5448"/>
    <w:rsid w:val="3B076B19"/>
    <w:rsid w:val="3C2C409E"/>
    <w:rsid w:val="3EB50174"/>
    <w:rsid w:val="3EED2A1A"/>
    <w:rsid w:val="3F03135E"/>
    <w:rsid w:val="3F3359DD"/>
    <w:rsid w:val="4042779C"/>
    <w:rsid w:val="4060700A"/>
    <w:rsid w:val="40811F5B"/>
    <w:rsid w:val="41BB0BE8"/>
    <w:rsid w:val="41EF1DDB"/>
    <w:rsid w:val="42AC4810"/>
    <w:rsid w:val="438C1330"/>
    <w:rsid w:val="442E77C1"/>
    <w:rsid w:val="44430E0E"/>
    <w:rsid w:val="44974A0B"/>
    <w:rsid w:val="455C7204"/>
    <w:rsid w:val="456630E4"/>
    <w:rsid w:val="48DC1DA6"/>
    <w:rsid w:val="49684D7B"/>
    <w:rsid w:val="49783328"/>
    <w:rsid w:val="4B3B65E3"/>
    <w:rsid w:val="4C371778"/>
    <w:rsid w:val="4CC90623"/>
    <w:rsid w:val="4D20745C"/>
    <w:rsid w:val="4D577D67"/>
    <w:rsid w:val="4FC47298"/>
    <w:rsid w:val="51C4585C"/>
    <w:rsid w:val="52D23218"/>
    <w:rsid w:val="553E4C62"/>
    <w:rsid w:val="55855481"/>
    <w:rsid w:val="567145C6"/>
    <w:rsid w:val="570D3802"/>
    <w:rsid w:val="590B114B"/>
    <w:rsid w:val="596C00DE"/>
    <w:rsid w:val="59941FB8"/>
    <w:rsid w:val="5A3130CD"/>
    <w:rsid w:val="5B403F98"/>
    <w:rsid w:val="5E7F2191"/>
    <w:rsid w:val="5F661D01"/>
    <w:rsid w:val="5FCB425A"/>
    <w:rsid w:val="60E857AE"/>
    <w:rsid w:val="622C2196"/>
    <w:rsid w:val="631657EC"/>
    <w:rsid w:val="631F10EB"/>
    <w:rsid w:val="648C1E8E"/>
    <w:rsid w:val="64B74898"/>
    <w:rsid w:val="66DC66A8"/>
    <w:rsid w:val="677A749D"/>
    <w:rsid w:val="67A96C2F"/>
    <w:rsid w:val="67D0559E"/>
    <w:rsid w:val="6B431148"/>
    <w:rsid w:val="6BC032F7"/>
    <w:rsid w:val="6C6475C8"/>
    <w:rsid w:val="6CCD02CB"/>
    <w:rsid w:val="6D081BA2"/>
    <w:rsid w:val="6DD662A4"/>
    <w:rsid w:val="6E1B45FE"/>
    <w:rsid w:val="6E46537B"/>
    <w:rsid w:val="6E57167C"/>
    <w:rsid w:val="6E9D5013"/>
    <w:rsid w:val="6EAD3FB7"/>
    <w:rsid w:val="6FDF5BC3"/>
    <w:rsid w:val="6FFE49FD"/>
    <w:rsid w:val="70867EC6"/>
    <w:rsid w:val="709F2675"/>
    <w:rsid w:val="71312D11"/>
    <w:rsid w:val="71791D68"/>
    <w:rsid w:val="71C07997"/>
    <w:rsid w:val="72BC5126"/>
    <w:rsid w:val="72D27981"/>
    <w:rsid w:val="73176DC3"/>
    <w:rsid w:val="73E15CC1"/>
    <w:rsid w:val="769033FD"/>
    <w:rsid w:val="78C31B1A"/>
    <w:rsid w:val="7A8F3D4E"/>
    <w:rsid w:val="7B7E0498"/>
    <w:rsid w:val="7C345209"/>
    <w:rsid w:val="7E03106A"/>
    <w:rsid w:val="7FB0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F252C4"/>
  <w15:docId w15:val="{B9FFF3A1-8B22-492D-AEAF-9FE44BD9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semiHidden="1" w:qFormat="1"/>
    <w:lsdException w:name="header" w:qFormat="1"/>
    <w:lsdException w:name="footer" w:qFormat="1"/>
    <w:lsdException w:name="index heading" w:uiPriority="0"/>
    <w:lsdException w:name="caption" w:locked="1" w:semiHidden="1" w:uiPriority="35" w:unhideWhenUsed="1" w:qFormat="1"/>
    <w:lsdException w:name="table of figures" w:uiPriority="0"/>
    <w:lsdException w:name="envelope address" w:uiPriority="0"/>
    <w:lsdException w:name="envelope return" w:uiPriority="0"/>
    <w:lsdException w:name="footnote reference" w:uiPriority="0"/>
    <w:lsdException w:name="annotation reference" w:semiHidden="1" w:qFormat="1"/>
    <w:lsdException w:name="line number" w:qFormat="1"/>
    <w:lsdException w:name="page number"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locked="1" w:uiPriority="10" w:qFormat="1"/>
    <w:lsdException w:name="Closing" w:uiPriority="0"/>
    <w:lsdException w:name="Signature" w:uiPriority="0"/>
    <w:lsdException w:name="Default Paragraph Font" w:semiHidden="1" w:uiPriority="1" w:unhideWhenUsed="1"/>
    <w:lsdException w:name="Body Text" w:qFormat="1"/>
    <w:lsdException w:name="Body Text Indent"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locked="1" w:uiPriority="11"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qFormat="1"/>
    <w:lsdException w:name="Body Text 3" w:qFormat="1"/>
    <w:lsdException w:name="Body Text Indent 2" w:qFormat="1"/>
    <w:lsdException w:name="Body Text Indent 3" w:qFormat="1"/>
    <w:lsdException w:name="Block Text" w:uiPriority="0"/>
    <w:lsdException w:name="Hyperlink" w:qFormat="1"/>
    <w:lsdException w:name="FollowedHyperlink" w:qFormat="1"/>
    <w:lsdException w:name="Strong" w:locked="1" w:uiPriority="22" w:qFormat="1"/>
    <w:lsdException w:name="Emphasis" w:locked="1" w:uiPriority="20" w:qFormat="1"/>
    <w:lsdException w:name="Document Map" w:uiPriority="0"/>
    <w:lsdException w:name="Plain Text" w:qFormat="1"/>
    <w:lsdException w:name="E-mail Signature" w:uiPriority="0"/>
    <w:lsdException w:name="HTML Top of Form" w:semiHidden="1" w:unhideWhenUsed="1"/>
    <w:lsdException w:name="HTML Bottom of Form" w:semiHidden="1" w:unhideWhenUsed="1"/>
    <w:lsdException w:name="Normal (Web)"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uiPriority="0"/>
    <w:lsdException w:name="Table Theme" w:locked="1"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spacing w:line="460" w:lineRule="exact"/>
      <w:ind w:firstLineChars="300" w:firstLine="876"/>
      <w:outlineLvl w:val="0"/>
    </w:pPr>
    <w:rPr>
      <w:i/>
      <w:iCs/>
      <w:spacing w:val="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qFormat/>
    <w:pPr>
      <w:jc w:val="left"/>
    </w:pPr>
  </w:style>
  <w:style w:type="paragraph" w:styleId="3">
    <w:name w:val="Body Text 3"/>
    <w:basedOn w:val="a"/>
    <w:link w:val="30"/>
    <w:uiPriority w:val="99"/>
    <w:qFormat/>
    <w:pPr>
      <w:jc w:val="center"/>
    </w:pPr>
    <w:rPr>
      <w:sz w:val="18"/>
      <w:szCs w:val="28"/>
    </w:rPr>
  </w:style>
  <w:style w:type="paragraph" w:styleId="a5">
    <w:name w:val="Body Text"/>
    <w:basedOn w:val="a"/>
    <w:link w:val="a6"/>
    <w:uiPriority w:val="99"/>
    <w:qFormat/>
    <w:rPr>
      <w:sz w:val="24"/>
    </w:rPr>
  </w:style>
  <w:style w:type="paragraph" w:styleId="a7">
    <w:name w:val="Body Text Indent"/>
    <w:basedOn w:val="a"/>
    <w:link w:val="a8"/>
    <w:uiPriority w:val="99"/>
    <w:qFormat/>
    <w:pPr>
      <w:ind w:firstLine="525"/>
    </w:pPr>
    <w:rPr>
      <w:rFonts w:ascii="Arial" w:hAnsi="Arial"/>
      <w:sz w:val="28"/>
    </w:rPr>
  </w:style>
  <w:style w:type="paragraph" w:styleId="a9">
    <w:name w:val="Plain Text"/>
    <w:basedOn w:val="a"/>
    <w:link w:val="aa"/>
    <w:uiPriority w:val="99"/>
    <w:qFormat/>
    <w:pPr>
      <w:widowControl/>
      <w:spacing w:before="100" w:beforeAutospacing="1" w:after="100" w:afterAutospacing="1"/>
      <w:jc w:val="left"/>
    </w:pPr>
    <w:rPr>
      <w:rFonts w:ascii="宋体" w:hAnsi="宋体" w:cs="宋体"/>
      <w:kern w:val="0"/>
      <w:sz w:val="24"/>
      <w:szCs w:val="24"/>
    </w:rPr>
  </w:style>
  <w:style w:type="paragraph" w:styleId="2">
    <w:name w:val="Body Text Indent 2"/>
    <w:basedOn w:val="a"/>
    <w:link w:val="20"/>
    <w:uiPriority w:val="99"/>
    <w:qFormat/>
    <w:pPr>
      <w:ind w:firstLine="630"/>
    </w:pPr>
    <w:rPr>
      <w:rFonts w:ascii="宋体" w:hAnsi="Arial"/>
      <w:sz w:val="28"/>
    </w:rPr>
  </w:style>
  <w:style w:type="paragraph" w:styleId="ab">
    <w:name w:val="Balloon Text"/>
    <w:basedOn w:val="a"/>
    <w:link w:val="ac"/>
    <w:uiPriority w:val="99"/>
    <w:semiHidden/>
    <w:qFormat/>
    <w:rPr>
      <w:sz w:val="18"/>
      <w:szCs w:val="18"/>
    </w:rPr>
  </w:style>
  <w:style w:type="paragraph" w:styleId="ad">
    <w:name w:val="footer"/>
    <w:basedOn w:val="a"/>
    <w:link w:val="ae"/>
    <w:uiPriority w:val="99"/>
    <w:qFormat/>
    <w:pPr>
      <w:tabs>
        <w:tab w:val="center" w:pos="4153"/>
        <w:tab w:val="right" w:pos="8306"/>
      </w:tabs>
      <w:snapToGrid w:val="0"/>
      <w:jc w:val="left"/>
    </w:pPr>
    <w:rPr>
      <w:sz w:val="18"/>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sz w:val="18"/>
    </w:rPr>
  </w:style>
  <w:style w:type="paragraph" w:styleId="31">
    <w:name w:val="Body Text Indent 3"/>
    <w:basedOn w:val="a"/>
    <w:link w:val="32"/>
    <w:uiPriority w:val="99"/>
    <w:qFormat/>
    <w:pPr>
      <w:spacing w:after="120"/>
      <w:ind w:leftChars="200" w:left="420"/>
    </w:pPr>
    <w:rPr>
      <w:sz w:val="16"/>
      <w:szCs w:val="16"/>
    </w:rPr>
  </w:style>
  <w:style w:type="paragraph" w:styleId="21">
    <w:name w:val="Body Text 2"/>
    <w:basedOn w:val="a"/>
    <w:link w:val="22"/>
    <w:uiPriority w:val="99"/>
    <w:qFormat/>
    <w:pPr>
      <w:widowControl/>
      <w:spacing w:before="100" w:beforeAutospacing="1" w:after="100" w:afterAutospacing="1" w:line="460" w:lineRule="exact"/>
    </w:pPr>
    <w:rPr>
      <w:kern w:val="0"/>
      <w:sz w:val="28"/>
    </w:rPr>
  </w:style>
  <w:style w:type="paragraph" w:styleId="af1">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f2">
    <w:name w:val="annotation subject"/>
    <w:basedOn w:val="a3"/>
    <w:next w:val="a3"/>
    <w:link w:val="af3"/>
    <w:uiPriority w:val="99"/>
    <w:semiHidden/>
    <w:qFormat/>
    <w:rPr>
      <w:b/>
      <w:bCs/>
    </w:rPr>
  </w:style>
  <w:style w:type="character" w:styleId="af4">
    <w:name w:val="Strong"/>
    <w:uiPriority w:val="22"/>
    <w:qFormat/>
    <w:locked/>
    <w:rPr>
      <w:b/>
      <w:bCs/>
    </w:rPr>
  </w:style>
  <w:style w:type="character" w:styleId="af5">
    <w:name w:val="page number"/>
    <w:uiPriority w:val="99"/>
    <w:qFormat/>
    <w:rPr>
      <w:rFonts w:cs="Times New Roman"/>
    </w:rPr>
  </w:style>
  <w:style w:type="character" w:styleId="af6">
    <w:name w:val="FollowedHyperlink"/>
    <w:uiPriority w:val="99"/>
    <w:qFormat/>
    <w:rPr>
      <w:rFonts w:cs="Times New Roman"/>
      <w:color w:val="800080"/>
      <w:u w:val="single"/>
    </w:rPr>
  </w:style>
  <w:style w:type="character" w:styleId="af7">
    <w:name w:val="line number"/>
    <w:uiPriority w:val="99"/>
    <w:qFormat/>
    <w:rPr>
      <w:rFonts w:cs="Times New Roman"/>
    </w:rPr>
  </w:style>
  <w:style w:type="character" w:styleId="af8">
    <w:name w:val="Hyperlink"/>
    <w:uiPriority w:val="99"/>
    <w:qFormat/>
    <w:rPr>
      <w:rFonts w:cs="Times New Roman"/>
      <w:color w:val="0000FF"/>
      <w:u w:val="single"/>
    </w:rPr>
  </w:style>
  <w:style w:type="character" w:styleId="af9">
    <w:name w:val="annotation reference"/>
    <w:uiPriority w:val="99"/>
    <w:semiHidden/>
    <w:qFormat/>
    <w:rPr>
      <w:rFonts w:cs="Times New Roman"/>
      <w:sz w:val="21"/>
    </w:rPr>
  </w:style>
  <w:style w:type="character" w:customStyle="1" w:styleId="10">
    <w:name w:val="标题 1 字符"/>
    <w:link w:val="1"/>
    <w:uiPriority w:val="99"/>
    <w:qFormat/>
    <w:locked/>
    <w:rPr>
      <w:rFonts w:ascii="Times New Roman" w:hAnsi="Times New Roman" w:cs="Times New Roman"/>
      <w:b/>
      <w:bCs/>
      <w:kern w:val="44"/>
      <w:sz w:val="44"/>
      <w:szCs w:val="44"/>
    </w:rPr>
  </w:style>
  <w:style w:type="character" w:customStyle="1" w:styleId="a4">
    <w:name w:val="批注文字 字符"/>
    <w:link w:val="a3"/>
    <w:uiPriority w:val="99"/>
    <w:semiHidden/>
    <w:qFormat/>
    <w:locked/>
    <w:rPr>
      <w:rFonts w:ascii="Times New Roman" w:hAnsi="Times New Roman" w:cs="Times New Roman"/>
      <w:sz w:val="20"/>
      <w:szCs w:val="20"/>
    </w:rPr>
  </w:style>
  <w:style w:type="character" w:customStyle="1" w:styleId="af3">
    <w:name w:val="批注主题 字符"/>
    <w:link w:val="af2"/>
    <w:uiPriority w:val="99"/>
    <w:semiHidden/>
    <w:qFormat/>
    <w:locked/>
    <w:rPr>
      <w:rFonts w:ascii="Times New Roman" w:hAnsi="Times New Roman" w:cs="Times New Roman"/>
      <w:b/>
      <w:bCs/>
      <w:sz w:val="20"/>
      <w:szCs w:val="20"/>
    </w:rPr>
  </w:style>
  <w:style w:type="character" w:customStyle="1" w:styleId="30">
    <w:name w:val="正文文本 3 字符"/>
    <w:link w:val="3"/>
    <w:uiPriority w:val="99"/>
    <w:semiHidden/>
    <w:qFormat/>
    <w:locked/>
    <w:rPr>
      <w:rFonts w:ascii="Times New Roman" w:hAnsi="Times New Roman" w:cs="Times New Roman"/>
      <w:sz w:val="16"/>
      <w:szCs w:val="16"/>
    </w:rPr>
  </w:style>
  <w:style w:type="character" w:customStyle="1" w:styleId="a6">
    <w:name w:val="正文文本 字符"/>
    <w:link w:val="a5"/>
    <w:uiPriority w:val="99"/>
    <w:semiHidden/>
    <w:qFormat/>
    <w:locked/>
    <w:rPr>
      <w:rFonts w:ascii="Times New Roman" w:hAnsi="Times New Roman" w:cs="Times New Roman"/>
      <w:sz w:val="20"/>
      <w:szCs w:val="20"/>
    </w:rPr>
  </w:style>
  <w:style w:type="character" w:customStyle="1" w:styleId="a8">
    <w:name w:val="正文文本缩进 字符"/>
    <w:link w:val="a7"/>
    <w:uiPriority w:val="99"/>
    <w:semiHidden/>
    <w:qFormat/>
    <w:locked/>
    <w:rPr>
      <w:rFonts w:ascii="Times New Roman" w:hAnsi="Times New Roman" w:cs="Times New Roman"/>
      <w:sz w:val="20"/>
      <w:szCs w:val="20"/>
    </w:rPr>
  </w:style>
  <w:style w:type="character" w:customStyle="1" w:styleId="aa">
    <w:name w:val="纯文本 字符"/>
    <w:link w:val="a9"/>
    <w:uiPriority w:val="99"/>
    <w:semiHidden/>
    <w:qFormat/>
    <w:locked/>
    <w:rPr>
      <w:rFonts w:ascii="宋体" w:hAnsi="Courier New" w:cs="Courier New"/>
      <w:sz w:val="21"/>
      <w:szCs w:val="21"/>
    </w:rPr>
  </w:style>
  <w:style w:type="character" w:customStyle="1" w:styleId="20">
    <w:name w:val="正文文本缩进 2 字符"/>
    <w:link w:val="2"/>
    <w:uiPriority w:val="99"/>
    <w:semiHidden/>
    <w:qFormat/>
    <w:locked/>
    <w:rPr>
      <w:rFonts w:ascii="Times New Roman" w:hAnsi="Times New Roman" w:cs="Times New Roman"/>
      <w:sz w:val="20"/>
      <w:szCs w:val="20"/>
    </w:rPr>
  </w:style>
  <w:style w:type="character" w:customStyle="1" w:styleId="ac">
    <w:name w:val="批注框文本 字符"/>
    <w:link w:val="ab"/>
    <w:uiPriority w:val="99"/>
    <w:semiHidden/>
    <w:qFormat/>
    <w:locked/>
    <w:rPr>
      <w:rFonts w:ascii="Times New Roman" w:hAnsi="Times New Roman" w:cs="Times New Roman"/>
      <w:sz w:val="2"/>
    </w:rPr>
  </w:style>
  <w:style w:type="character" w:customStyle="1" w:styleId="ae">
    <w:name w:val="页脚 字符"/>
    <w:link w:val="ad"/>
    <w:uiPriority w:val="99"/>
    <w:semiHidden/>
    <w:qFormat/>
    <w:locked/>
    <w:rPr>
      <w:rFonts w:ascii="Times New Roman" w:hAnsi="Times New Roman" w:cs="Times New Roman"/>
      <w:sz w:val="18"/>
      <w:szCs w:val="18"/>
    </w:rPr>
  </w:style>
  <w:style w:type="character" w:customStyle="1" w:styleId="af0">
    <w:name w:val="页眉 字符"/>
    <w:link w:val="af"/>
    <w:uiPriority w:val="99"/>
    <w:semiHidden/>
    <w:qFormat/>
    <w:locked/>
    <w:rPr>
      <w:rFonts w:ascii="Times New Roman" w:hAnsi="Times New Roman" w:cs="Times New Roman"/>
      <w:sz w:val="18"/>
      <w:szCs w:val="18"/>
    </w:rPr>
  </w:style>
  <w:style w:type="character" w:customStyle="1" w:styleId="32">
    <w:name w:val="正文文本缩进 3 字符"/>
    <w:link w:val="31"/>
    <w:uiPriority w:val="99"/>
    <w:semiHidden/>
    <w:qFormat/>
    <w:locked/>
    <w:rPr>
      <w:rFonts w:ascii="Times New Roman" w:hAnsi="Times New Roman" w:cs="Times New Roman"/>
      <w:sz w:val="16"/>
      <w:szCs w:val="16"/>
    </w:rPr>
  </w:style>
  <w:style w:type="character" w:customStyle="1" w:styleId="22">
    <w:name w:val="正文文本 2 字符"/>
    <w:link w:val="21"/>
    <w:uiPriority w:val="99"/>
    <w:semiHidden/>
    <w:qFormat/>
    <w:locked/>
    <w:rPr>
      <w:rFonts w:ascii="Times New Roman" w:hAnsi="Times New Roman" w:cs="Times New Roman"/>
      <w:sz w:val="20"/>
      <w:szCs w:val="20"/>
    </w:rPr>
  </w:style>
  <w:style w:type="paragraph" w:customStyle="1" w:styleId="afa">
    <w:name w:val="缺省文本"/>
    <w:basedOn w:val="a"/>
    <w:uiPriority w:val="99"/>
    <w:qFormat/>
    <w:pPr>
      <w:autoSpaceDE w:val="0"/>
      <w:autoSpaceDN w:val="0"/>
      <w:adjustRightInd w:val="0"/>
      <w:spacing w:line="360" w:lineRule="auto"/>
      <w:jc w:val="left"/>
    </w:pPr>
    <w:rPr>
      <w:kern w:val="0"/>
    </w:rPr>
  </w:style>
  <w:style w:type="paragraph" w:customStyle="1" w:styleId="23">
    <w:name w:val="标题2"/>
    <w:basedOn w:val="a"/>
    <w:uiPriority w:val="99"/>
    <w:qFormat/>
    <w:pPr>
      <w:autoSpaceDE w:val="0"/>
      <w:autoSpaceDN w:val="0"/>
      <w:adjustRightInd w:val="0"/>
      <w:spacing w:line="360" w:lineRule="auto"/>
      <w:jc w:val="left"/>
    </w:pPr>
    <w:rPr>
      <w:rFonts w:ascii="宋体"/>
      <w:kern w:val="0"/>
      <w:sz w:val="24"/>
    </w:rPr>
  </w:style>
  <w:style w:type="paragraph" w:customStyle="1" w:styleId="afb">
    <w:name w:val="编写建议"/>
    <w:basedOn w:val="a"/>
    <w:uiPriority w:val="99"/>
    <w:qFormat/>
    <w:pPr>
      <w:autoSpaceDE w:val="0"/>
      <w:autoSpaceDN w:val="0"/>
      <w:adjustRightInd w:val="0"/>
      <w:spacing w:line="360" w:lineRule="auto"/>
      <w:ind w:left="1134"/>
    </w:pPr>
    <w:rPr>
      <w:i/>
      <w:color w:val="0000FF"/>
      <w:kern w:val="0"/>
    </w:rPr>
  </w:style>
  <w:style w:type="character" w:customStyle="1" w:styleId="style41">
    <w:name w:val="style41"/>
    <w:uiPriority w:val="99"/>
    <w:qFormat/>
    <w:rPr>
      <w:color w:val="000000"/>
      <w:sz w:val="20"/>
    </w:rPr>
  </w:style>
  <w:style w:type="character" w:customStyle="1" w:styleId="zi101">
    <w:name w:val="zi_101"/>
    <w:uiPriority w:val="99"/>
    <w:qFormat/>
    <w:rPr>
      <w:rFonts w:ascii="Verdana" w:hAnsi="Verdana"/>
      <w:color w:val="C90000"/>
      <w:sz w:val="18"/>
    </w:rPr>
  </w:style>
  <w:style w:type="paragraph" w:styleId="afc">
    <w:name w:val="List Paragraph"/>
    <w:basedOn w:val="a"/>
    <w:uiPriority w:val="99"/>
    <w:qFormat/>
    <w:pPr>
      <w:ind w:firstLineChars="200" w:firstLine="420"/>
    </w:pPr>
  </w:style>
  <w:style w:type="paragraph" w:customStyle="1" w:styleId="claim-text">
    <w:name w:val="claim-text"/>
    <w:basedOn w:val="a"/>
    <w:qFormat/>
    <w:pPr>
      <w:widowControl/>
      <w:spacing w:before="100" w:beforeAutospacing="1" w:after="100" w:afterAutospacing="1"/>
      <w:jc w:val="left"/>
    </w:pPr>
    <w:rPr>
      <w:rFonts w:ascii="宋体" w:hAnsi="宋体" w:cs="宋体"/>
      <w:kern w:val="0"/>
      <w:sz w:val="24"/>
      <w:szCs w:val="24"/>
    </w:rPr>
  </w:style>
  <w:style w:type="character" w:customStyle="1" w:styleId="searchglhighlight">
    <w:name w:val="search_gl_highlight"/>
    <w:basedOn w:val="a0"/>
    <w:qFormat/>
  </w:style>
  <w:style w:type="character" w:styleId="afd">
    <w:name w:val="Placeholder Text"/>
    <w:basedOn w:val="a0"/>
    <w:uiPriority w:val="99"/>
    <w:unhideWhenUsed/>
    <w:qFormat/>
    <w:rPr>
      <w:color w:val="666666"/>
    </w:rPr>
  </w:style>
  <w:style w:type="paragraph" w:styleId="afe">
    <w:name w:val="Revision"/>
    <w:hidden/>
    <w:uiPriority w:val="99"/>
    <w:unhideWhenUsed/>
    <w:rsid w:val="00A97509"/>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media/image4.wmf"/><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6.jpeg"/><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emf"/><Relationship Id="rId20" Type="http://schemas.openxmlformats.org/officeDocument/2006/relationships/image" Target="media/image3.wmf"/><Relationship Id="rId29" Type="http://schemas.openxmlformats.org/officeDocument/2006/relationships/image" Target="media/image10.emf"/><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9.emf"/><Relationship Id="rId10" Type="http://schemas.openxmlformats.org/officeDocument/2006/relationships/header" Target="header1.xml"/><Relationship Id="rId19" Type="http://schemas.openxmlformats.org/officeDocument/2006/relationships/image" Target="media/image2.wmf"/><Relationship Id="rId31" Type="http://schemas.openxmlformats.org/officeDocument/2006/relationships/footer" Target="footer8.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8.emf"/><Relationship Id="rId30" Type="http://schemas.openxmlformats.org/officeDocument/2006/relationships/footer" Target="footer7.xml"/><Relationship Id="rId8"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490;&#29256;&#27169;&#26495;\PCT&#22269;&#23478;&#38454;&#27573;&#65288;&#22806;&#20869;&#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PCT国家阶段（外内）.dot</Template>
  <TotalTime>49</TotalTime>
  <Pages>1</Pages>
  <Words>1947</Words>
  <Characters>11101</Characters>
  <Application>Microsoft Office Word</Application>
  <DocSecurity>0</DocSecurity>
  <Lines>92</Lines>
  <Paragraphs>26</Paragraphs>
  <ScaleCrop>false</ScaleCrop>
  <Company>Microsoft</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dc:title>
  <dc:creator>Administrator</dc:creator>
  <cp:lastModifiedBy>义兵 熊</cp:lastModifiedBy>
  <cp:revision>366</cp:revision>
  <cp:lastPrinted>2008-01-15T07:11:00Z</cp:lastPrinted>
  <dcterms:created xsi:type="dcterms:W3CDTF">2021-03-29T08:01:00Z</dcterms:created>
  <dcterms:modified xsi:type="dcterms:W3CDTF">2024-07-08T02:15:00Z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F26E6DD9C44847C394EA101B3ABE556A_12</vt:lpwstr>
  </property>
</Properties>
</file>