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6801C" w14:textId="77777777" w:rsidR="004F6273" w:rsidRPr="00B56339" w:rsidRDefault="00C8239D" w:rsidP="00C80E75">
      <w:pPr>
        <w:rPr>
          <w:rFonts w:eastAsia="標楷體"/>
          <w:sz w:val="40"/>
          <w:szCs w:val="40"/>
        </w:rPr>
      </w:pPr>
      <w:r w:rsidRPr="00B56339">
        <w:rPr>
          <w:rFonts w:eastAsia="標楷體" w:hint="eastAsia"/>
          <w:sz w:val="40"/>
          <w:szCs w:val="40"/>
        </w:rPr>
        <w:t>全球定位系統</w:t>
      </w:r>
      <w:r w:rsidR="008C53A1" w:rsidRPr="00B56339">
        <w:rPr>
          <w:rFonts w:eastAsia="標楷體" w:hint="eastAsia"/>
          <w:sz w:val="40"/>
          <w:szCs w:val="40"/>
        </w:rPr>
        <w:t>概論</w:t>
      </w:r>
      <w:r w:rsidR="004F6273" w:rsidRPr="00B56339">
        <w:rPr>
          <w:rFonts w:eastAsia="標楷體" w:hint="eastAsia"/>
          <w:sz w:val="40"/>
          <w:szCs w:val="40"/>
        </w:rPr>
        <w:t xml:space="preserve"> </w:t>
      </w:r>
      <w:r w:rsidR="004F6273" w:rsidRPr="00B56339">
        <w:rPr>
          <w:rFonts w:eastAsia="標楷體" w:hint="eastAsia"/>
          <w:sz w:val="40"/>
          <w:szCs w:val="40"/>
        </w:rPr>
        <w:t>作業</w:t>
      </w:r>
      <w:r w:rsidR="008C53A1" w:rsidRPr="00B56339">
        <w:rPr>
          <w:rFonts w:eastAsia="標楷體" w:hint="eastAsia"/>
          <w:sz w:val="40"/>
          <w:szCs w:val="40"/>
        </w:rPr>
        <w:t>2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772"/>
        <w:gridCol w:w="2767"/>
      </w:tblGrid>
      <w:tr w:rsidR="002845D2" w:rsidRPr="00B56339" w14:paraId="1310213E" w14:textId="77777777" w:rsidTr="00C73127">
        <w:trPr>
          <w:trHeight w:val="340"/>
        </w:trPr>
        <w:tc>
          <w:tcPr>
            <w:tcW w:w="2767" w:type="dxa"/>
          </w:tcPr>
          <w:p w14:paraId="36699E62" w14:textId="77777777" w:rsidR="002845D2" w:rsidRPr="00B56339" w:rsidRDefault="002845D2" w:rsidP="00C80E75">
            <w:pPr>
              <w:spacing w:beforeLines="20" w:before="72" w:afterLines="20" w:after="72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系所：</w:t>
            </w:r>
            <w:r w:rsidR="003B6EFD" w:rsidRPr="004343A4">
              <w:rPr>
                <w:rFonts w:eastAsia="標楷體" w:hint="eastAsia"/>
                <w:color w:val="0070C0"/>
              </w:rPr>
              <w:t>土木系</w:t>
            </w:r>
          </w:p>
        </w:tc>
        <w:tc>
          <w:tcPr>
            <w:tcW w:w="2772" w:type="dxa"/>
          </w:tcPr>
          <w:p w14:paraId="0CEDD704" w14:textId="77777777" w:rsidR="002845D2" w:rsidRPr="00B56339" w:rsidRDefault="002845D2" w:rsidP="00C80E75">
            <w:pPr>
              <w:spacing w:beforeLines="20" w:before="72" w:afterLines="20" w:after="72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學號：</w:t>
            </w:r>
            <w:r w:rsidR="003B6EFD" w:rsidRPr="004343A4">
              <w:rPr>
                <w:rFonts w:eastAsia="標楷體" w:hint="eastAsia"/>
                <w:color w:val="0070C0"/>
              </w:rPr>
              <w:t>1</w:t>
            </w:r>
            <w:r w:rsidR="003B6EFD" w:rsidRPr="004343A4">
              <w:rPr>
                <w:rFonts w:eastAsia="標楷體"/>
                <w:color w:val="0070C0"/>
              </w:rPr>
              <w:t>09612054</w:t>
            </w:r>
          </w:p>
        </w:tc>
        <w:tc>
          <w:tcPr>
            <w:tcW w:w="2767" w:type="dxa"/>
          </w:tcPr>
          <w:p w14:paraId="1B5E7DE3" w14:textId="77777777" w:rsidR="002845D2" w:rsidRPr="00B56339" w:rsidRDefault="002845D2" w:rsidP="00C80E75">
            <w:pPr>
              <w:spacing w:beforeLines="20" w:before="72" w:afterLines="20" w:after="72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姓名：</w:t>
            </w:r>
            <w:r w:rsidR="003B6EFD" w:rsidRPr="004343A4">
              <w:rPr>
                <w:rFonts w:eastAsia="標楷體" w:hint="eastAsia"/>
                <w:color w:val="0070C0"/>
              </w:rPr>
              <w:t>吳巽言</w:t>
            </w:r>
          </w:p>
        </w:tc>
      </w:tr>
    </w:tbl>
    <w:p w14:paraId="4F0E6931" w14:textId="651597F7" w:rsidR="008F0663" w:rsidRPr="002B1D10" w:rsidRDefault="00B21F29" w:rsidP="001A1719">
      <w:pPr>
        <w:jc w:val="both"/>
        <w:rPr>
          <w:rFonts w:ascii="標楷體" w:eastAsia="標楷體" w:hAnsi="標楷體"/>
          <w:sz w:val="20"/>
        </w:rPr>
      </w:pPr>
      <w:r w:rsidRPr="002B1D10">
        <w:rPr>
          <w:rFonts w:ascii="標楷體" w:eastAsia="標楷體" w:hAnsi="標楷體" w:hint="eastAsia"/>
          <w:sz w:val="20"/>
        </w:rPr>
        <w:t>◎</w:t>
      </w:r>
      <w:r w:rsidR="00F40E75" w:rsidRPr="002B1D10">
        <w:rPr>
          <w:rFonts w:ascii="標楷體" w:eastAsia="標楷體" w:hAnsi="標楷體" w:hint="eastAsia"/>
          <w:sz w:val="20"/>
        </w:rPr>
        <w:t>廣播星曆</w:t>
      </w:r>
      <w:r w:rsidR="007C5A64" w:rsidRPr="002B1D10">
        <w:rPr>
          <w:rFonts w:ascii="標楷體" w:eastAsia="標楷體" w:hAnsi="標楷體" w:hint="eastAsia"/>
          <w:sz w:val="20"/>
        </w:rPr>
        <w:t>：</w:t>
      </w:r>
      <w:hyperlink r:id="rId11" w:history="1">
        <w:r w:rsidR="007C5A64" w:rsidRPr="002B1D10">
          <w:rPr>
            <w:rStyle w:val="a3"/>
            <w:rFonts w:ascii="標楷體" w:eastAsia="標楷體" w:hAnsi="標楷體"/>
            <w:sz w:val="20"/>
          </w:rPr>
          <w:t>https://cddis.nasa.gov/archive/gnss/data/daily/</w:t>
        </w:r>
      </w:hyperlink>
      <w:r w:rsidR="00C73127" w:rsidRPr="002B1D10">
        <w:rPr>
          <w:rStyle w:val="a3"/>
          <w:rFonts w:ascii="標楷體" w:eastAsia="標楷體" w:hAnsi="標楷體"/>
          <w:sz w:val="20"/>
        </w:rPr>
        <w:br/>
      </w:r>
      <w:r w:rsidRPr="002B1D10">
        <w:rPr>
          <w:rFonts w:ascii="標楷體" w:eastAsia="標楷體" w:hAnsi="標楷體" w:hint="eastAsia"/>
          <w:sz w:val="20"/>
        </w:rPr>
        <w:t>◎</w:t>
      </w:r>
      <w:r w:rsidR="008F0663" w:rsidRPr="002B1D10">
        <w:rPr>
          <w:rFonts w:ascii="標楷體" w:eastAsia="標楷體" w:hAnsi="標楷體" w:hint="eastAsia"/>
          <w:sz w:val="20"/>
        </w:rPr>
        <w:t>精密星曆</w:t>
      </w:r>
      <w:r w:rsidR="007C5A64" w:rsidRPr="002B1D10">
        <w:rPr>
          <w:rFonts w:ascii="標楷體" w:eastAsia="標楷體" w:hAnsi="標楷體" w:hint="eastAsia"/>
          <w:sz w:val="20"/>
        </w:rPr>
        <w:t>：</w:t>
      </w:r>
      <w:hyperlink r:id="rId12" w:history="1">
        <w:r w:rsidR="001D42CA" w:rsidRPr="002B1D10">
          <w:rPr>
            <w:rStyle w:val="a3"/>
            <w:rFonts w:ascii="標楷體" w:eastAsia="標楷體" w:hAnsi="標楷體" w:hint="eastAsia"/>
            <w:sz w:val="20"/>
          </w:rPr>
          <w:t>https://cddis.nasa.gov/archive/gnss/products/</w:t>
        </w:r>
      </w:hyperlink>
    </w:p>
    <w:p w14:paraId="76E667CC" w14:textId="77777777" w:rsidR="004E33B7" w:rsidRPr="00B56339" w:rsidRDefault="004E33B7" w:rsidP="00331517">
      <w:pPr>
        <w:jc w:val="both"/>
        <w:rPr>
          <w:rFonts w:eastAsia="標楷體"/>
        </w:rPr>
      </w:pPr>
    </w:p>
    <w:p w14:paraId="0028E5A3" w14:textId="77777777" w:rsidR="008E13CA" w:rsidRPr="00B56339" w:rsidRDefault="00284A23" w:rsidP="00331517">
      <w:pPr>
        <w:jc w:val="both"/>
        <w:rPr>
          <w:rFonts w:eastAsia="標楷體"/>
        </w:rPr>
      </w:pPr>
      <w:r w:rsidRPr="00B56339">
        <w:rPr>
          <w:rFonts w:eastAsia="標楷體" w:hint="eastAsia"/>
        </w:rPr>
        <w:t>◎</w:t>
      </w:r>
      <w:r w:rsidR="008E13CA" w:rsidRPr="00B56339">
        <w:rPr>
          <w:rFonts w:eastAsia="標楷體" w:hint="eastAsia"/>
        </w:rPr>
        <w:t>題目</w:t>
      </w:r>
      <w:r w:rsidR="008E13CA" w:rsidRPr="00B56339">
        <w:rPr>
          <w:rFonts w:eastAsia="標楷體" w:hint="eastAsia"/>
        </w:rPr>
        <w:t>1</w:t>
      </w:r>
      <w:r w:rsidR="008E13CA" w:rsidRPr="00B56339">
        <w:rPr>
          <w:rFonts w:eastAsia="標楷體" w:hint="eastAsia"/>
        </w:rPr>
        <w:t>：</w:t>
      </w:r>
    </w:p>
    <w:p w14:paraId="3BFE60AD" w14:textId="77777777" w:rsidR="008E13CA" w:rsidRPr="00B56339" w:rsidRDefault="008E13CA" w:rsidP="00331517">
      <w:pPr>
        <w:jc w:val="both"/>
        <w:rPr>
          <w:rFonts w:eastAsia="標楷體"/>
        </w:rPr>
      </w:pPr>
      <w:r w:rsidRPr="00B56339">
        <w:rPr>
          <w:rFonts w:eastAsia="標楷體" w:hint="eastAsia"/>
        </w:rPr>
        <w:t>請同學至網站上下載</w:t>
      </w:r>
      <w:r w:rsidRPr="00B56339">
        <w:rPr>
          <w:rFonts w:eastAsia="標楷體" w:hint="eastAsia"/>
        </w:rPr>
        <w:t>20</w:t>
      </w:r>
      <w:r w:rsidRPr="00B56339">
        <w:rPr>
          <w:rFonts w:eastAsia="標楷體"/>
        </w:rPr>
        <w:t>22</w:t>
      </w:r>
      <w:r w:rsidRPr="00B56339">
        <w:rPr>
          <w:rFonts w:eastAsia="標楷體" w:hint="eastAsia"/>
        </w:rPr>
        <w:t>年</w:t>
      </w:r>
      <w:r w:rsidRPr="00B56339">
        <w:rPr>
          <w:rFonts w:eastAsia="標楷體" w:hint="eastAsia"/>
        </w:rPr>
        <w:t>0</w:t>
      </w:r>
      <w:r w:rsidRPr="00B56339">
        <w:rPr>
          <w:rFonts w:eastAsia="標楷體"/>
        </w:rPr>
        <w:t>2</w:t>
      </w:r>
      <w:r w:rsidRPr="00B56339">
        <w:rPr>
          <w:rFonts w:eastAsia="標楷體" w:hint="eastAsia"/>
        </w:rPr>
        <w:t>月</w:t>
      </w:r>
      <w:r w:rsidRPr="00B56339">
        <w:rPr>
          <w:rFonts w:eastAsia="標楷體"/>
        </w:rPr>
        <w:t>05</w:t>
      </w:r>
      <w:r w:rsidRPr="00B56339">
        <w:rPr>
          <w:rFonts w:eastAsia="標楷體" w:hint="eastAsia"/>
        </w:rPr>
        <w:t>日的廣播星曆與精密星曆</w:t>
      </w:r>
      <w:r w:rsidR="00284A23" w:rsidRPr="00B56339">
        <w:rPr>
          <w:rFonts w:eastAsia="標楷體" w:hint="eastAsia"/>
        </w:rPr>
        <w:t>，並整理下列表格</w:t>
      </w:r>
      <w:r w:rsidRPr="00B56339">
        <w:rPr>
          <w:rFonts w:eastAsia="標楷體" w:hint="eastAsia"/>
        </w:rPr>
        <w:t>。</w:t>
      </w:r>
      <w:r w:rsidR="00284A23" w:rsidRPr="00B56339">
        <w:rPr>
          <w:rFonts w:eastAsia="標楷體" w:hint="eastAsia"/>
        </w:rPr>
        <w:t>(</w:t>
      </w:r>
      <w:r w:rsidR="00726DF6" w:rsidRPr="00B56339">
        <w:rPr>
          <w:rFonts w:eastAsia="標楷體" w:hint="eastAsia"/>
        </w:rPr>
        <w:t>1</w:t>
      </w:r>
      <w:r w:rsidR="00284A23" w:rsidRPr="00B56339">
        <w:rPr>
          <w:rFonts w:eastAsia="標楷體" w:hint="eastAsia"/>
        </w:rPr>
        <w:t>0</w:t>
      </w:r>
      <w:r w:rsidR="00284A23" w:rsidRPr="00B56339">
        <w:rPr>
          <w:rFonts w:eastAsia="標楷體" w:hint="eastAsia"/>
        </w:rPr>
        <w:t>分</w:t>
      </w:r>
      <w:r w:rsidR="00284A23" w:rsidRPr="00B56339">
        <w:rPr>
          <w:rFonts w:eastAsia="標楷體" w:hint="eastAsia"/>
        </w:rPr>
        <w:t>)</w:t>
      </w:r>
    </w:p>
    <w:p w14:paraId="28CFAB1C" w14:textId="77777777" w:rsidR="004E33B7" w:rsidRPr="00B56339" w:rsidRDefault="008E13CA" w:rsidP="00284A23">
      <w:pPr>
        <w:jc w:val="both"/>
        <w:rPr>
          <w:rFonts w:eastAsia="標楷體" w:cs="新細明體"/>
          <w:kern w:val="0"/>
        </w:rPr>
      </w:pPr>
      <w:r w:rsidRPr="00B56339">
        <w:rPr>
          <w:rFonts w:eastAsia="標楷體" w:hint="eastAsia"/>
        </w:rPr>
        <w:t>(</w:t>
      </w:r>
      <w:r w:rsidRPr="00B56339">
        <w:rPr>
          <w:rFonts w:eastAsia="標楷體" w:hint="eastAsia"/>
        </w:rPr>
        <w:t>提示：</w:t>
      </w:r>
      <w:r w:rsidR="00057366" w:rsidRPr="00B56339">
        <w:rPr>
          <w:rFonts w:eastAsia="標楷體" w:hint="eastAsia"/>
        </w:rPr>
        <w:t>以</w:t>
      </w:r>
      <w:r w:rsidR="00057366" w:rsidRPr="00B56339">
        <w:rPr>
          <w:rFonts w:eastAsia="標楷體" w:hint="eastAsia"/>
        </w:rPr>
        <w:t>20</w:t>
      </w:r>
      <w:r w:rsidR="001D3A2E" w:rsidRPr="00B56339">
        <w:rPr>
          <w:rFonts w:eastAsia="標楷體"/>
        </w:rPr>
        <w:t>2</w:t>
      </w:r>
      <w:r w:rsidR="00C80E75" w:rsidRPr="00B56339">
        <w:rPr>
          <w:rFonts w:eastAsia="標楷體"/>
        </w:rPr>
        <w:t>2</w:t>
      </w:r>
      <w:r w:rsidR="00057366" w:rsidRPr="00B56339">
        <w:rPr>
          <w:rFonts w:eastAsia="標楷體" w:hint="eastAsia"/>
        </w:rPr>
        <w:t>年</w:t>
      </w:r>
      <w:r w:rsidR="00807D47" w:rsidRPr="00B56339">
        <w:rPr>
          <w:rFonts w:eastAsia="標楷體" w:hint="eastAsia"/>
        </w:rPr>
        <w:t>0</w:t>
      </w:r>
      <w:r w:rsidR="00A722DC" w:rsidRPr="00B56339">
        <w:rPr>
          <w:rFonts w:eastAsia="標楷體"/>
        </w:rPr>
        <w:t>2</w:t>
      </w:r>
      <w:r w:rsidR="00331517" w:rsidRPr="00B56339">
        <w:rPr>
          <w:rFonts w:eastAsia="標楷體" w:hint="eastAsia"/>
        </w:rPr>
        <w:t>月</w:t>
      </w:r>
      <w:r w:rsidR="00C80E75" w:rsidRPr="00B56339">
        <w:rPr>
          <w:rFonts w:eastAsia="標楷體"/>
        </w:rPr>
        <w:t>05</w:t>
      </w:r>
      <w:r w:rsidR="00331517" w:rsidRPr="00B56339">
        <w:rPr>
          <w:rFonts w:eastAsia="標楷體" w:hint="eastAsia"/>
        </w:rPr>
        <w:t>日</w:t>
      </w:r>
      <w:r w:rsidR="00057366" w:rsidRPr="00B56339">
        <w:rPr>
          <w:rFonts w:eastAsia="標楷體" w:cs="新細明體" w:hint="eastAsia"/>
          <w:kern w:val="0"/>
        </w:rPr>
        <w:t>為例</w:t>
      </w:r>
      <w:r w:rsidRPr="00B56339">
        <w:rPr>
          <w:rFonts w:eastAsia="標楷體" w:cs="新細明體" w:hint="eastAsia"/>
          <w:kern w:val="0"/>
        </w:rPr>
        <w:t>，</w:t>
      </w:r>
      <w:r w:rsidR="00057366" w:rsidRPr="00B56339">
        <w:rPr>
          <w:rFonts w:eastAsia="標楷體" w:cs="新細明體" w:hint="eastAsia"/>
          <w:kern w:val="0"/>
        </w:rPr>
        <w:t>廣播星曆</w:t>
      </w:r>
      <w:r w:rsidR="00331517" w:rsidRPr="00B56339">
        <w:rPr>
          <w:rFonts w:eastAsia="標楷體" w:cs="新細明體"/>
          <w:kern w:val="0"/>
        </w:rPr>
        <w:t>brdc</w:t>
      </w:r>
      <w:r w:rsidR="00C80E75" w:rsidRPr="00B56339">
        <w:rPr>
          <w:rFonts w:eastAsia="標楷體" w:cs="新細明體"/>
          <w:kern w:val="0"/>
        </w:rPr>
        <w:t>****</w:t>
      </w:r>
      <w:r w:rsidR="00057366" w:rsidRPr="00B56339">
        <w:rPr>
          <w:rFonts w:eastAsia="標楷體" w:cs="新細明體"/>
          <w:kern w:val="0"/>
        </w:rPr>
        <w:t>.</w:t>
      </w:r>
      <w:r w:rsidR="00C80E75" w:rsidRPr="00B56339">
        <w:rPr>
          <w:rFonts w:eastAsia="標楷體" w:cs="新細明體"/>
          <w:kern w:val="0"/>
        </w:rPr>
        <w:t>22</w:t>
      </w:r>
      <w:r w:rsidR="00057366" w:rsidRPr="00B56339">
        <w:rPr>
          <w:rFonts w:eastAsia="標楷體" w:cs="新細明體"/>
          <w:kern w:val="0"/>
        </w:rPr>
        <w:t>n</w:t>
      </w:r>
      <w:r w:rsidR="00057366" w:rsidRPr="00B56339">
        <w:rPr>
          <w:rFonts w:eastAsia="標楷體" w:cs="新細明體" w:hint="eastAsia"/>
          <w:kern w:val="0"/>
        </w:rPr>
        <w:t>、精密星曆</w:t>
      </w:r>
      <w:r w:rsidR="00057366" w:rsidRPr="00B56339">
        <w:rPr>
          <w:rFonts w:eastAsia="標楷體" w:cs="新細明體"/>
          <w:kern w:val="0"/>
        </w:rPr>
        <w:t>igs</w:t>
      </w:r>
      <w:r w:rsidR="00C80E75" w:rsidRPr="00B56339">
        <w:rPr>
          <w:rFonts w:eastAsia="標楷體" w:cs="新細明體"/>
          <w:kern w:val="0"/>
        </w:rPr>
        <w:t>*****</w:t>
      </w:r>
      <w:r w:rsidR="00057366" w:rsidRPr="00B56339">
        <w:rPr>
          <w:rFonts w:eastAsia="標楷體" w:cs="新細明體"/>
          <w:kern w:val="0"/>
        </w:rPr>
        <w:t>.sp3</w:t>
      </w:r>
      <w:r w:rsidRPr="00B56339">
        <w:rPr>
          <w:rFonts w:eastAsia="標楷體" w:cs="新細明體" w:hint="eastAsia"/>
          <w:kern w:val="0"/>
        </w:rPr>
        <w:t>)</w:t>
      </w:r>
    </w:p>
    <w:tbl>
      <w:tblPr>
        <w:tblW w:w="83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0"/>
        <w:gridCol w:w="2721"/>
        <w:gridCol w:w="3685"/>
      </w:tblGrid>
      <w:tr w:rsidR="003F61EF" w:rsidRPr="00B56339" w14:paraId="2C39FE17" w14:textId="77777777" w:rsidTr="00F1327C">
        <w:tc>
          <w:tcPr>
            <w:tcW w:w="1930" w:type="dxa"/>
            <w:shd w:val="clear" w:color="auto" w:fill="auto"/>
          </w:tcPr>
          <w:p w14:paraId="41E4265E" w14:textId="77777777" w:rsidR="003F61EF" w:rsidRPr="00B56339" w:rsidRDefault="003F61EF" w:rsidP="00606CAD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日期</w:t>
            </w:r>
          </w:p>
        </w:tc>
        <w:tc>
          <w:tcPr>
            <w:tcW w:w="2721" w:type="dxa"/>
            <w:shd w:val="clear" w:color="auto" w:fill="auto"/>
          </w:tcPr>
          <w:p w14:paraId="68A0ABC7" w14:textId="77777777" w:rsidR="003F61EF" w:rsidRPr="00B56339" w:rsidRDefault="003F61EF" w:rsidP="00F1327C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20</w:t>
            </w:r>
            <w:r w:rsidRPr="00B56339">
              <w:rPr>
                <w:rFonts w:eastAsia="標楷體"/>
              </w:rPr>
              <w:t>22</w:t>
            </w:r>
            <w:r w:rsidRPr="00B56339">
              <w:rPr>
                <w:rFonts w:eastAsia="標楷體" w:hint="eastAsia"/>
              </w:rPr>
              <w:t>年</w:t>
            </w:r>
            <w:r w:rsidRPr="00B56339">
              <w:rPr>
                <w:rFonts w:eastAsia="標楷體" w:hint="eastAsia"/>
              </w:rPr>
              <w:t>0</w:t>
            </w:r>
            <w:r w:rsidRPr="00B56339">
              <w:rPr>
                <w:rFonts w:eastAsia="標楷體"/>
              </w:rPr>
              <w:t>2</w:t>
            </w:r>
            <w:r w:rsidRPr="00B56339">
              <w:rPr>
                <w:rFonts w:eastAsia="標楷體" w:hint="eastAsia"/>
              </w:rPr>
              <w:t>月</w:t>
            </w:r>
            <w:r w:rsidRPr="00B56339">
              <w:rPr>
                <w:rFonts w:eastAsia="標楷體"/>
              </w:rPr>
              <w:t>05</w:t>
            </w:r>
            <w:r w:rsidRPr="00B56339">
              <w:rPr>
                <w:rFonts w:eastAsia="標楷體" w:hint="eastAsia"/>
              </w:rPr>
              <w:t>日</w:t>
            </w:r>
            <w:r w:rsidRPr="00B56339">
              <w:rPr>
                <w:rFonts w:eastAsia="標楷體" w:hint="eastAsia"/>
              </w:rPr>
              <w:t>(</w:t>
            </w:r>
            <w:r w:rsidRPr="00B56339">
              <w:rPr>
                <w:rFonts w:eastAsia="標楷體" w:hint="eastAsia"/>
              </w:rPr>
              <w:t>六</w:t>
            </w:r>
            <w:r w:rsidRPr="00B56339">
              <w:rPr>
                <w:rFonts w:eastAsia="標楷體"/>
              </w:rPr>
              <w:t>)</w:t>
            </w:r>
          </w:p>
        </w:tc>
        <w:tc>
          <w:tcPr>
            <w:tcW w:w="3685" w:type="dxa"/>
          </w:tcPr>
          <w:p w14:paraId="76EAE401" w14:textId="77777777" w:rsidR="003F61EF" w:rsidRPr="00B56339" w:rsidRDefault="003F61EF" w:rsidP="003F61EF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提示↓</w:t>
            </w:r>
          </w:p>
        </w:tc>
      </w:tr>
      <w:tr w:rsidR="003F61EF" w:rsidRPr="00B56339" w14:paraId="003A60D4" w14:textId="77777777" w:rsidTr="00F1327C">
        <w:trPr>
          <w:trHeight w:val="454"/>
        </w:trPr>
        <w:tc>
          <w:tcPr>
            <w:tcW w:w="1930" w:type="dxa"/>
            <w:shd w:val="clear" w:color="auto" w:fill="auto"/>
          </w:tcPr>
          <w:p w14:paraId="47D5786B" w14:textId="77777777" w:rsidR="003F61EF" w:rsidRPr="00B56339" w:rsidRDefault="003F61EF" w:rsidP="00606CAD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G</w:t>
            </w:r>
            <w:r w:rsidRPr="00B56339">
              <w:rPr>
                <w:rFonts w:eastAsia="標楷體" w:hint="eastAsia"/>
              </w:rPr>
              <w:t>PS W</w:t>
            </w:r>
            <w:r w:rsidRPr="00B56339">
              <w:rPr>
                <w:rFonts w:eastAsia="標楷體"/>
              </w:rPr>
              <w:t>eek</w:t>
            </w:r>
          </w:p>
        </w:tc>
        <w:tc>
          <w:tcPr>
            <w:tcW w:w="2721" w:type="dxa"/>
            <w:shd w:val="clear" w:color="auto" w:fill="auto"/>
          </w:tcPr>
          <w:p w14:paraId="63798652" w14:textId="77777777" w:rsidR="003F61EF" w:rsidRPr="004343A4" w:rsidRDefault="0087677D" w:rsidP="000735C5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2</w:t>
            </w:r>
            <w:r w:rsidRPr="004343A4">
              <w:rPr>
                <w:rFonts w:eastAsia="標楷體"/>
                <w:color w:val="0070C0"/>
              </w:rPr>
              <w:t>195</w:t>
            </w:r>
          </w:p>
        </w:tc>
        <w:tc>
          <w:tcPr>
            <w:tcW w:w="3685" w:type="dxa"/>
          </w:tcPr>
          <w:p w14:paraId="4822F5BE" w14:textId="77777777" w:rsidR="003F61EF" w:rsidRPr="00B56339" w:rsidRDefault="003F61EF" w:rsidP="00F1327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從</w:t>
            </w:r>
            <w:r w:rsidRPr="00B56339">
              <w:rPr>
                <w:rFonts w:eastAsia="標楷體" w:hint="eastAsia"/>
              </w:rPr>
              <w:t>1980</w:t>
            </w:r>
            <w:r w:rsidR="00F1327C" w:rsidRPr="00B56339">
              <w:rPr>
                <w:rFonts w:eastAsia="標楷體" w:hint="eastAsia"/>
              </w:rPr>
              <w:t>.</w:t>
            </w:r>
            <w:r w:rsidR="00F1327C" w:rsidRPr="00B56339">
              <w:rPr>
                <w:rFonts w:eastAsia="標楷體"/>
              </w:rPr>
              <w:t>0</w:t>
            </w:r>
            <w:r w:rsidRPr="00B56339">
              <w:rPr>
                <w:rFonts w:eastAsia="標楷體" w:hint="eastAsia"/>
              </w:rPr>
              <w:t>1</w:t>
            </w:r>
            <w:r w:rsidR="00F1327C" w:rsidRPr="00B56339">
              <w:rPr>
                <w:rFonts w:eastAsia="標楷體"/>
              </w:rPr>
              <w:t>.</w:t>
            </w:r>
            <w:r w:rsidR="00F1327C" w:rsidRPr="00B56339">
              <w:rPr>
                <w:rFonts w:eastAsia="標楷體" w:hint="eastAsia"/>
              </w:rPr>
              <w:t>0</w:t>
            </w:r>
            <w:r w:rsidRPr="00B56339">
              <w:rPr>
                <w:rFonts w:eastAsia="標楷體" w:hint="eastAsia"/>
              </w:rPr>
              <w:t>6(</w:t>
            </w:r>
            <w:r w:rsidRPr="00B56339">
              <w:rPr>
                <w:rFonts w:eastAsia="標楷體" w:hint="eastAsia"/>
              </w:rPr>
              <w:t>日</w:t>
            </w:r>
            <w:r w:rsidRPr="00B56339">
              <w:rPr>
                <w:rFonts w:eastAsia="標楷體" w:hint="eastAsia"/>
              </w:rPr>
              <w:t>)</w:t>
            </w:r>
            <w:r w:rsidRPr="00B56339">
              <w:rPr>
                <w:rFonts w:eastAsia="標楷體" w:hint="eastAsia"/>
              </w:rPr>
              <w:t>開始起算</w:t>
            </w:r>
            <w:r w:rsidR="00F1327C" w:rsidRPr="00B56339">
              <w:rPr>
                <w:rFonts w:eastAsia="標楷體" w:hint="eastAsia"/>
              </w:rPr>
              <w:t>第</w:t>
            </w:r>
            <w:r w:rsidR="00F1327C" w:rsidRPr="00B56339">
              <w:rPr>
                <w:rFonts w:eastAsia="標楷體" w:hint="eastAsia"/>
              </w:rPr>
              <w:t>1</w:t>
            </w:r>
            <w:r w:rsidR="00F1327C" w:rsidRPr="00B56339">
              <w:rPr>
                <w:rFonts w:eastAsia="標楷體" w:hint="eastAsia"/>
              </w:rPr>
              <w:t>週</w:t>
            </w:r>
          </w:p>
        </w:tc>
      </w:tr>
      <w:tr w:rsidR="003F61EF" w:rsidRPr="00B56339" w14:paraId="66AA2334" w14:textId="77777777" w:rsidTr="00F1327C">
        <w:tc>
          <w:tcPr>
            <w:tcW w:w="1930" w:type="dxa"/>
            <w:shd w:val="clear" w:color="auto" w:fill="auto"/>
          </w:tcPr>
          <w:p w14:paraId="5AA16095" w14:textId="77777777" w:rsidR="003F61EF" w:rsidRPr="00B56339" w:rsidRDefault="003F61EF" w:rsidP="00606CAD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G</w:t>
            </w:r>
            <w:r w:rsidRPr="00B56339">
              <w:rPr>
                <w:rFonts w:eastAsia="標楷體"/>
              </w:rPr>
              <w:t xml:space="preserve">PS </w:t>
            </w:r>
            <w:r w:rsidRPr="00B56339">
              <w:rPr>
                <w:rFonts w:eastAsia="標楷體" w:hint="eastAsia"/>
              </w:rPr>
              <w:t>d</w:t>
            </w:r>
            <w:r w:rsidRPr="00B56339">
              <w:rPr>
                <w:rFonts w:eastAsia="標楷體"/>
              </w:rPr>
              <w:t>ay</w:t>
            </w:r>
          </w:p>
        </w:tc>
        <w:tc>
          <w:tcPr>
            <w:tcW w:w="2721" w:type="dxa"/>
            <w:shd w:val="clear" w:color="auto" w:fill="auto"/>
          </w:tcPr>
          <w:p w14:paraId="7C031D7A" w14:textId="77777777" w:rsidR="003F61EF" w:rsidRPr="004343A4" w:rsidRDefault="0087677D" w:rsidP="000735C5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3</w:t>
            </w:r>
            <w:r w:rsidRPr="004343A4">
              <w:rPr>
                <w:rFonts w:eastAsia="標楷體"/>
                <w:color w:val="0070C0"/>
              </w:rPr>
              <w:t>6</w:t>
            </w:r>
          </w:p>
        </w:tc>
        <w:tc>
          <w:tcPr>
            <w:tcW w:w="3685" w:type="dxa"/>
          </w:tcPr>
          <w:p w14:paraId="1E8EC862" w14:textId="77777777" w:rsidR="003F61EF" w:rsidRPr="00B56339" w:rsidRDefault="003F61EF" w:rsidP="00606CAD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該年度的第幾天</w:t>
            </w:r>
          </w:p>
        </w:tc>
      </w:tr>
    </w:tbl>
    <w:p w14:paraId="2815664C" w14:textId="77777777" w:rsidR="004E33B7" w:rsidRPr="00B56339" w:rsidRDefault="004E33B7" w:rsidP="004E33B7">
      <w:pPr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551"/>
        <w:gridCol w:w="2551"/>
      </w:tblGrid>
      <w:tr w:rsidR="004E33B7" w:rsidRPr="00B56339" w14:paraId="75230E64" w14:textId="77777777" w:rsidTr="00606CAD">
        <w:tc>
          <w:tcPr>
            <w:tcW w:w="2268" w:type="dxa"/>
            <w:shd w:val="clear" w:color="auto" w:fill="auto"/>
          </w:tcPr>
          <w:p w14:paraId="5802345F" w14:textId="77777777" w:rsidR="004E33B7" w:rsidRPr="00B56339" w:rsidRDefault="004E33B7" w:rsidP="00606CAD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檔案名稱格式</w:t>
            </w:r>
          </w:p>
        </w:tc>
        <w:tc>
          <w:tcPr>
            <w:tcW w:w="2551" w:type="dxa"/>
            <w:shd w:val="clear" w:color="auto" w:fill="auto"/>
          </w:tcPr>
          <w:p w14:paraId="679FF448" w14:textId="77777777" w:rsidR="004E33B7" w:rsidRPr="00B56339" w:rsidRDefault="004E33B7" w:rsidP="00606CAD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廣播星曆</w:t>
            </w:r>
          </w:p>
        </w:tc>
        <w:tc>
          <w:tcPr>
            <w:tcW w:w="2551" w:type="dxa"/>
            <w:shd w:val="clear" w:color="auto" w:fill="auto"/>
          </w:tcPr>
          <w:p w14:paraId="7E6B4AD7" w14:textId="77777777" w:rsidR="004E33B7" w:rsidRPr="00B56339" w:rsidRDefault="004E33B7" w:rsidP="00606CAD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精密星曆</w:t>
            </w:r>
          </w:p>
        </w:tc>
      </w:tr>
      <w:tr w:rsidR="004E33B7" w:rsidRPr="00B56339" w14:paraId="0B53386B" w14:textId="77777777" w:rsidTr="00606CAD">
        <w:tc>
          <w:tcPr>
            <w:tcW w:w="2268" w:type="dxa"/>
            <w:shd w:val="clear" w:color="auto" w:fill="auto"/>
          </w:tcPr>
          <w:p w14:paraId="5CEC0EEF" w14:textId="77777777" w:rsidR="004E33B7" w:rsidRPr="00B56339" w:rsidRDefault="004E33B7" w:rsidP="00606CAD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檔案名稱</w:t>
            </w:r>
            <w:r w:rsidRPr="00B56339">
              <w:rPr>
                <w:rFonts w:eastAsia="標楷體" w:hint="eastAsia"/>
              </w:rPr>
              <w:t>_</w:t>
            </w:r>
            <w:r w:rsidRPr="00B56339">
              <w:rPr>
                <w:rFonts w:eastAsia="標楷體" w:hint="eastAsia"/>
              </w:rPr>
              <w:t>壓縮檔</w:t>
            </w:r>
          </w:p>
        </w:tc>
        <w:tc>
          <w:tcPr>
            <w:tcW w:w="2551" w:type="dxa"/>
            <w:shd w:val="clear" w:color="auto" w:fill="auto"/>
          </w:tcPr>
          <w:p w14:paraId="6705C35C" w14:textId="77777777" w:rsidR="004E33B7" w:rsidRPr="004343A4" w:rsidRDefault="0087677D" w:rsidP="000735C5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brdc0360.22n</w:t>
            </w:r>
            <w:r w:rsidR="000735C5" w:rsidRPr="004343A4">
              <w:rPr>
                <w:rFonts w:eastAsia="標楷體"/>
                <w:color w:val="0070C0"/>
              </w:rPr>
              <w:t>.gz</w:t>
            </w:r>
          </w:p>
        </w:tc>
        <w:tc>
          <w:tcPr>
            <w:tcW w:w="2551" w:type="dxa"/>
            <w:shd w:val="clear" w:color="auto" w:fill="auto"/>
          </w:tcPr>
          <w:p w14:paraId="632486C6" w14:textId="4D2D40D0" w:rsidR="004E33B7" w:rsidRPr="004343A4" w:rsidRDefault="000735C5" w:rsidP="00606CA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igs21956.sp3</w:t>
            </w:r>
            <w:r w:rsidR="00D34FB4" w:rsidRPr="004343A4">
              <w:rPr>
                <w:rFonts w:eastAsia="標楷體"/>
                <w:color w:val="0070C0"/>
              </w:rPr>
              <w:t>.Z</w:t>
            </w:r>
          </w:p>
        </w:tc>
      </w:tr>
      <w:tr w:rsidR="004E33B7" w:rsidRPr="00B56339" w14:paraId="4729FE68" w14:textId="77777777" w:rsidTr="00606CAD">
        <w:tc>
          <w:tcPr>
            <w:tcW w:w="2268" w:type="dxa"/>
            <w:shd w:val="clear" w:color="auto" w:fill="auto"/>
          </w:tcPr>
          <w:p w14:paraId="12A81639" w14:textId="77777777" w:rsidR="004E33B7" w:rsidRPr="00B56339" w:rsidRDefault="004E33B7" w:rsidP="00606CAD">
            <w:pPr>
              <w:jc w:val="center"/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檔案名稱</w:t>
            </w:r>
            <w:r w:rsidRPr="00B56339">
              <w:rPr>
                <w:rFonts w:eastAsia="標楷體" w:hint="eastAsia"/>
              </w:rPr>
              <w:t>_</w:t>
            </w:r>
            <w:r w:rsidRPr="00B56339">
              <w:rPr>
                <w:rFonts w:eastAsia="標楷體" w:hint="eastAsia"/>
              </w:rPr>
              <w:t>解壓縮</w:t>
            </w:r>
          </w:p>
        </w:tc>
        <w:tc>
          <w:tcPr>
            <w:tcW w:w="2551" w:type="dxa"/>
            <w:shd w:val="clear" w:color="auto" w:fill="auto"/>
          </w:tcPr>
          <w:p w14:paraId="556948C5" w14:textId="77777777" w:rsidR="004E33B7" w:rsidRPr="004343A4" w:rsidRDefault="0087677D" w:rsidP="000735C5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brdc0360.22n</w:t>
            </w:r>
          </w:p>
        </w:tc>
        <w:tc>
          <w:tcPr>
            <w:tcW w:w="2551" w:type="dxa"/>
            <w:shd w:val="clear" w:color="auto" w:fill="auto"/>
          </w:tcPr>
          <w:p w14:paraId="43199305" w14:textId="3EA7F9F7" w:rsidR="004E33B7" w:rsidRPr="004343A4" w:rsidRDefault="000735C5" w:rsidP="00606CA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igs21956.sp3</w:t>
            </w:r>
          </w:p>
        </w:tc>
      </w:tr>
    </w:tbl>
    <w:p w14:paraId="3111C296" w14:textId="77777777" w:rsidR="004E33B7" w:rsidRPr="00B56339" w:rsidRDefault="004E33B7" w:rsidP="004E33B7">
      <w:pPr>
        <w:rPr>
          <w:rFonts w:eastAsia="標楷體"/>
        </w:rPr>
      </w:pPr>
      <w:bookmarkStart w:id="0" w:name="_GoBack"/>
      <w:bookmarkEnd w:id="0"/>
    </w:p>
    <w:p w14:paraId="1162B010" w14:textId="77777777" w:rsidR="00284A23" w:rsidRPr="00B56339" w:rsidRDefault="00284A23" w:rsidP="004E33B7">
      <w:pPr>
        <w:rPr>
          <w:rFonts w:eastAsia="標楷體"/>
        </w:rPr>
      </w:pPr>
      <w:r w:rsidRPr="00B56339">
        <w:rPr>
          <w:rFonts w:eastAsia="標楷體" w:hint="eastAsia"/>
        </w:rPr>
        <w:t>◎題目</w:t>
      </w:r>
      <w:r w:rsidRPr="00B56339">
        <w:rPr>
          <w:rFonts w:eastAsia="標楷體" w:hint="eastAsia"/>
        </w:rPr>
        <w:t>2</w:t>
      </w:r>
    </w:p>
    <w:p w14:paraId="120918CD" w14:textId="77777777" w:rsidR="00284A23" w:rsidRPr="00B56339" w:rsidRDefault="00284A23" w:rsidP="004E33B7">
      <w:pPr>
        <w:rPr>
          <w:rFonts w:eastAsia="標楷體"/>
        </w:rPr>
      </w:pPr>
      <w:r w:rsidRPr="00B56339">
        <w:rPr>
          <w:rFonts w:eastAsia="標楷體" w:hint="eastAsia"/>
        </w:rPr>
        <w:t>下載廣播星曆後，裡面會記載時間參數、克卜勒</w:t>
      </w:r>
      <w:r w:rsidR="009225AA" w:rsidRPr="00B56339">
        <w:rPr>
          <w:rFonts w:eastAsia="標楷體" w:hint="eastAsia"/>
        </w:rPr>
        <w:t>參數</w:t>
      </w:r>
      <w:r w:rsidR="00D51B47" w:rsidRPr="00B56339">
        <w:rPr>
          <w:rFonts w:eastAsia="標楷體" w:hint="eastAsia"/>
        </w:rPr>
        <w:t>(</w:t>
      </w:r>
      <w:r w:rsidR="00D51B47" w:rsidRPr="00B56339">
        <w:rPr>
          <w:rFonts w:eastAsia="標楷體"/>
        </w:rPr>
        <w:t>Kepler</w:t>
      </w:r>
      <w:r w:rsidR="00D51B47" w:rsidRPr="00B56339">
        <w:rPr>
          <w:rFonts w:eastAsia="標楷體" w:hint="eastAsia"/>
        </w:rPr>
        <w:t>)</w:t>
      </w:r>
      <w:r w:rsidRPr="00B56339">
        <w:rPr>
          <w:rFonts w:eastAsia="標楷體" w:hint="eastAsia"/>
        </w:rPr>
        <w:t>、擾動力參數</w:t>
      </w:r>
      <w:r w:rsidR="00D51B47" w:rsidRPr="00B56339">
        <w:rPr>
          <w:rFonts w:eastAsia="標楷體"/>
        </w:rPr>
        <w:t>(perturbations)</w:t>
      </w:r>
      <w:r w:rsidRPr="00B56339">
        <w:rPr>
          <w:rFonts w:eastAsia="標楷體" w:hint="eastAsia"/>
        </w:rPr>
        <w:t>，</w:t>
      </w:r>
      <w:r w:rsidR="009225AA" w:rsidRPr="00B56339">
        <w:rPr>
          <w:rFonts w:eastAsia="標楷體" w:hint="eastAsia"/>
        </w:rPr>
        <w:t>如下表所示，其中克卜勒的六參數決定衛星在軌道上的位置，請在下表填入各參數符號其含義為何。</w:t>
      </w:r>
      <w:r w:rsidR="009225AA" w:rsidRPr="00B56339">
        <w:rPr>
          <w:rFonts w:eastAsia="標楷體" w:hint="eastAsia"/>
        </w:rPr>
        <w:t>(10</w:t>
      </w:r>
      <w:r w:rsidR="009225AA" w:rsidRPr="00B56339">
        <w:rPr>
          <w:rFonts w:eastAsia="標楷體" w:hint="eastAsia"/>
        </w:rPr>
        <w:t>分</w:t>
      </w:r>
      <w:r w:rsidR="009225AA" w:rsidRPr="00B56339">
        <w:rPr>
          <w:rFonts w:eastAsia="標楷體" w:hint="eastAsia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8"/>
        <w:gridCol w:w="3053"/>
        <w:gridCol w:w="4025"/>
      </w:tblGrid>
      <w:tr w:rsidR="009225AA" w:rsidRPr="00B56339" w14:paraId="35EE1958" w14:textId="77777777" w:rsidTr="000358C3">
        <w:tc>
          <w:tcPr>
            <w:tcW w:w="5000" w:type="pct"/>
            <w:gridSpan w:val="3"/>
            <w:shd w:val="clear" w:color="auto" w:fill="D9D9D9"/>
          </w:tcPr>
          <w:p w14:paraId="020932CA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時間參數</w:t>
            </w:r>
          </w:p>
        </w:tc>
      </w:tr>
      <w:tr w:rsidR="009225AA" w:rsidRPr="00B56339" w14:paraId="5AFA7871" w14:textId="77777777" w:rsidTr="000358C3">
        <w:tc>
          <w:tcPr>
            <w:tcW w:w="734" w:type="pct"/>
            <w:shd w:val="clear" w:color="auto" w:fill="auto"/>
          </w:tcPr>
          <w:p w14:paraId="0A4F1406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toe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16BFE680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衛星星曆之參考時刻</w:t>
            </w:r>
          </w:p>
        </w:tc>
      </w:tr>
      <w:tr w:rsidR="009225AA" w:rsidRPr="00B56339" w14:paraId="3C4A2265" w14:textId="77777777" w:rsidTr="000358C3">
        <w:tc>
          <w:tcPr>
            <w:tcW w:w="734" w:type="pct"/>
            <w:shd w:val="clear" w:color="auto" w:fill="auto"/>
          </w:tcPr>
          <w:p w14:paraId="55EB6CE1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toc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43BCC7CF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衛星時鐘之參考時刻</w:t>
            </w:r>
          </w:p>
        </w:tc>
      </w:tr>
      <w:tr w:rsidR="009225AA" w:rsidRPr="00B56339" w14:paraId="424DE91E" w14:textId="77777777" w:rsidTr="000358C3">
        <w:tc>
          <w:tcPr>
            <w:tcW w:w="734" w:type="pct"/>
            <w:shd w:val="clear" w:color="auto" w:fill="auto"/>
          </w:tcPr>
          <w:p w14:paraId="03166080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a</w:t>
            </w:r>
            <w:r w:rsidRPr="00B56339">
              <w:rPr>
                <w:rFonts w:eastAsia="標楷體"/>
                <w:vertAlign w:val="subscript"/>
              </w:rPr>
              <w:t>0</w:t>
            </w:r>
            <w:r w:rsidRPr="00B56339">
              <w:rPr>
                <w:rFonts w:eastAsia="標楷體"/>
              </w:rPr>
              <w:t>,a</w:t>
            </w:r>
            <w:r w:rsidRPr="00B56339">
              <w:rPr>
                <w:rFonts w:eastAsia="標楷體"/>
                <w:vertAlign w:val="subscript"/>
              </w:rPr>
              <w:t>1</w:t>
            </w:r>
            <w:r w:rsidRPr="00B56339">
              <w:rPr>
                <w:rFonts w:eastAsia="標楷體"/>
              </w:rPr>
              <w:t>,a</w:t>
            </w:r>
            <w:r w:rsidRPr="00B56339">
              <w:rPr>
                <w:rFonts w:eastAsia="標楷體"/>
                <w:vertAlign w:val="subscript"/>
              </w:rPr>
              <w:t>2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0C80BFE2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衛星時鐘之改正參數</w:t>
            </w:r>
          </w:p>
        </w:tc>
      </w:tr>
      <w:tr w:rsidR="009225AA" w:rsidRPr="00B56339" w14:paraId="46CDCEB7" w14:textId="77777777" w:rsidTr="000358C3">
        <w:tc>
          <w:tcPr>
            <w:tcW w:w="734" w:type="pct"/>
            <w:shd w:val="clear" w:color="auto" w:fill="auto"/>
          </w:tcPr>
          <w:p w14:paraId="41F4EE38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IODE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6C63AC17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星曆表之數據齡期</w:t>
            </w:r>
          </w:p>
        </w:tc>
      </w:tr>
      <w:tr w:rsidR="009225AA" w:rsidRPr="00B56339" w14:paraId="2B75625D" w14:textId="77777777" w:rsidTr="000358C3">
        <w:tc>
          <w:tcPr>
            <w:tcW w:w="5000" w:type="pct"/>
            <w:gridSpan w:val="3"/>
            <w:shd w:val="clear" w:color="auto" w:fill="D9D9D9"/>
          </w:tcPr>
          <w:p w14:paraId="60800CBC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克卜勒元素</w:t>
            </w:r>
            <w:r w:rsidRPr="00B56339">
              <w:rPr>
                <w:rFonts w:eastAsia="標楷體"/>
              </w:rPr>
              <w:t xml:space="preserve"> (6</w:t>
            </w:r>
            <w:r w:rsidRPr="00B56339">
              <w:rPr>
                <w:rFonts w:eastAsia="標楷體"/>
              </w:rPr>
              <w:t>個</w:t>
            </w:r>
            <w:r w:rsidRPr="00B56339">
              <w:rPr>
                <w:rFonts w:eastAsia="標楷體"/>
              </w:rPr>
              <w:t>)</w:t>
            </w:r>
          </w:p>
        </w:tc>
      </w:tr>
      <w:tr w:rsidR="009225AA" w:rsidRPr="00B56339" w14:paraId="07680862" w14:textId="77777777" w:rsidTr="000358C3">
        <w:tc>
          <w:tcPr>
            <w:tcW w:w="734" w:type="pct"/>
            <w:shd w:val="clear" w:color="auto" w:fill="auto"/>
          </w:tcPr>
          <w:p w14:paraId="514B49FF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√a</w:t>
            </w:r>
          </w:p>
        </w:tc>
        <w:tc>
          <w:tcPr>
            <w:tcW w:w="1840" w:type="pct"/>
            <w:shd w:val="clear" w:color="auto" w:fill="auto"/>
          </w:tcPr>
          <w:p w14:paraId="5062AF07" w14:textId="77777777" w:rsidR="009225AA" w:rsidRPr="004343A4" w:rsidRDefault="006172A9" w:rsidP="000358C3">
            <w:pPr>
              <w:spacing w:line="0" w:lineRule="atLeast"/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橢圓軌道長半徑開根號</w:t>
            </w:r>
          </w:p>
        </w:tc>
        <w:tc>
          <w:tcPr>
            <w:tcW w:w="2426" w:type="pct"/>
            <w:vMerge w:val="restart"/>
            <w:shd w:val="clear" w:color="auto" w:fill="auto"/>
            <w:vAlign w:val="center"/>
          </w:tcPr>
          <w:p w14:paraId="74E16EE4" w14:textId="77777777" w:rsidR="009225AA" w:rsidRPr="00B56339" w:rsidRDefault="009225AA" w:rsidP="000358C3">
            <w:pPr>
              <w:spacing w:line="0" w:lineRule="atLeast"/>
              <w:jc w:val="both"/>
              <w:rPr>
                <w:rFonts w:eastAsia="標楷體"/>
              </w:rPr>
            </w:pPr>
            <w:r w:rsidRPr="00B56339">
              <w:rPr>
                <w:rFonts w:eastAsia="標楷體"/>
              </w:rPr>
              <w:t>決定橢圓形狀和大小</w:t>
            </w:r>
          </w:p>
        </w:tc>
      </w:tr>
      <w:tr w:rsidR="009225AA" w:rsidRPr="00B56339" w14:paraId="7885563B" w14:textId="77777777" w:rsidTr="000358C3">
        <w:tc>
          <w:tcPr>
            <w:tcW w:w="734" w:type="pct"/>
            <w:shd w:val="clear" w:color="auto" w:fill="auto"/>
          </w:tcPr>
          <w:p w14:paraId="3D164C47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e</w:t>
            </w:r>
          </w:p>
        </w:tc>
        <w:tc>
          <w:tcPr>
            <w:tcW w:w="1840" w:type="pct"/>
            <w:shd w:val="clear" w:color="auto" w:fill="auto"/>
          </w:tcPr>
          <w:p w14:paraId="1B790DDF" w14:textId="35FE680F" w:rsidR="009225AA" w:rsidRPr="004343A4" w:rsidRDefault="006172A9" w:rsidP="000358C3">
            <w:pPr>
              <w:spacing w:line="0" w:lineRule="atLeast"/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橢圓軌道</w:t>
            </w:r>
            <w:r w:rsidR="00F616FF" w:rsidRPr="004343A4">
              <w:rPr>
                <w:rFonts w:eastAsia="標楷體" w:hint="eastAsia"/>
                <w:color w:val="0070C0"/>
              </w:rPr>
              <w:t>離</w:t>
            </w:r>
            <w:r w:rsidRPr="004343A4">
              <w:rPr>
                <w:rFonts w:eastAsia="標楷體" w:hint="eastAsia"/>
                <w:color w:val="0070C0"/>
              </w:rPr>
              <w:t>心率</w:t>
            </w:r>
          </w:p>
        </w:tc>
        <w:tc>
          <w:tcPr>
            <w:tcW w:w="2426" w:type="pct"/>
            <w:vMerge/>
            <w:shd w:val="clear" w:color="auto" w:fill="auto"/>
            <w:vAlign w:val="center"/>
          </w:tcPr>
          <w:p w14:paraId="0E15E1D5" w14:textId="77777777" w:rsidR="009225AA" w:rsidRPr="00B56339" w:rsidRDefault="009225AA" w:rsidP="000358C3">
            <w:pPr>
              <w:spacing w:line="0" w:lineRule="atLeast"/>
              <w:jc w:val="both"/>
              <w:rPr>
                <w:rFonts w:eastAsia="標楷體"/>
              </w:rPr>
            </w:pPr>
          </w:p>
        </w:tc>
      </w:tr>
      <w:tr w:rsidR="009225AA" w:rsidRPr="00B56339" w14:paraId="1B30BADC" w14:textId="77777777" w:rsidTr="000358C3">
        <w:tc>
          <w:tcPr>
            <w:tcW w:w="734" w:type="pct"/>
            <w:shd w:val="clear" w:color="auto" w:fill="auto"/>
          </w:tcPr>
          <w:p w14:paraId="2E4A1BEE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  <w:vertAlign w:val="subscript"/>
              </w:rPr>
            </w:pPr>
            <w:r w:rsidRPr="00B56339">
              <w:rPr>
                <w:rFonts w:eastAsia="標楷體"/>
              </w:rPr>
              <w:t>i</w:t>
            </w:r>
            <w:r w:rsidRPr="00B56339">
              <w:rPr>
                <w:rFonts w:eastAsia="標楷體"/>
                <w:vertAlign w:val="subscript"/>
              </w:rPr>
              <w:t>0</w:t>
            </w:r>
          </w:p>
        </w:tc>
        <w:tc>
          <w:tcPr>
            <w:tcW w:w="1840" w:type="pct"/>
            <w:shd w:val="clear" w:color="auto" w:fill="auto"/>
          </w:tcPr>
          <w:p w14:paraId="6C1E5519" w14:textId="6A794C0A" w:rsidR="009225AA" w:rsidRPr="004343A4" w:rsidRDefault="00F616FF" w:rsidP="000358C3">
            <w:pPr>
              <w:spacing w:line="0" w:lineRule="atLeast"/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toe</w:t>
            </w:r>
            <w:r w:rsidRPr="004343A4">
              <w:rPr>
                <w:rFonts w:eastAsia="標楷體" w:hint="eastAsia"/>
                <w:color w:val="0070C0"/>
              </w:rPr>
              <w:t>時刻的</w:t>
            </w:r>
            <w:r w:rsidR="006172A9" w:rsidRPr="004343A4">
              <w:rPr>
                <w:rFonts w:eastAsia="標楷體" w:hint="eastAsia"/>
                <w:color w:val="0070C0"/>
              </w:rPr>
              <w:t>軌道面傾角</w:t>
            </w:r>
          </w:p>
        </w:tc>
        <w:tc>
          <w:tcPr>
            <w:tcW w:w="2426" w:type="pct"/>
            <w:vMerge w:val="restart"/>
            <w:shd w:val="clear" w:color="auto" w:fill="auto"/>
            <w:vAlign w:val="center"/>
          </w:tcPr>
          <w:p w14:paraId="62B37F8A" w14:textId="77777777" w:rsidR="009225AA" w:rsidRPr="00B56339" w:rsidRDefault="009225AA" w:rsidP="000358C3">
            <w:pPr>
              <w:spacing w:line="0" w:lineRule="atLeast"/>
              <w:jc w:val="both"/>
              <w:rPr>
                <w:rFonts w:eastAsia="標楷體"/>
              </w:rPr>
            </w:pPr>
            <w:r w:rsidRPr="00B56339">
              <w:rPr>
                <w:rFonts w:eastAsia="標楷體"/>
              </w:rPr>
              <w:t>決定衛星軌道平面與地球體之間相對位置</w:t>
            </w:r>
          </w:p>
        </w:tc>
      </w:tr>
      <w:tr w:rsidR="009225AA" w:rsidRPr="00B56339" w14:paraId="18AC6D36" w14:textId="77777777" w:rsidTr="000358C3">
        <w:tc>
          <w:tcPr>
            <w:tcW w:w="734" w:type="pct"/>
            <w:shd w:val="clear" w:color="auto" w:fill="auto"/>
          </w:tcPr>
          <w:p w14:paraId="377D48B6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  <w:vertAlign w:val="subscript"/>
              </w:rPr>
            </w:pPr>
            <w:r w:rsidRPr="00B56339">
              <w:rPr>
                <w:rFonts w:eastAsia="標楷體"/>
              </w:rPr>
              <w:sym w:font="Symbol" w:char="F057"/>
            </w:r>
            <w:r w:rsidRPr="00B56339">
              <w:rPr>
                <w:rFonts w:eastAsia="標楷體"/>
                <w:vertAlign w:val="subscript"/>
              </w:rPr>
              <w:t>0</w:t>
            </w:r>
          </w:p>
        </w:tc>
        <w:tc>
          <w:tcPr>
            <w:tcW w:w="1840" w:type="pct"/>
            <w:shd w:val="clear" w:color="auto" w:fill="auto"/>
          </w:tcPr>
          <w:p w14:paraId="5C5B5032" w14:textId="6DD7F29D" w:rsidR="009225AA" w:rsidRPr="004343A4" w:rsidRDefault="00F616FF" w:rsidP="000358C3">
            <w:pPr>
              <w:spacing w:line="0" w:lineRule="atLeast"/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toe</w:t>
            </w:r>
            <w:r w:rsidRPr="004343A4">
              <w:rPr>
                <w:rFonts w:eastAsia="標楷體" w:hint="eastAsia"/>
                <w:color w:val="0070C0"/>
              </w:rPr>
              <w:t>時刻的</w:t>
            </w:r>
            <w:r w:rsidR="006172A9" w:rsidRPr="004343A4">
              <w:rPr>
                <w:rFonts w:eastAsia="標楷體" w:hint="eastAsia"/>
                <w:color w:val="0070C0"/>
              </w:rPr>
              <w:t>昇交點</w:t>
            </w:r>
            <w:r w:rsidRPr="004343A4">
              <w:rPr>
                <w:rFonts w:eastAsia="標楷體" w:hint="eastAsia"/>
                <w:color w:val="0070C0"/>
              </w:rPr>
              <w:t>赤</w:t>
            </w:r>
            <w:r w:rsidR="006172A9" w:rsidRPr="004343A4">
              <w:rPr>
                <w:rFonts w:eastAsia="標楷體" w:hint="eastAsia"/>
                <w:color w:val="0070C0"/>
              </w:rPr>
              <w:t>徑</w:t>
            </w:r>
          </w:p>
        </w:tc>
        <w:tc>
          <w:tcPr>
            <w:tcW w:w="2426" w:type="pct"/>
            <w:vMerge/>
            <w:shd w:val="clear" w:color="auto" w:fill="auto"/>
            <w:vAlign w:val="center"/>
          </w:tcPr>
          <w:p w14:paraId="36208573" w14:textId="77777777" w:rsidR="009225AA" w:rsidRPr="00B56339" w:rsidRDefault="009225AA" w:rsidP="000358C3">
            <w:pPr>
              <w:spacing w:line="0" w:lineRule="atLeast"/>
              <w:jc w:val="both"/>
              <w:rPr>
                <w:rFonts w:eastAsia="標楷體"/>
              </w:rPr>
            </w:pPr>
          </w:p>
        </w:tc>
      </w:tr>
      <w:tr w:rsidR="009225AA" w:rsidRPr="00B56339" w14:paraId="5C67B029" w14:textId="77777777" w:rsidTr="000358C3">
        <w:tc>
          <w:tcPr>
            <w:tcW w:w="734" w:type="pct"/>
            <w:shd w:val="clear" w:color="auto" w:fill="auto"/>
          </w:tcPr>
          <w:p w14:paraId="29E681B1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sym w:font="Symbol" w:char="F077"/>
            </w:r>
          </w:p>
        </w:tc>
        <w:tc>
          <w:tcPr>
            <w:tcW w:w="1840" w:type="pct"/>
            <w:shd w:val="clear" w:color="auto" w:fill="auto"/>
          </w:tcPr>
          <w:p w14:paraId="0B0A2B4F" w14:textId="77777777" w:rsidR="009225AA" w:rsidRPr="004343A4" w:rsidRDefault="006172A9" w:rsidP="000358C3">
            <w:pPr>
              <w:spacing w:line="0" w:lineRule="atLeast"/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近地點角</w:t>
            </w:r>
          </w:p>
        </w:tc>
        <w:tc>
          <w:tcPr>
            <w:tcW w:w="2426" w:type="pct"/>
            <w:shd w:val="clear" w:color="auto" w:fill="auto"/>
            <w:vAlign w:val="center"/>
          </w:tcPr>
          <w:p w14:paraId="202C3E88" w14:textId="77777777" w:rsidR="009225AA" w:rsidRPr="00B56339" w:rsidRDefault="009225AA" w:rsidP="000358C3">
            <w:pPr>
              <w:spacing w:line="0" w:lineRule="atLeast"/>
              <w:jc w:val="both"/>
              <w:rPr>
                <w:rFonts w:eastAsia="標楷體"/>
              </w:rPr>
            </w:pPr>
            <w:r w:rsidRPr="00B56339">
              <w:rPr>
                <w:rFonts w:eastAsia="標楷體"/>
              </w:rPr>
              <w:t>決定橢圓在軌道平面之方向</w:t>
            </w:r>
          </w:p>
        </w:tc>
      </w:tr>
      <w:tr w:rsidR="009225AA" w:rsidRPr="00B56339" w14:paraId="17E99C01" w14:textId="77777777" w:rsidTr="000358C3">
        <w:tc>
          <w:tcPr>
            <w:tcW w:w="734" w:type="pct"/>
            <w:shd w:val="clear" w:color="auto" w:fill="auto"/>
          </w:tcPr>
          <w:p w14:paraId="10DDFD0C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  <w:vertAlign w:val="subscript"/>
              </w:rPr>
            </w:pPr>
            <w:r w:rsidRPr="00B56339">
              <w:rPr>
                <w:rFonts w:eastAsia="標楷體"/>
              </w:rPr>
              <w:t>M</w:t>
            </w:r>
            <w:r w:rsidRPr="00B56339">
              <w:rPr>
                <w:rFonts w:eastAsia="標楷體"/>
                <w:vertAlign w:val="subscript"/>
              </w:rPr>
              <w:t>0</w:t>
            </w:r>
          </w:p>
        </w:tc>
        <w:tc>
          <w:tcPr>
            <w:tcW w:w="1840" w:type="pct"/>
            <w:shd w:val="clear" w:color="auto" w:fill="auto"/>
          </w:tcPr>
          <w:p w14:paraId="2F417B45" w14:textId="10836720" w:rsidR="009225AA" w:rsidRPr="004343A4" w:rsidRDefault="00F616FF" w:rsidP="000358C3">
            <w:pPr>
              <w:spacing w:line="0" w:lineRule="atLeast"/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toe</w:t>
            </w:r>
            <w:r w:rsidRPr="004343A4">
              <w:rPr>
                <w:rFonts w:eastAsia="標楷體" w:hint="eastAsia"/>
                <w:color w:val="0070C0"/>
              </w:rPr>
              <w:t>時刻的平進點角</w:t>
            </w:r>
          </w:p>
        </w:tc>
        <w:tc>
          <w:tcPr>
            <w:tcW w:w="2426" w:type="pct"/>
            <w:shd w:val="clear" w:color="auto" w:fill="auto"/>
            <w:vAlign w:val="center"/>
          </w:tcPr>
          <w:p w14:paraId="7E22CB99" w14:textId="77777777" w:rsidR="009225AA" w:rsidRPr="00B56339" w:rsidRDefault="009225AA" w:rsidP="000358C3">
            <w:pPr>
              <w:spacing w:line="0" w:lineRule="atLeast"/>
              <w:jc w:val="both"/>
              <w:rPr>
                <w:rFonts w:eastAsia="標楷體"/>
              </w:rPr>
            </w:pPr>
            <w:r w:rsidRPr="00B56339">
              <w:rPr>
                <w:rFonts w:eastAsia="標楷體"/>
              </w:rPr>
              <w:t>決定衛星在軌道上之瞬時位置</w:t>
            </w:r>
          </w:p>
        </w:tc>
      </w:tr>
      <w:tr w:rsidR="009225AA" w:rsidRPr="00B56339" w14:paraId="7A3AD40D" w14:textId="77777777" w:rsidTr="000358C3">
        <w:tc>
          <w:tcPr>
            <w:tcW w:w="5000" w:type="pct"/>
            <w:gridSpan w:val="3"/>
            <w:shd w:val="clear" w:color="auto" w:fill="D9D9D9"/>
          </w:tcPr>
          <w:p w14:paraId="781289BB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擾動力參數</w:t>
            </w:r>
            <w:r w:rsidRPr="00B56339">
              <w:rPr>
                <w:rFonts w:eastAsia="標楷體"/>
              </w:rPr>
              <w:t xml:space="preserve"> (9</w:t>
            </w:r>
            <w:r w:rsidRPr="00B56339">
              <w:rPr>
                <w:rFonts w:eastAsia="標楷體"/>
              </w:rPr>
              <w:t>個</w:t>
            </w:r>
            <w:r w:rsidRPr="00B56339">
              <w:rPr>
                <w:rFonts w:eastAsia="標楷體"/>
              </w:rPr>
              <w:t>)</w:t>
            </w:r>
          </w:p>
        </w:tc>
      </w:tr>
      <w:tr w:rsidR="009225AA" w:rsidRPr="00B56339" w14:paraId="1EE88711" w14:textId="77777777" w:rsidTr="000358C3">
        <w:tc>
          <w:tcPr>
            <w:tcW w:w="734" w:type="pct"/>
            <w:shd w:val="clear" w:color="auto" w:fill="auto"/>
          </w:tcPr>
          <w:p w14:paraId="3DE5E026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Δn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36D4DB29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到</w:t>
            </w:r>
            <w:r w:rsidRPr="00B56339">
              <w:rPr>
                <w:rFonts w:eastAsia="標楷體"/>
              </w:rPr>
              <w:t>toe</w:t>
            </w:r>
            <w:r w:rsidRPr="00B56339">
              <w:rPr>
                <w:rFonts w:eastAsia="標楷體"/>
              </w:rPr>
              <w:t>時刻平運動量之差</w:t>
            </w:r>
          </w:p>
        </w:tc>
      </w:tr>
      <w:tr w:rsidR="009225AA" w:rsidRPr="00B56339" w14:paraId="1BDEFE3A" w14:textId="77777777" w:rsidTr="000358C3">
        <w:tc>
          <w:tcPr>
            <w:tcW w:w="734" w:type="pct"/>
            <w:shd w:val="clear" w:color="auto" w:fill="auto"/>
          </w:tcPr>
          <w:p w14:paraId="5992627A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sym w:font="Symbol" w:char="F057"/>
            </w:r>
            <w:r w:rsidRPr="00B56339">
              <w:rPr>
                <w:rFonts w:eastAsia="標楷體"/>
                <w:vertAlign w:val="subscript"/>
              </w:rPr>
              <w:t>1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5FD8D136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昇交點赤經之時間變化率</w:t>
            </w:r>
          </w:p>
        </w:tc>
      </w:tr>
      <w:tr w:rsidR="009225AA" w:rsidRPr="00B56339" w14:paraId="4C26D1DC" w14:textId="77777777" w:rsidTr="000358C3">
        <w:tc>
          <w:tcPr>
            <w:tcW w:w="734" w:type="pct"/>
            <w:shd w:val="clear" w:color="auto" w:fill="auto"/>
          </w:tcPr>
          <w:p w14:paraId="54CBC957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i</w:t>
            </w:r>
            <w:r w:rsidRPr="00B56339">
              <w:rPr>
                <w:rFonts w:eastAsia="標楷體"/>
                <w:vertAlign w:val="subscript"/>
              </w:rPr>
              <w:t>1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28F7F961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軌道面傾角之時間變化率</w:t>
            </w:r>
          </w:p>
        </w:tc>
      </w:tr>
      <w:tr w:rsidR="009225AA" w:rsidRPr="00B56339" w14:paraId="227D132A" w14:textId="77777777" w:rsidTr="000358C3">
        <w:tc>
          <w:tcPr>
            <w:tcW w:w="734" w:type="pct"/>
            <w:shd w:val="clear" w:color="auto" w:fill="auto"/>
          </w:tcPr>
          <w:p w14:paraId="084DB3AD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C</w:t>
            </w:r>
            <w:r w:rsidRPr="00B56339">
              <w:rPr>
                <w:rFonts w:eastAsia="標楷體"/>
                <w:vertAlign w:val="subscript"/>
              </w:rPr>
              <w:t>uc</w:t>
            </w:r>
            <w:r w:rsidRPr="00B56339">
              <w:rPr>
                <w:rFonts w:eastAsia="標楷體"/>
              </w:rPr>
              <w:t>,C</w:t>
            </w:r>
            <w:r w:rsidRPr="00B56339">
              <w:rPr>
                <w:rFonts w:eastAsia="標楷體"/>
                <w:vertAlign w:val="subscript"/>
              </w:rPr>
              <w:t>us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27F2A3A7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餘弦、正弦球諧函數對緯度變角之改正項</w:t>
            </w:r>
          </w:p>
        </w:tc>
      </w:tr>
      <w:tr w:rsidR="009225AA" w:rsidRPr="00B56339" w14:paraId="75D81560" w14:textId="77777777" w:rsidTr="000358C3">
        <w:tc>
          <w:tcPr>
            <w:tcW w:w="734" w:type="pct"/>
            <w:shd w:val="clear" w:color="auto" w:fill="auto"/>
          </w:tcPr>
          <w:p w14:paraId="3354EF67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lastRenderedPageBreak/>
              <w:t>C</w:t>
            </w:r>
            <w:r w:rsidRPr="00B56339">
              <w:rPr>
                <w:rFonts w:eastAsia="標楷體"/>
                <w:vertAlign w:val="subscript"/>
              </w:rPr>
              <w:t>rc</w:t>
            </w:r>
            <w:r w:rsidRPr="00B56339">
              <w:rPr>
                <w:rFonts w:eastAsia="標楷體"/>
              </w:rPr>
              <w:t>,C</w:t>
            </w:r>
            <w:r w:rsidRPr="00B56339">
              <w:rPr>
                <w:rFonts w:eastAsia="標楷體"/>
                <w:vertAlign w:val="subscript"/>
              </w:rPr>
              <w:t>rs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5C70FE49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餘弦、正弦球諧函數對軌道半徑之改正項</w:t>
            </w:r>
          </w:p>
        </w:tc>
      </w:tr>
      <w:tr w:rsidR="009225AA" w:rsidRPr="00B56339" w14:paraId="18FD4AEE" w14:textId="77777777" w:rsidTr="000358C3">
        <w:tc>
          <w:tcPr>
            <w:tcW w:w="734" w:type="pct"/>
            <w:shd w:val="clear" w:color="auto" w:fill="auto"/>
          </w:tcPr>
          <w:p w14:paraId="7DB9026D" w14:textId="77777777" w:rsidR="009225AA" w:rsidRPr="00B56339" w:rsidRDefault="009225AA" w:rsidP="000358C3">
            <w:pPr>
              <w:spacing w:line="0" w:lineRule="atLeast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</w:rPr>
              <w:t>C</w:t>
            </w:r>
            <w:r w:rsidRPr="00B56339">
              <w:rPr>
                <w:rFonts w:eastAsia="標楷體"/>
                <w:vertAlign w:val="subscript"/>
              </w:rPr>
              <w:t>ic</w:t>
            </w:r>
            <w:r w:rsidRPr="00B56339">
              <w:rPr>
                <w:rFonts w:eastAsia="標楷體"/>
              </w:rPr>
              <w:t>,C</w:t>
            </w:r>
            <w:r w:rsidRPr="00B56339">
              <w:rPr>
                <w:rFonts w:eastAsia="標楷體"/>
                <w:vertAlign w:val="subscript"/>
              </w:rPr>
              <w:t>is</w:t>
            </w:r>
          </w:p>
        </w:tc>
        <w:tc>
          <w:tcPr>
            <w:tcW w:w="4266" w:type="pct"/>
            <w:gridSpan w:val="2"/>
            <w:shd w:val="clear" w:color="auto" w:fill="auto"/>
          </w:tcPr>
          <w:p w14:paraId="3D9F07DC" w14:textId="77777777" w:rsidR="009225AA" w:rsidRPr="00B56339" w:rsidRDefault="009225AA" w:rsidP="000358C3">
            <w:pPr>
              <w:spacing w:line="0" w:lineRule="atLeast"/>
              <w:rPr>
                <w:rFonts w:eastAsia="標楷體"/>
              </w:rPr>
            </w:pPr>
            <w:r w:rsidRPr="00B56339">
              <w:rPr>
                <w:rFonts w:eastAsia="標楷體"/>
              </w:rPr>
              <w:t>餘弦、正弦球諧函數對軌道傾角之改正項</w:t>
            </w:r>
          </w:p>
        </w:tc>
      </w:tr>
    </w:tbl>
    <w:p w14:paraId="4830554B" w14:textId="77777777" w:rsidR="00284A23" w:rsidRPr="00B56339" w:rsidRDefault="00284A23" w:rsidP="004E33B7">
      <w:pPr>
        <w:rPr>
          <w:rFonts w:eastAsia="標楷體"/>
        </w:rPr>
      </w:pPr>
    </w:p>
    <w:p w14:paraId="0144E701" w14:textId="77777777" w:rsidR="004C1FD3" w:rsidRPr="00B56339" w:rsidRDefault="004C1FD3" w:rsidP="004C1FD3">
      <w:pPr>
        <w:rPr>
          <w:rFonts w:eastAsia="標楷體"/>
        </w:rPr>
      </w:pPr>
      <w:r w:rsidRPr="00B56339">
        <w:rPr>
          <w:rFonts w:eastAsia="標楷體" w:hint="eastAsia"/>
        </w:rPr>
        <w:t>◎題目</w:t>
      </w:r>
      <w:r w:rsidRPr="00B56339">
        <w:rPr>
          <w:rFonts w:eastAsia="標楷體" w:hint="eastAsia"/>
        </w:rPr>
        <w:t>3</w:t>
      </w:r>
    </w:p>
    <w:p w14:paraId="4B5ED326" w14:textId="77777777" w:rsidR="00284A23" w:rsidRPr="00B56339" w:rsidRDefault="00D51B47" w:rsidP="004E33B7">
      <w:pPr>
        <w:rPr>
          <w:rFonts w:eastAsia="標楷體"/>
        </w:rPr>
      </w:pPr>
      <w:r w:rsidRPr="00B56339">
        <w:rPr>
          <w:rFonts w:eastAsia="標楷體" w:hint="eastAsia"/>
        </w:rPr>
        <w:t>請同學整理</w:t>
      </w:r>
      <w:r w:rsidR="00F47E0B" w:rsidRPr="00B56339">
        <w:rPr>
          <w:rFonts w:eastAsia="標楷體" w:hint="eastAsia"/>
          <w:b/>
        </w:rPr>
        <w:t>廣播星曆</w:t>
      </w:r>
      <w:r w:rsidRPr="00B56339">
        <w:rPr>
          <w:rFonts w:eastAsia="標楷體" w:hint="eastAsia"/>
          <w:b/>
        </w:rPr>
        <w:t>衛星編號</w:t>
      </w:r>
      <w:r w:rsidRPr="00B56339">
        <w:rPr>
          <w:rFonts w:eastAsia="標楷體" w:hint="eastAsia"/>
          <w:b/>
        </w:rPr>
        <w:t>1</w:t>
      </w:r>
      <w:r w:rsidRPr="00B56339">
        <w:rPr>
          <w:rFonts w:eastAsia="標楷體" w:hint="eastAsia"/>
          <w:b/>
        </w:rPr>
        <w:t>號於</w:t>
      </w:r>
      <w:r w:rsidRPr="00B56339">
        <w:rPr>
          <w:rFonts w:eastAsia="標楷體" w:hint="eastAsia"/>
          <w:b/>
        </w:rPr>
        <w:t>20</w:t>
      </w:r>
      <w:r w:rsidRPr="00B56339">
        <w:rPr>
          <w:rFonts w:eastAsia="標楷體"/>
          <w:b/>
        </w:rPr>
        <w:t>22</w:t>
      </w:r>
      <w:r w:rsidRPr="00B56339">
        <w:rPr>
          <w:rFonts w:eastAsia="標楷體" w:hint="eastAsia"/>
          <w:b/>
        </w:rPr>
        <w:t>年</w:t>
      </w:r>
      <w:r w:rsidRPr="00B56339">
        <w:rPr>
          <w:rFonts w:eastAsia="標楷體" w:hint="eastAsia"/>
          <w:b/>
        </w:rPr>
        <w:t>0</w:t>
      </w:r>
      <w:r w:rsidRPr="00B56339">
        <w:rPr>
          <w:rFonts w:eastAsia="標楷體"/>
          <w:b/>
        </w:rPr>
        <w:t>2</w:t>
      </w:r>
      <w:r w:rsidRPr="00B56339">
        <w:rPr>
          <w:rFonts w:eastAsia="標楷體" w:hint="eastAsia"/>
          <w:b/>
        </w:rPr>
        <w:t>月</w:t>
      </w:r>
      <w:r w:rsidRPr="00B56339">
        <w:rPr>
          <w:rFonts w:eastAsia="標楷體"/>
          <w:b/>
        </w:rPr>
        <w:t>05</w:t>
      </w:r>
      <w:r w:rsidRPr="00B56339">
        <w:rPr>
          <w:rFonts w:eastAsia="標楷體" w:hint="eastAsia"/>
          <w:b/>
        </w:rPr>
        <w:t>日</w:t>
      </w:r>
      <w:r w:rsidRPr="00B56339">
        <w:rPr>
          <w:rFonts w:eastAsia="標楷體" w:hint="eastAsia"/>
          <w:b/>
        </w:rPr>
        <w:t>0</w:t>
      </w:r>
      <w:r w:rsidR="006172A9">
        <w:rPr>
          <w:rFonts w:eastAsia="標楷體" w:hint="eastAsia"/>
          <w:b/>
        </w:rPr>
        <w:t>0</w:t>
      </w:r>
      <w:r w:rsidRPr="00B56339">
        <w:rPr>
          <w:rFonts w:eastAsia="標楷體" w:hint="eastAsia"/>
          <w:b/>
        </w:rPr>
        <w:t>時</w:t>
      </w:r>
      <w:r w:rsidRPr="00B56339">
        <w:rPr>
          <w:rFonts w:eastAsia="標楷體" w:hint="eastAsia"/>
          <w:b/>
        </w:rPr>
        <w:t>00</w:t>
      </w:r>
      <w:r w:rsidRPr="00B56339">
        <w:rPr>
          <w:rFonts w:eastAsia="標楷體" w:hint="eastAsia"/>
          <w:b/>
        </w:rPr>
        <w:t>分</w:t>
      </w:r>
      <w:r w:rsidRPr="00B56339">
        <w:rPr>
          <w:rFonts w:eastAsia="標楷體" w:hint="eastAsia"/>
          <w:b/>
        </w:rPr>
        <w:t>00</w:t>
      </w:r>
      <w:r w:rsidRPr="00B56339">
        <w:rPr>
          <w:rFonts w:eastAsia="標楷體" w:hint="eastAsia"/>
          <w:b/>
        </w:rPr>
        <w:t>秒的參數</w:t>
      </w:r>
      <w:r w:rsidRPr="00B56339">
        <w:rPr>
          <w:rFonts w:eastAsia="標楷體" w:hint="eastAsia"/>
        </w:rPr>
        <w:t>放於下表</w:t>
      </w:r>
      <w:r w:rsidR="00922A50" w:rsidRPr="00B56339">
        <w:rPr>
          <w:rFonts w:eastAsia="標楷體" w:hint="eastAsia"/>
        </w:rPr>
        <w:t>，整理時最多取自小數點以下第</w:t>
      </w:r>
      <w:r w:rsidR="00922A50" w:rsidRPr="00B56339">
        <w:rPr>
          <w:rFonts w:eastAsia="標楷體" w:hint="eastAsia"/>
        </w:rPr>
        <w:t>4</w:t>
      </w:r>
      <w:r w:rsidR="00922A50" w:rsidRPr="00B56339">
        <w:rPr>
          <w:rFonts w:eastAsia="標楷體" w:hint="eastAsia"/>
        </w:rPr>
        <w:t>位</w:t>
      </w:r>
      <w:r w:rsidRPr="00B56339">
        <w:rPr>
          <w:rFonts w:eastAsia="標楷體" w:hint="eastAsia"/>
        </w:rPr>
        <w:t>。</w:t>
      </w:r>
      <w:r w:rsidR="00597EBE" w:rsidRPr="00B56339">
        <w:rPr>
          <w:rFonts w:eastAsia="標楷體" w:hint="eastAsia"/>
        </w:rPr>
        <w:t>(</w:t>
      </w:r>
      <w:r w:rsidR="00597EBE" w:rsidRPr="00B56339">
        <w:rPr>
          <w:rFonts w:eastAsia="標楷體"/>
        </w:rPr>
        <w:t>20</w:t>
      </w:r>
      <w:r w:rsidR="00597EBE" w:rsidRPr="00B56339">
        <w:rPr>
          <w:rFonts w:eastAsia="標楷體" w:hint="eastAsia"/>
        </w:rPr>
        <w:t>分</w:t>
      </w:r>
      <w:r w:rsidR="00597EBE" w:rsidRPr="00B56339">
        <w:rPr>
          <w:rFonts w:eastAsia="標楷體"/>
        </w:rPr>
        <w:t>)</w:t>
      </w:r>
      <w:r w:rsidR="00597EBE" w:rsidRPr="00B56339">
        <w:rPr>
          <w:rFonts w:eastAsia="標楷體" w:hint="eastAsia"/>
        </w:rPr>
        <w:t>(</w:t>
      </w:r>
      <w:r w:rsidR="00A51643" w:rsidRPr="00B56339">
        <w:rPr>
          <w:rFonts w:eastAsia="標楷體" w:hint="eastAsia"/>
        </w:rPr>
        <w:t>可</w:t>
      </w:r>
      <w:r w:rsidR="00597EBE" w:rsidRPr="00B56339">
        <w:rPr>
          <w:rFonts w:eastAsia="標楷體" w:hint="eastAsia"/>
        </w:rPr>
        <w:t>參考</w:t>
      </w:r>
      <w:r w:rsidR="00597EBE" w:rsidRPr="00B56339">
        <w:rPr>
          <w:rFonts w:eastAsia="標楷體" w:hint="eastAsia"/>
        </w:rPr>
        <w:t>P</w:t>
      </w:r>
      <w:r w:rsidR="00A51643" w:rsidRPr="00B56339">
        <w:rPr>
          <w:rFonts w:eastAsia="標楷體" w:hint="eastAsia"/>
        </w:rPr>
        <w:t>4</w:t>
      </w:r>
      <w:r w:rsidR="009020ED" w:rsidRPr="00B56339">
        <w:rPr>
          <w:rFonts w:eastAsia="標楷體" w:hint="eastAsia"/>
        </w:rPr>
        <w:t>~6</w:t>
      </w:r>
      <w:r w:rsidR="00A51643" w:rsidRPr="00B56339">
        <w:rPr>
          <w:rFonts w:eastAsia="標楷體" w:hint="eastAsia"/>
        </w:rPr>
        <w:t>填答</w:t>
      </w:r>
      <w:r w:rsidR="00597EBE" w:rsidRPr="00B56339">
        <w:rPr>
          <w:rFonts w:eastAsia="標楷體" w:hint="eastAsia"/>
        </w:rPr>
        <w:t>)</w:t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85"/>
        <w:gridCol w:w="2102"/>
        <w:gridCol w:w="1827"/>
        <w:gridCol w:w="1827"/>
        <w:gridCol w:w="1755"/>
      </w:tblGrid>
      <w:tr w:rsidR="00597EBE" w:rsidRPr="0048116C" w14:paraId="6A520632" w14:textId="77777777" w:rsidTr="00F47E0B">
        <w:trPr>
          <w:trHeight w:val="118"/>
        </w:trPr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FD74515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PRN</w:t>
            </w:r>
          </w:p>
        </w:tc>
        <w:tc>
          <w:tcPr>
            <w:tcW w:w="12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081E143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Date/time of clock toc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1ABAEBE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a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0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(μsec)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5B7BF9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a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1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(μsec/day)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AAFEE34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a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2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(μsec/day^2)</w:t>
            </w:r>
          </w:p>
        </w:tc>
      </w:tr>
      <w:tr w:rsidR="00597EBE" w:rsidRPr="0048116C" w14:paraId="4B0DBDF8" w14:textId="77777777" w:rsidTr="00F47E0B">
        <w:trPr>
          <w:trHeight w:val="96"/>
        </w:trPr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AD0A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2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F42A7" w14:textId="169055A7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22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-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2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5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0.0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D01B2" w14:textId="51DE5CFB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4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395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8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4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D6DB6A" w14:textId="69FE41A2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-9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549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7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-1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2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C2B81" w14:textId="3BF52174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0.0000</w:t>
            </w:r>
          </w:p>
        </w:tc>
      </w:tr>
      <w:tr w:rsidR="00597EBE" w:rsidRPr="0048116C" w14:paraId="6B599251" w14:textId="77777777" w:rsidTr="00F47E0B">
        <w:trPr>
          <w:trHeight w:val="96"/>
        </w:trPr>
        <w:tc>
          <w:tcPr>
            <w:tcW w:w="47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D9F38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C121629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Age of ephemeris (sec)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CE91589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Crs (m)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4EBFF4F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Δn (rad/sec)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CAE7209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M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0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(rads)</w:t>
            </w:r>
          </w:p>
        </w:tc>
      </w:tr>
      <w:tr w:rsidR="00597EBE" w:rsidRPr="0048116C" w14:paraId="385BB87A" w14:textId="77777777" w:rsidTr="00F47E0B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F1F77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B0F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7703C2" w14:textId="3D5D7E4E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64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000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D7CFB0" w14:textId="7A263072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75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09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37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478534" w14:textId="4BCE4308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4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0662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9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DF5CE" w14:textId="738D9C23" w:rsidR="00597EBE" w:rsidRPr="004343A4" w:rsidRDefault="00704B6D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0.</w:t>
            </w:r>
            <w:r w:rsidR="006172A9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6297</w:t>
            </w:r>
          </w:p>
        </w:tc>
      </w:tr>
      <w:tr w:rsidR="00597EBE" w:rsidRPr="0048116C" w14:paraId="5539B7AB" w14:textId="77777777" w:rsidTr="00F47E0B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C0F597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29A7074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C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uc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(rads)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D900BD" w14:textId="762EBA11" w:rsidR="00597EBE" w:rsidRPr="0048116C" w:rsidRDefault="00F616FF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4FE0A08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C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us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0D3B7AA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√a (√m)</w:t>
            </w:r>
          </w:p>
        </w:tc>
      </w:tr>
      <w:tr w:rsidR="00597EBE" w:rsidRPr="0048116C" w14:paraId="0F248D62" w14:textId="77777777" w:rsidTr="00F47E0B">
        <w:trPr>
          <w:trHeight w:val="164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7FCD5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BB30ED" w14:textId="70A056F4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4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90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6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0BAC2" w14:textId="541396BB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134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2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1962F7" w14:textId="74AD17E3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7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5642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6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68A4D" w14:textId="718A46D1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5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153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7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+0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3</w:t>
            </w:r>
          </w:p>
        </w:tc>
      </w:tr>
      <w:tr w:rsidR="00F47E0B" w:rsidRPr="0048116C" w14:paraId="275D002A" w14:textId="77777777" w:rsidTr="00F47E0B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0A12D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843F425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toe (secs in GPS wk)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1F9FD25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C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ic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(rads)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6E7135C7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Ω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0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828FC20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C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is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(rads)</w:t>
            </w:r>
          </w:p>
        </w:tc>
      </w:tr>
      <w:tr w:rsidR="00F47E0B" w:rsidRPr="0048116C" w14:paraId="679AA73B" w14:textId="77777777" w:rsidTr="00F47E0B">
        <w:trPr>
          <w:trHeight w:val="100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C0900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21240" w14:textId="4F77C25D" w:rsidR="00F47E0B" w:rsidRPr="004343A4" w:rsidRDefault="006172A9" w:rsidP="00F47E0B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5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1840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+0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5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930581" w14:textId="4B668AA4" w:rsidR="00F47E0B" w:rsidRPr="004343A4" w:rsidRDefault="006172A9" w:rsidP="00F47E0B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-1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2852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7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7010D" w14:textId="0EA63E94" w:rsidR="00F47E0B" w:rsidRPr="004343A4" w:rsidRDefault="006172A9" w:rsidP="00F47E0B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8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8216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+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01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02BBB" w14:textId="7B5C7EBB" w:rsidR="00F47E0B" w:rsidRPr="004343A4" w:rsidRDefault="006172A9" w:rsidP="00F47E0B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322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5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7</w:t>
            </w:r>
          </w:p>
        </w:tc>
      </w:tr>
      <w:tr w:rsidR="00F47E0B" w:rsidRPr="0048116C" w14:paraId="5DF3DFE5" w14:textId="77777777" w:rsidTr="00F47E0B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E7DD7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DFE812A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i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0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(rads)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ADFCDA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C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rc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(rads)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8CA13CF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ω (rads)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B66B327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Ω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1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(rads/sec)</w:t>
            </w:r>
          </w:p>
        </w:tc>
      </w:tr>
      <w:tr w:rsidR="00F47E0B" w:rsidRPr="0048116C" w14:paraId="33726FD3" w14:textId="77777777" w:rsidTr="00F47E0B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1306D" w14:textId="77777777" w:rsidR="00F47E0B" w:rsidRPr="0048116C" w:rsidRDefault="00F47E0B" w:rsidP="00F47E0B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0BB671" w14:textId="61B59301" w:rsidR="00F47E0B" w:rsidRPr="004343A4" w:rsidRDefault="00704B6D" w:rsidP="00F47E0B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0.</w:t>
            </w:r>
            <w:r w:rsidR="006172A9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986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6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2D5CF" w14:textId="267667C2" w:rsidR="00F47E0B" w:rsidRPr="004343A4" w:rsidRDefault="006172A9" w:rsidP="00F47E0B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2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469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4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+0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2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B127FD" w14:textId="205CB0AA" w:rsidR="00F47E0B" w:rsidRPr="004343A4" w:rsidRDefault="00704B6D" w:rsidP="00704B6D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0.</w:t>
            </w:r>
            <w:r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8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822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7DAD1" w14:textId="3AC8146B" w:rsidR="00F47E0B" w:rsidRPr="004343A4" w:rsidRDefault="006172A9" w:rsidP="00F47E0B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-8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088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2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-0</w:t>
            </w:r>
            <w:r w:rsidR="00F616FF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9</w:t>
            </w:r>
          </w:p>
        </w:tc>
      </w:tr>
      <w:tr w:rsidR="00597EBE" w:rsidRPr="0048116C" w14:paraId="5C5777A4" w14:textId="77777777" w:rsidTr="00F47E0B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8BAB5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35F8F6A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i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  <w:vertAlign w:val="subscript"/>
              </w:rPr>
              <w:t>1</w:t>
            </w: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 xml:space="preserve"> (rad/sec)</w:t>
            </w:r>
          </w:p>
        </w:tc>
        <w:tc>
          <w:tcPr>
            <w:tcW w:w="32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40DB14C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  <w:r w:rsidRPr="0048116C">
              <w:rPr>
                <w:rFonts w:eastAsia="標楷體"/>
                <w:color w:val="000000"/>
                <w:kern w:val="0"/>
                <w:sz w:val="20"/>
                <w:szCs w:val="20"/>
              </w:rPr>
              <w:t>GPS week number</w:t>
            </w:r>
          </w:p>
        </w:tc>
      </w:tr>
      <w:tr w:rsidR="00597EBE" w:rsidRPr="0048116C" w14:paraId="354396B5" w14:textId="77777777" w:rsidTr="00F47E0B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5AFE9" w14:textId="77777777" w:rsidR="00597EBE" w:rsidRPr="0048116C" w:rsidRDefault="00597EBE" w:rsidP="000358C3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8A559C" w14:textId="58D00F4A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689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4</w:t>
            </w:r>
            <w:r w:rsidR="00F616FF"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E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-</w:t>
            </w:r>
            <w:r w:rsidR="00704B6D"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10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324F4" w14:textId="1AB4BD4C" w:rsidR="00597EBE" w:rsidRPr="004343A4" w:rsidRDefault="00704B6D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1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.0000</w:t>
            </w:r>
          </w:p>
        </w:tc>
        <w:tc>
          <w:tcPr>
            <w:tcW w:w="11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AD71F8" w14:textId="77777777" w:rsidR="00597EBE" w:rsidRPr="004343A4" w:rsidRDefault="006172A9" w:rsidP="000358C3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2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195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F9FBF3" w14:textId="3977E095" w:rsidR="00597EBE" w:rsidRPr="004343A4" w:rsidRDefault="00704B6D" w:rsidP="00704B6D">
            <w:pPr>
              <w:widowControl/>
              <w:spacing w:line="0" w:lineRule="atLeast"/>
              <w:jc w:val="center"/>
              <w:rPr>
                <w:rFonts w:eastAsia="標楷體"/>
                <w:color w:val="0070C0"/>
                <w:kern w:val="0"/>
                <w:sz w:val="20"/>
                <w:szCs w:val="20"/>
              </w:rPr>
            </w:pPr>
            <w:r w:rsidRPr="004343A4">
              <w:rPr>
                <w:rFonts w:eastAsia="標楷體" w:hint="eastAsia"/>
                <w:color w:val="0070C0"/>
                <w:kern w:val="0"/>
                <w:sz w:val="20"/>
                <w:szCs w:val="20"/>
              </w:rPr>
              <w:t>0</w:t>
            </w:r>
            <w:r w:rsidRPr="004343A4">
              <w:rPr>
                <w:rFonts w:eastAsia="標楷體"/>
                <w:color w:val="0070C0"/>
                <w:kern w:val="0"/>
                <w:sz w:val="20"/>
                <w:szCs w:val="20"/>
              </w:rPr>
              <w:t>.0000</w:t>
            </w:r>
          </w:p>
        </w:tc>
      </w:tr>
    </w:tbl>
    <w:p w14:paraId="7CF97A49" w14:textId="77777777" w:rsidR="00284A23" w:rsidRPr="00B56339" w:rsidRDefault="00284A23" w:rsidP="004E33B7">
      <w:pPr>
        <w:rPr>
          <w:rFonts w:eastAsia="標楷體"/>
        </w:rPr>
      </w:pPr>
    </w:p>
    <w:p w14:paraId="09D54F3D" w14:textId="77777777" w:rsidR="00284A23" w:rsidRPr="00B56339" w:rsidRDefault="00B931F2" w:rsidP="004E33B7">
      <w:pPr>
        <w:rPr>
          <w:rFonts w:eastAsia="標楷體"/>
        </w:rPr>
      </w:pPr>
      <w:r w:rsidRPr="00B56339">
        <w:rPr>
          <w:rFonts w:eastAsia="標楷體" w:hint="eastAsia"/>
        </w:rPr>
        <w:t>◎題目</w:t>
      </w:r>
      <w:r w:rsidRPr="00B56339">
        <w:rPr>
          <w:rFonts w:eastAsia="標楷體" w:hint="eastAsia"/>
        </w:rPr>
        <w:t>4</w:t>
      </w:r>
    </w:p>
    <w:p w14:paraId="574D8F6E" w14:textId="77777777" w:rsidR="00B931F2" w:rsidRPr="00B56339" w:rsidRDefault="00B931F2" w:rsidP="004E33B7">
      <w:pPr>
        <w:rPr>
          <w:rFonts w:eastAsia="標楷體"/>
        </w:rPr>
      </w:pPr>
      <w:r w:rsidRPr="00B56339">
        <w:rPr>
          <w:rFonts w:eastAsia="標楷體" w:hint="eastAsia"/>
        </w:rPr>
        <w:t>請同學計算</w:t>
      </w:r>
      <w:r w:rsidRPr="00B56339">
        <w:rPr>
          <w:rFonts w:eastAsia="標楷體" w:hint="eastAsia"/>
          <w:b/>
        </w:rPr>
        <w:t>廣播星曆</w:t>
      </w:r>
      <w:r w:rsidR="00C35E4C" w:rsidRPr="00B56339">
        <w:rPr>
          <w:rFonts w:eastAsia="標楷體" w:hint="eastAsia"/>
          <w:b/>
        </w:rPr>
        <w:t>與精密星曆的</w:t>
      </w:r>
      <w:r w:rsidRPr="00B56339">
        <w:rPr>
          <w:rFonts w:eastAsia="標楷體" w:hint="eastAsia"/>
          <w:b/>
        </w:rPr>
        <w:t>衛星編號</w:t>
      </w:r>
      <w:r w:rsidRPr="00B56339">
        <w:rPr>
          <w:rFonts w:eastAsia="標楷體" w:hint="eastAsia"/>
          <w:b/>
        </w:rPr>
        <w:t>1</w:t>
      </w:r>
      <w:r w:rsidRPr="00B56339">
        <w:rPr>
          <w:rFonts w:eastAsia="標楷體" w:hint="eastAsia"/>
          <w:b/>
        </w:rPr>
        <w:t>號</w:t>
      </w:r>
      <w:r w:rsidRPr="00B56339">
        <w:rPr>
          <w:rFonts w:eastAsia="標楷體" w:hint="eastAsia"/>
          <w:b/>
        </w:rPr>
        <w:t>20</w:t>
      </w:r>
      <w:r w:rsidRPr="00B56339">
        <w:rPr>
          <w:rFonts w:eastAsia="標楷體"/>
          <w:b/>
        </w:rPr>
        <w:t>22</w:t>
      </w:r>
      <w:r w:rsidRPr="00B56339">
        <w:rPr>
          <w:rFonts w:eastAsia="標楷體" w:hint="eastAsia"/>
          <w:b/>
        </w:rPr>
        <w:t>年</w:t>
      </w:r>
      <w:r w:rsidRPr="00B56339">
        <w:rPr>
          <w:rFonts w:eastAsia="標楷體" w:hint="eastAsia"/>
          <w:b/>
        </w:rPr>
        <w:t>0</w:t>
      </w:r>
      <w:r w:rsidRPr="00B56339">
        <w:rPr>
          <w:rFonts w:eastAsia="標楷體"/>
          <w:b/>
        </w:rPr>
        <w:t>2</w:t>
      </w:r>
      <w:r w:rsidRPr="00B56339">
        <w:rPr>
          <w:rFonts w:eastAsia="標楷體" w:hint="eastAsia"/>
          <w:b/>
        </w:rPr>
        <w:t>月</w:t>
      </w:r>
      <w:r w:rsidRPr="00B56339">
        <w:rPr>
          <w:rFonts w:eastAsia="標楷體"/>
          <w:b/>
        </w:rPr>
        <w:t>05</w:t>
      </w:r>
      <w:r w:rsidRPr="00B56339">
        <w:rPr>
          <w:rFonts w:eastAsia="標楷體" w:hint="eastAsia"/>
          <w:b/>
        </w:rPr>
        <w:t>日</w:t>
      </w:r>
      <w:r w:rsidRPr="00B56339">
        <w:rPr>
          <w:rFonts w:eastAsia="標楷體" w:hint="eastAsia"/>
          <w:b/>
        </w:rPr>
        <w:t>0</w:t>
      </w:r>
      <w:r w:rsidR="006172A9">
        <w:rPr>
          <w:rFonts w:eastAsia="標楷體"/>
          <w:b/>
        </w:rPr>
        <w:t>0</w:t>
      </w:r>
      <w:r w:rsidRPr="00B56339">
        <w:rPr>
          <w:rFonts w:eastAsia="標楷體" w:hint="eastAsia"/>
          <w:b/>
        </w:rPr>
        <w:t>時</w:t>
      </w:r>
      <w:r w:rsidR="00DC7BBD" w:rsidRPr="00B56339">
        <w:rPr>
          <w:rFonts w:eastAsia="標楷體" w:hint="eastAsia"/>
          <w:b/>
        </w:rPr>
        <w:t>15</w:t>
      </w:r>
      <w:r w:rsidRPr="00B56339">
        <w:rPr>
          <w:rFonts w:eastAsia="標楷體" w:hint="eastAsia"/>
          <w:b/>
        </w:rPr>
        <w:t>分</w:t>
      </w:r>
      <w:r w:rsidRPr="00B56339">
        <w:rPr>
          <w:rFonts w:eastAsia="標楷體" w:hint="eastAsia"/>
          <w:b/>
        </w:rPr>
        <w:t>00</w:t>
      </w:r>
      <w:r w:rsidRPr="00B56339">
        <w:rPr>
          <w:rFonts w:eastAsia="標楷體" w:hint="eastAsia"/>
          <w:b/>
        </w:rPr>
        <w:t>秒</w:t>
      </w:r>
      <w:r w:rsidRPr="00B56339">
        <w:rPr>
          <w:rFonts w:eastAsia="標楷體" w:hint="eastAsia"/>
        </w:rPr>
        <w:t>的</w:t>
      </w:r>
      <w:r w:rsidR="00C35E4C" w:rsidRPr="00B56339">
        <w:rPr>
          <w:rFonts w:eastAsia="標楷體" w:hint="eastAsia"/>
        </w:rPr>
        <w:t>時刻，轉換為地球地固坐標系之</w:t>
      </w:r>
      <w:r w:rsidR="00C35E4C" w:rsidRPr="00B56339">
        <w:rPr>
          <w:rFonts w:eastAsia="標楷體" w:hint="eastAsia"/>
        </w:rPr>
        <w:t>X</w:t>
      </w:r>
      <w:r w:rsidR="00C35E4C" w:rsidRPr="00B56339">
        <w:rPr>
          <w:rFonts w:eastAsia="標楷體" w:hint="eastAsia"/>
        </w:rPr>
        <w:t>、</w:t>
      </w:r>
      <w:r w:rsidR="00C35E4C" w:rsidRPr="00B56339">
        <w:rPr>
          <w:rFonts w:eastAsia="標楷體" w:hint="eastAsia"/>
        </w:rPr>
        <w:t>Y</w:t>
      </w:r>
      <w:r w:rsidR="00C35E4C" w:rsidRPr="00B56339">
        <w:rPr>
          <w:rFonts w:eastAsia="標楷體" w:hint="eastAsia"/>
        </w:rPr>
        <w:t>、</w:t>
      </w:r>
      <w:r w:rsidR="00C35E4C" w:rsidRPr="00B56339">
        <w:rPr>
          <w:rFonts w:eastAsia="標楷體" w:hint="eastAsia"/>
        </w:rPr>
        <w:t>Z</w:t>
      </w:r>
      <w:r w:rsidR="00C35E4C" w:rsidRPr="00B56339">
        <w:rPr>
          <w:rFonts w:eastAsia="標楷體" w:hint="eastAsia"/>
        </w:rPr>
        <w:t>坐標。</w:t>
      </w:r>
      <w:r w:rsidR="00EF5D1B" w:rsidRPr="00B56339">
        <w:rPr>
          <w:rFonts w:eastAsia="標楷體"/>
        </w:rPr>
        <w:br/>
      </w:r>
      <w:r w:rsidR="00394830" w:rsidRPr="00B56339">
        <w:rPr>
          <w:rFonts w:eastAsia="標楷體" w:hint="eastAsia"/>
        </w:rPr>
        <w:t>(</w:t>
      </w:r>
      <w:r w:rsidR="00EF5D1B" w:rsidRPr="00B56339">
        <w:rPr>
          <w:rFonts w:eastAsia="標楷體" w:hint="eastAsia"/>
        </w:rPr>
        <w:t>4</w:t>
      </w:r>
      <w:r w:rsidR="00726DF6" w:rsidRPr="00B56339">
        <w:rPr>
          <w:rFonts w:eastAsia="標楷體" w:hint="eastAsia"/>
        </w:rPr>
        <w:t>5</w:t>
      </w:r>
      <w:r w:rsidR="00394830" w:rsidRPr="00B56339">
        <w:rPr>
          <w:rFonts w:eastAsia="標楷體" w:hint="eastAsia"/>
        </w:rPr>
        <w:t>分</w:t>
      </w:r>
      <w:r w:rsidR="00EF5D1B" w:rsidRPr="00B56339">
        <w:rPr>
          <w:rFonts w:eastAsia="標楷體" w:hint="eastAsia"/>
        </w:rPr>
        <w:t>，其中書寫計算過程占</w:t>
      </w:r>
      <w:r w:rsidR="00EF5D1B" w:rsidRPr="00B56339">
        <w:rPr>
          <w:rFonts w:eastAsia="標楷體" w:hint="eastAsia"/>
        </w:rPr>
        <w:t>20</w:t>
      </w:r>
      <w:r w:rsidR="00EF5D1B" w:rsidRPr="00B56339">
        <w:rPr>
          <w:rFonts w:eastAsia="標楷體" w:hint="eastAsia"/>
        </w:rPr>
        <w:t>分</w:t>
      </w:r>
      <w:r w:rsidR="00394830" w:rsidRPr="00B56339">
        <w:rPr>
          <w:rFonts w:eastAsia="標楷體" w:hint="eastAsia"/>
        </w:rPr>
        <w:t>)</w:t>
      </w:r>
    </w:p>
    <w:tbl>
      <w:tblPr>
        <w:tblStyle w:val="a9"/>
        <w:tblW w:w="8334" w:type="dxa"/>
        <w:tblLook w:val="04A0" w:firstRow="1" w:lastRow="0" w:firstColumn="1" w:lastColumn="0" w:noHBand="0" w:noVBand="1"/>
      </w:tblPr>
      <w:tblGrid>
        <w:gridCol w:w="1361"/>
        <w:gridCol w:w="6973"/>
      </w:tblGrid>
      <w:tr w:rsidR="00C35E4C" w:rsidRPr="00B56339" w14:paraId="2F7FEA64" w14:textId="77777777" w:rsidTr="00AC2200">
        <w:tc>
          <w:tcPr>
            <w:tcW w:w="1361" w:type="dxa"/>
          </w:tcPr>
          <w:p w14:paraId="5584589C" w14:textId="77777777" w:rsidR="00C35E4C" w:rsidRPr="00B56339" w:rsidRDefault="00C35E4C" w:rsidP="00C35E4C">
            <w:pPr>
              <w:rPr>
                <w:rFonts w:eastAsia="標楷體"/>
              </w:rPr>
            </w:pPr>
          </w:p>
        </w:tc>
        <w:tc>
          <w:tcPr>
            <w:tcW w:w="6973" w:type="dxa"/>
          </w:tcPr>
          <w:p w14:paraId="514836DB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衛星編號</w:t>
            </w:r>
            <w:r w:rsidRPr="00B56339">
              <w:rPr>
                <w:rFonts w:eastAsia="標楷體" w:hint="eastAsia"/>
              </w:rPr>
              <w:t>1</w:t>
            </w:r>
            <w:r w:rsidRPr="00B56339">
              <w:rPr>
                <w:rFonts w:eastAsia="標楷體" w:hint="eastAsia"/>
              </w:rPr>
              <w:t>號的坐標</w:t>
            </w:r>
          </w:p>
          <w:p w14:paraId="5A6D55C2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時刻為</w:t>
            </w:r>
            <w:r w:rsidRPr="00B56339">
              <w:rPr>
                <w:rFonts w:eastAsia="標楷體" w:hint="eastAsia"/>
              </w:rPr>
              <w:t>2022</w:t>
            </w:r>
            <w:r w:rsidRPr="00B56339">
              <w:rPr>
                <w:rFonts w:eastAsia="標楷體" w:hint="eastAsia"/>
              </w:rPr>
              <w:t>年</w:t>
            </w:r>
            <w:r w:rsidRPr="00B56339">
              <w:rPr>
                <w:rFonts w:eastAsia="標楷體" w:hint="eastAsia"/>
              </w:rPr>
              <w:t>02</w:t>
            </w:r>
            <w:r w:rsidRPr="00B56339">
              <w:rPr>
                <w:rFonts w:eastAsia="標楷體" w:hint="eastAsia"/>
              </w:rPr>
              <w:t>月</w:t>
            </w:r>
            <w:r w:rsidRPr="00B56339">
              <w:rPr>
                <w:rFonts w:eastAsia="標楷體" w:hint="eastAsia"/>
              </w:rPr>
              <w:t>05</w:t>
            </w:r>
            <w:r w:rsidRPr="00B56339">
              <w:rPr>
                <w:rFonts w:eastAsia="標楷體" w:hint="eastAsia"/>
              </w:rPr>
              <w:t>日</w:t>
            </w:r>
            <w:r w:rsidRPr="004343A4">
              <w:rPr>
                <w:rFonts w:eastAsia="標楷體" w:hint="eastAsia"/>
              </w:rPr>
              <w:t>0</w:t>
            </w:r>
            <w:r w:rsidR="006172A9" w:rsidRPr="004343A4">
              <w:rPr>
                <w:rFonts w:eastAsia="標楷體"/>
              </w:rPr>
              <w:t>0</w:t>
            </w:r>
            <w:r w:rsidRPr="00B56339">
              <w:rPr>
                <w:rFonts w:eastAsia="標楷體" w:hint="eastAsia"/>
              </w:rPr>
              <w:t>時</w:t>
            </w:r>
            <w:r w:rsidR="00DC7BBD" w:rsidRPr="00B56339">
              <w:rPr>
                <w:rFonts w:eastAsia="標楷體" w:hint="eastAsia"/>
              </w:rPr>
              <w:t>15</w:t>
            </w:r>
            <w:r w:rsidRPr="00B56339">
              <w:rPr>
                <w:rFonts w:eastAsia="標楷體" w:hint="eastAsia"/>
              </w:rPr>
              <w:t>分</w:t>
            </w:r>
            <w:r w:rsidRPr="00B56339">
              <w:rPr>
                <w:rFonts w:eastAsia="標楷體" w:hint="eastAsia"/>
              </w:rPr>
              <w:t>00</w:t>
            </w:r>
            <w:r w:rsidRPr="00B56339">
              <w:rPr>
                <w:rFonts w:eastAsia="標楷體" w:hint="eastAsia"/>
              </w:rPr>
              <w:t>秒</w:t>
            </w:r>
          </w:p>
        </w:tc>
      </w:tr>
      <w:tr w:rsidR="00C35E4C" w:rsidRPr="00B56339" w14:paraId="218014DC" w14:textId="77777777" w:rsidTr="00AC2200">
        <w:tc>
          <w:tcPr>
            <w:tcW w:w="1361" w:type="dxa"/>
          </w:tcPr>
          <w:p w14:paraId="594FBBEB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精密星曆</w:t>
            </w:r>
          </w:p>
        </w:tc>
        <w:tc>
          <w:tcPr>
            <w:tcW w:w="6973" w:type="dxa"/>
          </w:tcPr>
          <w:p w14:paraId="62E90C0C" w14:textId="77777777" w:rsidR="00C35E4C" w:rsidRPr="00B56339" w:rsidRDefault="00B46679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  <w:color w:val="A6A6A6" w:themeColor="background1" w:themeShade="A6"/>
              </w:rPr>
              <w:t>請注意</w:t>
            </w:r>
            <w:r w:rsidR="00C54C31" w:rsidRPr="00B56339">
              <w:rPr>
                <w:rFonts w:eastAsia="標楷體" w:hint="eastAsia"/>
                <w:color w:val="A6A6A6" w:themeColor="background1" w:themeShade="A6"/>
              </w:rPr>
              <w:t>填寫答案的</w:t>
            </w:r>
            <w:r w:rsidRPr="00B56339">
              <w:rPr>
                <w:rFonts w:eastAsia="標楷體" w:hint="eastAsia"/>
                <w:color w:val="A6A6A6" w:themeColor="background1" w:themeShade="A6"/>
              </w:rPr>
              <w:t>單位</w:t>
            </w:r>
            <w:r w:rsidR="00C54C31" w:rsidRPr="00B56339">
              <w:rPr>
                <w:rFonts w:eastAsia="標楷體" w:hint="eastAsia"/>
                <w:color w:val="A6A6A6" w:themeColor="background1" w:themeShade="A6"/>
              </w:rPr>
              <w:t>要求</w:t>
            </w:r>
            <w:r w:rsidRPr="00B56339">
              <w:rPr>
                <w:rFonts w:eastAsia="標楷體" w:hint="eastAsia"/>
                <w:color w:val="A6A6A6" w:themeColor="background1" w:themeShade="A6"/>
              </w:rPr>
              <w:t>為公里</w:t>
            </w:r>
            <w:r w:rsidRPr="00B56339">
              <w:rPr>
                <w:rFonts w:eastAsia="標楷體" w:hint="eastAsia"/>
                <w:color w:val="A6A6A6" w:themeColor="background1" w:themeShade="A6"/>
              </w:rPr>
              <w:t>k</w:t>
            </w:r>
            <w:r w:rsidRPr="00B56339">
              <w:rPr>
                <w:rFonts w:eastAsia="標楷體"/>
                <w:color w:val="A6A6A6" w:themeColor="background1" w:themeShade="A6"/>
              </w:rPr>
              <w:t>m</w:t>
            </w:r>
            <w:r w:rsidR="00B56339">
              <w:rPr>
                <w:rFonts w:eastAsia="標楷體" w:hint="eastAsia"/>
                <w:color w:val="A6A6A6" w:themeColor="background1" w:themeShade="A6"/>
              </w:rPr>
              <w:t>，</w:t>
            </w:r>
            <w:r w:rsidR="0039631D">
              <w:rPr>
                <w:rFonts w:eastAsia="標楷體" w:hint="eastAsia"/>
                <w:color w:val="A6A6A6" w:themeColor="background1" w:themeShade="A6"/>
              </w:rPr>
              <w:t>請輸入至</w:t>
            </w:r>
            <w:r w:rsidR="00B56339">
              <w:rPr>
                <w:rFonts w:eastAsia="標楷體" w:hint="eastAsia"/>
                <w:color w:val="A6A6A6" w:themeColor="background1" w:themeShade="A6"/>
              </w:rPr>
              <w:t>小數點</w:t>
            </w:r>
            <w:r w:rsidR="0039631D">
              <w:rPr>
                <w:rFonts w:eastAsia="標楷體" w:hint="eastAsia"/>
                <w:color w:val="A6A6A6" w:themeColor="background1" w:themeShade="A6"/>
              </w:rPr>
              <w:t>第</w:t>
            </w:r>
            <w:r w:rsidR="0039631D">
              <w:rPr>
                <w:rFonts w:eastAsia="標楷體" w:hint="eastAsia"/>
                <w:color w:val="A6A6A6" w:themeColor="background1" w:themeShade="A6"/>
              </w:rPr>
              <w:t>6</w:t>
            </w:r>
            <w:r w:rsidR="00B56339">
              <w:rPr>
                <w:rFonts w:eastAsia="標楷體" w:hint="eastAsia"/>
                <w:color w:val="A6A6A6" w:themeColor="background1" w:themeShade="A6"/>
              </w:rPr>
              <w:t>位</w:t>
            </w:r>
          </w:p>
        </w:tc>
      </w:tr>
      <w:tr w:rsidR="00C35E4C" w:rsidRPr="00B56339" w14:paraId="68A82115" w14:textId="77777777" w:rsidTr="00AC2200">
        <w:tc>
          <w:tcPr>
            <w:tcW w:w="1361" w:type="dxa"/>
          </w:tcPr>
          <w:p w14:paraId="49ACEFFF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X</w:t>
            </w:r>
          </w:p>
        </w:tc>
        <w:tc>
          <w:tcPr>
            <w:tcW w:w="6973" w:type="dxa"/>
          </w:tcPr>
          <w:p w14:paraId="0A7FECB2" w14:textId="65252888" w:rsidR="00C35E4C" w:rsidRPr="004343A4" w:rsidRDefault="006B6609" w:rsidP="00901A08">
            <w:pPr>
              <w:widowControl/>
              <w:shd w:val="clear" w:color="auto" w:fill="FFFFFF"/>
              <w:spacing w:line="285" w:lineRule="atLeast"/>
              <w:rPr>
                <w:color w:val="0070C0"/>
                <w:kern w:val="0"/>
              </w:rPr>
            </w:pPr>
            <w:r w:rsidRPr="004343A4">
              <w:rPr>
                <w:color w:val="0070C0"/>
                <w:kern w:val="0"/>
              </w:rPr>
              <w:t>14581.408067</w:t>
            </w:r>
          </w:p>
        </w:tc>
      </w:tr>
      <w:tr w:rsidR="00C35E4C" w:rsidRPr="00B56339" w14:paraId="72CA95AF" w14:textId="77777777" w:rsidTr="00AC2200">
        <w:tc>
          <w:tcPr>
            <w:tcW w:w="1361" w:type="dxa"/>
          </w:tcPr>
          <w:p w14:paraId="150A1A38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Y</w:t>
            </w:r>
          </w:p>
        </w:tc>
        <w:tc>
          <w:tcPr>
            <w:tcW w:w="6973" w:type="dxa"/>
          </w:tcPr>
          <w:p w14:paraId="3F9C85EC" w14:textId="6F58BDD9" w:rsidR="00C35E4C" w:rsidRPr="004343A4" w:rsidRDefault="00901A08" w:rsidP="00901A08">
            <w:pPr>
              <w:widowControl/>
              <w:shd w:val="clear" w:color="auto" w:fill="FFFFFF"/>
              <w:spacing w:line="285" w:lineRule="atLeast"/>
              <w:rPr>
                <w:color w:val="0070C0"/>
                <w:kern w:val="0"/>
              </w:rPr>
            </w:pPr>
            <w:r w:rsidRPr="004343A4">
              <w:rPr>
                <w:color w:val="0070C0"/>
                <w:kern w:val="0"/>
              </w:rPr>
              <w:t>-1494.739422</w:t>
            </w:r>
          </w:p>
        </w:tc>
      </w:tr>
      <w:tr w:rsidR="00C35E4C" w:rsidRPr="00B56339" w14:paraId="052B71D4" w14:textId="77777777" w:rsidTr="00AC2200">
        <w:tc>
          <w:tcPr>
            <w:tcW w:w="1361" w:type="dxa"/>
          </w:tcPr>
          <w:p w14:paraId="60DD4A71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Z</w:t>
            </w:r>
          </w:p>
        </w:tc>
        <w:tc>
          <w:tcPr>
            <w:tcW w:w="6973" w:type="dxa"/>
          </w:tcPr>
          <w:p w14:paraId="247DB23C" w14:textId="1BE45C61" w:rsidR="00C35E4C" w:rsidRPr="004343A4" w:rsidRDefault="00901A08" w:rsidP="00901A08">
            <w:pPr>
              <w:widowControl/>
              <w:shd w:val="clear" w:color="auto" w:fill="FFFFFF"/>
              <w:spacing w:line="285" w:lineRule="atLeast"/>
              <w:rPr>
                <w:color w:val="0070C0"/>
                <w:kern w:val="0"/>
              </w:rPr>
            </w:pPr>
            <w:r w:rsidRPr="004343A4">
              <w:rPr>
                <w:color w:val="0070C0"/>
                <w:kern w:val="0"/>
              </w:rPr>
              <w:t>21889.107258</w:t>
            </w:r>
          </w:p>
        </w:tc>
      </w:tr>
      <w:tr w:rsidR="00C35E4C" w:rsidRPr="00B56339" w14:paraId="32C10127" w14:textId="77777777" w:rsidTr="00AC2200">
        <w:tc>
          <w:tcPr>
            <w:tcW w:w="1361" w:type="dxa"/>
          </w:tcPr>
          <w:p w14:paraId="6EBA972C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廣播星曆</w:t>
            </w:r>
          </w:p>
        </w:tc>
        <w:tc>
          <w:tcPr>
            <w:tcW w:w="6973" w:type="dxa"/>
          </w:tcPr>
          <w:p w14:paraId="074665EE" w14:textId="77777777" w:rsidR="00C35E4C" w:rsidRPr="00B56339" w:rsidRDefault="00B46679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  <w:color w:val="A6A6A6" w:themeColor="background1" w:themeShade="A6"/>
              </w:rPr>
              <w:t>請注意</w:t>
            </w:r>
            <w:r w:rsidR="00C54C31" w:rsidRPr="00B56339">
              <w:rPr>
                <w:rFonts w:eastAsia="標楷體" w:hint="eastAsia"/>
                <w:color w:val="A6A6A6" w:themeColor="background1" w:themeShade="A6"/>
              </w:rPr>
              <w:t>填寫答案的</w:t>
            </w:r>
            <w:r w:rsidRPr="00B56339">
              <w:rPr>
                <w:rFonts w:eastAsia="標楷體" w:hint="eastAsia"/>
                <w:color w:val="A6A6A6" w:themeColor="background1" w:themeShade="A6"/>
              </w:rPr>
              <w:t>單位</w:t>
            </w:r>
            <w:r w:rsidR="00C54C31" w:rsidRPr="00B56339">
              <w:rPr>
                <w:rFonts w:eastAsia="標楷體" w:hint="eastAsia"/>
                <w:color w:val="A6A6A6" w:themeColor="background1" w:themeShade="A6"/>
              </w:rPr>
              <w:t>要求</w:t>
            </w:r>
            <w:r w:rsidRPr="00B56339">
              <w:rPr>
                <w:rFonts w:eastAsia="標楷體" w:hint="eastAsia"/>
                <w:color w:val="A6A6A6" w:themeColor="background1" w:themeShade="A6"/>
              </w:rPr>
              <w:t>為公里</w:t>
            </w:r>
            <w:r w:rsidRPr="00B56339">
              <w:rPr>
                <w:rFonts w:eastAsia="標楷體" w:hint="eastAsia"/>
                <w:color w:val="A6A6A6" w:themeColor="background1" w:themeShade="A6"/>
              </w:rPr>
              <w:t>k</w:t>
            </w:r>
            <w:r w:rsidRPr="00B56339">
              <w:rPr>
                <w:rFonts w:eastAsia="標楷體"/>
                <w:color w:val="A6A6A6" w:themeColor="background1" w:themeShade="A6"/>
              </w:rPr>
              <w:t>m</w:t>
            </w:r>
            <w:r w:rsidR="00B56339">
              <w:rPr>
                <w:rFonts w:eastAsia="標楷體" w:hint="eastAsia"/>
                <w:color w:val="A6A6A6" w:themeColor="background1" w:themeShade="A6"/>
              </w:rPr>
              <w:t>，</w:t>
            </w:r>
            <w:r w:rsidR="0039631D">
              <w:rPr>
                <w:rFonts w:eastAsia="標楷體" w:hint="eastAsia"/>
                <w:color w:val="A6A6A6" w:themeColor="background1" w:themeShade="A6"/>
              </w:rPr>
              <w:t>求至小數點第</w:t>
            </w:r>
            <w:r w:rsidR="0039631D">
              <w:rPr>
                <w:rFonts w:eastAsia="標楷體" w:hint="eastAsia"/>
                <w:color w:val="A6A6A6" w:themeColor="background1" w:themeShade="A6"/>
              </w:rPr>
              <w:t>6</w:t>
            </w:r>
            <w:r w:rsidR="0039631D">
              <w:rPr>
                <w:rFonts w:eastAsia="標楷體" w:hint="eastAsia"/>
                <w:color w:val="A6A6A6" w:themeColor="background1" w:themeShade="A6"/>
              </w:rPr>
              <w:t>位</w:t>
            </w:r>
          </w:p>
        </w:tc>
      </w:tr>
      <w:tr w:rsidR="00C35E4C" w:rsidRPr="00B56339" w14:paraId="589460FA" w14:textId="77777777" w:rsidTr="00AC2200">
        <w:tc>
          <w:tcPr>
            <w:tcW w:w="1361" w:type="dxa"/>
          </w:tcPr>
          <w:p w14:paraId="3155F6A8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X</w:t>
            </w:r>
          </w:p>
        </w:tc>
        <w:tc>
          <w:tcPr>
            <w:tcW w:w="6973" w:type="dxa"/>
          </w:tcPr>
          <w:p w14:paraId="49E45B6E" w14:textId="5C218E87" w:rsidR="00C35E4C" w:rsidRPr="004343A4" w:rsidRDefault="00901A08" w:rsidP="00901A08">
            <w:pPr>
              <w:widowControl/>
              <w:shd w:val="clear" w:color="auto" w:fill="FFFFFF"/>
              <w:spacing w:line="285" w:lineRule="atLeast"/>
              <w:rPr>
                <w:color w:val="0070C0"/>
                <w:kern w:val="0"/>
              </w:rPr>
            </w:pPr>
            <w:r w:rsidRPr="004343A4">
              <w:rPr>
                <w:color w:val="0070C0"/>
                <w:kern w:val="0"/>
              </w:rPr>
              <w:t>14581.390124</w:t>
            </w:r>
          </w:p>
        </w:tc>
      </w:tr>
      <w:tr w:rsidR="00C35E4C" w:rsidRPr="00B56339" w14:paraId="08966144" w14:textId="77777777" w:rsidTr="00AC2200">
        <w:tc>
          <w:tcPr>
            <w:tcW w:w="1361" w:type="dxa"/>
          </w:tcPr>
          <w:p w14:paraId="4F5944BD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Y</w:t>
            </w:r>
          </w:p>
        </w:tc>
        <w:tc>
          <w:tcPr>
            <w:tcW w:w="6973" w:type="dxa"/>
          </w:tcPr>
          <w:p w14:paraId="2EAEF269" w14:textId="73E849EC" w:rsidR="00C35E4C" w:rsidRPr="004343A4" w:rsidRDefault="00901A08" w:rsidP="00C35E4C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-1494.736434</w:t>
            </w:r>
          </w:p>
        </w:tc>
      </w:tr>
      <w:tr w:rsidR="00C35E4C" w:rsidRPr="00B56339" w14:paraId="19962864" w14:textId="77777777" w:rsidTr="00AC2200">
        <w:tc>
          <w:tcPr>
            <w:tcW w:w="1361" w:type="dxa"/>
          </w:tcPr>
          <w:p w14:paraId="0C1E2D3F" w14:textId="77777777" w:rsidR="00C35E4C" w:rsidRPr="00B56339" w:rsidRDefault="00C35E4C" w:rsidP="00C35E4C">
            <w:pPr>
              <w:rPr>
                <w:rFonts w:eastAsia="標楷體"/>
              </w:rPr>
            </w:pPr>
            <w:r w:rsidRPr="00B56339">
              <w:rPr>
                <w:rFonts w:eastAsia="標楷體" w:hint="eastAsia"/>
              </w:rPr>
              <w:t>Z</w:t>
            </w:r>
          </w:p>
        </w:tc>
        <w:tc>
          <w:tcPr>
            <w:tcW w:w="6973" w:type="dxa"/>
          </w:tcPr>
          <w:p w14:paraId="7CBA7E8F" w14:textId="15DFD3C8" w:rsidR="00C35E4C" w:rsidRPr="004343A4" w:rsidRDefault="00901A08" w:rsidP="00C35E4C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21889.081474</w:t>
            </w:r>
          </w:p>
        </w:tc>
      </w:tr>
    </w:tbl>
    <w:p w14:paraId="3098424C" w14:textId="77777777" w:rsidR="006A0C08" w:rsidRDefault="00F02B0F" w:rsidP="004E33B7">
      <w:pPr>
        <w:rPr>
          <w:rFonts w:eastAsia="標楷體"/>
        </w:rPr>
      </w:pPr>
      <w:r w:rsidRPr="00B56339">
        <w:rPr>
          <w:rFonts w:eastAsia="標楷體" w:hint="eastAsia"/>
        </w:rPr>
        <w:t>提示</w:t>
      </w:r>
      <w:r w:rsidR="00FB5AB4" w:rsidRPr="00B56339">
        <w:rPr>
          <w:rFonts w:eastAsia="標楷體" w:hint="eastAsia"/>
        </w:rPr>
        <w:t>與書寫方式</w:t>
      </w:r>
      <w:r w:rsidRPr="00B56339">
        <w:rPr>
          <w:rFonts w:eastAsia="標楷體" w:hint="eastAsia"/>
        </w:rPr>
        <w:t>：</w:t>
      </w:r>
    </w:p>
    <w:p w14:paraId="5C341967" w14:textId="0A7869D8" w:rsidR="00C35E4C" w:rsidRPr="004343A4" w:rsidRDefault="00F02B0F" w:rsidP="006172A9">
      <w:pPr>
        <w:rPr>
          <w:rFonts w:eastAsia="標楷體"/>
        </w:rPr>
      </w:pPr>
      <w:r w:rsidRPr="00B56339">
        <w:rPr>
          <w:rFonts w:eastAsia="標楷體" w:hint="eastAsia"/>
        </w:rPr>
        <w:t>本題廣播星曆計算較難，請參考</w:t>
      </w:r>
      <w:r w:rsidRPr="00B56339">
        <w:rPr>
          <w:rFonts w:eastAsia="標楷體" w:hint="eastAsia"/>
        </w:rPr>
        <w:t>P</w:t>
      </w:r>
      <w:r w:rsidR="0027636C" w:rsidRPr="00B56339">
        <w:rPr>
          <w:rFonts w:eastAsia="標楷體" w:hint="eastAsia"/>
        </w:rPr>
        <w:t>4~6</w:t>
      </w:r>
      <w:r w:rsidRPr="00B56339">
        <w:rPr>
          <w:rFonts w:eastAsia="標楷體" w:hint="eastAsia"/>
        </w:rPr>
        <w:t>的計算過程</w:t>
      </w:r>
      <w:r w:rsidR="00B66744" w:rsidRPr="00B56339">
        <w:rPr>
          <w:rFonts w:eastAsia="標楷體" w:hint="eastAsia"/>
        </w:rPr>
        <w:t>(</w:t>
      </w:r>
      <w:r w:rsidR="00B66744" w:rsidRPr="00B56339">
        <w:rPr>
          <w:rFonts w:eastAsia="標楷體" w:hint="eastAsia"/>
        </w:rPr>
        <w:t>以</w:t>
      </w:r>
      <w:r w:rsidR="00B66744" w:rsidRPr="00B56339">
        <w:rPr>
          <w:rFonts w:eastAsia="標楷體" w:hint="eastAsia"/>
        </w:rPr>
        <w:t>2015</w:t>
      </w:r>
      <w:r w:rsidR="00B66744" w:rsidRPr="00B56339">
        <w:rPr>
          <w:rFonts w:eastAsia="標楷體" w:hint="eastAsia"/>
        </w:rPr>
        <w:t>年為例</w:t>
      </w:r>
      <w:r w:rsidR="002F413B" w:rsidRPr="00B56339">
        <w:rPr>
          <w:rFonts w:eastAsia="標楷體" w:hint="eastAsia"/>
        </w:rPr>
        <w:t>，有兩種方法，擇一</w:t>
      </w:r>
      <w:r w:rsidR="002F413B" w:rsidRPr="004343A4">
        <w:rPr>
          <w:rFonts w:eastAsia="標楷體" w:hint="eastAsia"/>
        </w:rPr>
        <w:t>即可</w:t>
      </w:r>
      <w:r w:rsidR="006172A9" w:rsidRPr="004343A4">
        <w:rPr>
          <w:rFonts w:eastAsia="標楷體" w:hint="eastAsia"/>
        </w:rPr>
        <w:t>#</w:t>
      </w:r>
      <w:r w:rsidR="006172A9" w:rsidRPr="004343A4">
        <w:rPr>
          <w:rFonts w:eastAsia="標楷體" w:hint="eastAsia"/>
        </w:rPr>
        <w:t>用方法二</w:t>
      </w:r>
      <w:r w:rsidR="006172A9" w:rsidRPr="004343A4">
        <w:rPr>
          <w:rFonts w:eastAsia="標楷體" w:hint="eastAsia"/>
        </w:rPr>
        <w:t>!!!</w:t>
      </w:r>
      <w:r w:rsidR="00B66744" w:rsidRPr="004343A4">
        <w:rPr>
          <w:rFonts w:eastAsia="標楷體"/>
        </w:rPr>
        <w:t>)</w:t>
      </w:r>
      <w:r w:rsidRPr="004343A4">
        <w:rPr>
          <w:rFonts w:eastAsia="標楷體" w:hint="eastAsia"/>
        </w:rPr>
        <w:t>，並試著撰寫程式語言或使用</w:t>
      </w:r>
      <w:r w:rsidRPr="004343A4">
        <w:rPr>
          <w:rFonts w:eastAsia="標楷體" w:hint="eastAsia"/>
        </w:rPr>
        <w:t>Excel</w:t>
      </w:r>
      <w:r w:rsidRPr="004343A4">
        <w:rPr>
          <w:rFonts w:eastAsia="標楷體" w:hint="eastAsia"/>
        </w:rPr>
        <w:t>軟體</w:t>
      </w:r>
      <w:r w:rsidR="006A0C08" w:rsidRPr="004343A4">
        <w:rPr>
          <w:rFonts w:eastAsia="標楷體" w:hint="eastAsia"/>
        </w:rPr>
        <w:t>。</w:t>
      </w:r>
    </w:p>
    <w:p w14:paraId="55BF5C4F" w14:textId="5CBEB29B" w:rsidR="006A0C08" w:rsidRPr="004343A4" w:rsidRDefault="006A0C08" w:rsidP="000358C3">
      <w:pPr>
        <w:pStyle w:val="a8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4343A4">
        <w:rPr>
          <w:rFonts w:ascii="Times New Roman" w:eastAsia="標楷體" w:hAnsi="Times New Roman" w:hint="eastAsia"/>
        </w:rPr>
        <w:t>廣播星曆計算之時間是以秒為單位，但起始值是以該週日起算。例如本作業要同學計算之時間為</w:t>
      </w:r>
      <w:r w:rsidRPr="004343A4">
        <w:rPr>
          <w:rFonts w:ascii="Times New Roman" w:eastAsia="標楷體" w:hAnsi="Times New Roman" w:hint="eastAsia"/>
        </w:rPr>
        <w:t>2022</w:t>
      </w:r>
      <w:r w:rsidRPr="004343A4">
        <w:rPr>
          <w:rFonts w:ascii="Times New Roman" w:eastAsia="標楷體" w:hAnsi="Times New Roman" w:hint="eastAsia"/>
        </w:rPr>
        <w:t>年</w:t>
      </w:r>
      <w:r w:rsidRPr="004343A4">
        <w:rPr>
          <w:rFonts w:ascii="Times New Roman" w:eastAsia="標楷體" w:hAnsi="Times New Roman" w:hint="eastAsia"/>
        </w:rPr>
        <w:t>02</w:t>
      </w:r>
      <w:r w:rsidRPr="004343A4">
        <w:rPr>
          <w:rFonts w:ascii="Times New Roman" w:eastAsia="標楷體" w:hAnsi="Times New Roman" w:hint="eastAsia"/>
        </w:rPr>
        <w:t>月</w:t>
      </w:r>
      <w:r w:rsidRPr="004343A4">
        <w:rPr>
          <w:rFonts w:ascii="Times New Roman" w:eastAsia="標楷體" w:hAnsi="Times New Roman" w:hint="eastAsia"/>
        </w:rPr>
        <w:t>05</w:t>
      </w:r>
      <w:r w:rsidRPr="004343A4">
        <w:rPr>
          <w:rFonts w:ascii="Times New Roman" w:eastAsia="標楷體" w:hAnsi="Times New Roman" w:hint="eastAsia"/>
        </w:rPr>
        <w:t>日</w:t>
      </w:r>
      <w:r w:rsidRPr="004343A4">
        <w:rPr>
          <w:rFonts w:ascii="Times New Roman" w:eastAsia="標楷體" w:hAnsi="Times New Roman" w:hint="eastAsia"/>
        </w:rPr>
        <w:t>0</w:t>
      </w:r>
      <w:r w:rsidR="006172A9" w:rsidRPr="004343A4">
        <w:rPr>
          <w:rFonts w:ascii="Times New Roman" w:eastAsia="標楷體" w:hAnsi="Times New Roman"/>
        </w:rPr>
        <w:t>0</w:t>
      </w:r>
      <w:r w:rsidRPr="004343A4">
        <w:rPr>
          <w:rFonts w:ascii="Times New Roman" w:eastAsia="標楷體" w:hAnsi="Times New Roman" w:hint="eastAsia"/>
        </w:rPr>
        <w:t>時</w:t>
      </w:r>
      <w:r w:rsidR="009110AD" w:rsidRPr="004343A4">
        <w:rPr>
          <w:rFonts w:ascii="Times New Roman" w:eastAsia="標楷體" w:hAnsi="Times New Roman" w:hint="eastAsia"/>
        </w:rPr>
        <w:t>15</w:t>
      </w:r>
      <w:r w:rsidRPr="004343A4">
        <w:rPr>
          <w:rFonts w:ascii="Times New Roman" w:eastAsia="標楷體" w:hAnsi="Times New Roman" w:hint="eastAsia"/>
        </w:rPr>
        <w:t>分</w:t>
      </w:r>
      <w:r w:rsidRPr="004343A4">
        <w:rPr>
          <w:rFonts w:ascii="Times New Roman" w:eastAsia="標楷體" w:hAnsi="Times New Roman" w:hint="eastAsia"/>
        </w:rPr>
        <w:t>00</w:t>
      </w:r>
      <w:r w:rsidRPr="004343A4">
        <w:rPr>
          <w:rFonts w:ascii="Times New Roman" w:eastAsia="標楷體" w:hAnsi="Times New Roman" w:hint="eastAsia"/>
        </w:rPr>
        <w:t>秒，</w:t>
      </w:r>
      <w:r w:rsidRPr="004343A4">
        <w:rPr>
          <w:rFonts w:ascii="Times New Roman" w:eastAsia="標楷體" w:hAnsi="Times New Roman" w:hint="eastAsia"/>
        </w:rPr>
        <w:t>0205</w:t>
      </w:r>
      <w:r w:rsidRPr="004343A4">
        <w:rPr>
          <w:rFonts w:ascii="Times New Roman" w:eastAsia="標楷體" w:hAnsi="Times New Roman" w:hint="eastAsia"/>
        </w:rPr>
        <w:t>是星期</w:t>
      </w:r>
      <w:r w:rsidRPr="004343A4">
        <w:rPr>
          <w:rFonts w:ascii="Times New Roman" w:eastAsia="標楷體" w:hAnsi="Times New Roman" w:hint="eastAsia"/>
        </w:rPr>
        <w:t>6</w:t>
      </w:r>
      <w:r w:rsidRPr="004343A4">
        <w:rPr>
          <w:rFonts w:ascii="Times New Roman" w:eastAsia="標楷體" w:hAnsi="Times New Roman" w:hint="eastAsia"/>
        </w:rPr>
        <w:t>，為該週第</w:t>
      </w:r>
      <w:r w:rsidRPr="004343A4">
        <w:rPr>
          <w:rFonts w:ascii="Times New Roman" w:eastAsia="標楷體" w:hAnsi="Times New Roman" w:hint="eastAsia"/>
        </w:rPr>
        <w:t>7</w:t>
      </w:r>
      <w:r w:rsidRPr="004343A4">
        <w:rPr>
          <w:rFonts w:ascii="Times New Roman" w:eastAsia="標楷體" w:hAnsi="Times New Roman" w:hint="eastAsia"/>
        </w:rPr>
        <w:t>天，因此</w:t>
      </w:r>
      <w:r w:rsidRPr="004343A4">
        <w:rPr>
          <w:rFonts w:ascii="Times New Roman" w:eastAsia="標楷體" w:hAnsi="Times New Roman" w:hint="eastAsia"/>
        </w:rPr>
        <w:t>t=(24*60*60)*6+</w:t>
      </w:r>
      <w:r w:rsidR="006172A9" w:rsidRPr="004343A4">
        <w:rPr>
          <w:rFonts w:ascii="Times New Roman" w:eastAsia="標楷體" w:hAnsi="Times New Roman"/>
        </w:rPr>
        <w:t>0</w:t>
      </w:r>
      <w:r w:rsidRPr="004343A4">
        <w:rPr>
          <w:rFonts w:ascii="Times New Roman" w:eastAsia="標楷體" w:hAnsi="Times New Roman" w:hint="eastAsia"/>
        </w:rPr>
        <w:t>*60*60+</w:t>
      </w:r>
      <w:r w:rsidR="009110AD" w:rsidRPr="004343A4">
        <w:rPr>
          <w:rFonts w:ascii="Times New Roman" w:eastAsia="標楷體" w:hAnsi="Times New Roman" w:hint="eastAsia"/>
        </w:rPr>
        <w:t>15</w:t>
      </w:r>
      <w:r w:rsidRPr="004343A4">
        <w:rPr>
          <w:rFonts w:ascii="Times New Roman" w:eastAsia="標楷體" w:hAnsi="Times New Roman" w:hint="eastAsia"/>
        </w:rPr>
        <w:t>*60+0=5</w:t>
      </w:r>
      <w:r w:rsidR="00EA184D" w:rsidRPr="004343A4">
        <w:rPr>
          <w:rFonts w:ascii="Times New Roman" w:eastAsia="標楷體" w:hAnsi="Times New Roman"/>
        </w:rPr>
        <w:t>193</w:t>
      </w:r>
      <w:r w:rsidRPr="004343A4">
        <w:rPr>
          <w:rFonts w:ascii="Times New Roman" w:eastAsia="標楷體" w:hAnsi="Times New Roman" w:hint="eastAsia"/>
        </w:rPr>
        <w:t>00</w:t>
      </w:r>
      <w:r w:rsidRPr="004343A4">
        <w:rPr>
          <w:rFonts w:ascii="Times New Roman" w:eastAsia="標楷體" w:hAnsi="Times New Roman" w:hint="eastAsia"/>
        </w:rPr>
        <w:t>秒</w:t>
      </w:r>
      <w:r w:rsidR="00AE36A0" w:rsidRPr="004343A4">
        <w:rPr>
          <w:rFonts w:ascii="Times New Roman" w:eastAsia="標楷體" w:hAnsi="Times New Roman" w:hint="eastAsia"/>
        </w:rPr>
        <w:t>。</w:t>
      </w:r>
    </w:p>
    <w:p w14:paraId="29451F03" w14:textId="2F1F1EB8" w:rsidR="00A75385" w:rsidRDefault="00D82645" w:rsidP="000358C3">
      <w:pPr>
        <w:pStyle w:val="a8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4343A4">
        <w:rPr>
          <w:rFonts w:ascii="Times New Roman" w:eastAsia="標楷體" w:hAnsi="Times New Roman" w:hint="eastAsia"/>
        </w:rPr>
        <w:t>計算過程如何</w:t>
      </w:r>
      <w:r w:rsidR="00103535" w:rsidRPr="004343A4">
        <w:rPr>
          <w:rFonts w:ascii="Times New Roman" w:eastAsia="標楷體" w:hAnsi="Times New Roman" w:hint="eastAsia"/>
        </w:rPr>
        <w:t>書寫</w:t>
      </w:r>
      <w:r w:rsidRPr="004343A4">
        <w:rPr>
          <w:rFonts w:ascii="Times New Roman" w:eastAsia="標楷體" w:hAnsi="Times New Roman" w:hint="eastAsia"/>
        </w:rPr>
        <w:t>：可使用截圖、程式碼</w:t>
      </w:r>
      <w:r w:rsidR="00103535" w:rsidRPr="004343A4">
        <w:rPr>
          <w:rFonts w:ascii="Times New Roman" w:eastAsia="標楷體" w:hAnsi="Times New Roman" w:hint="eastAsia"/>
        </w:rPr>
        <w:t>附上</w:t>
      </w:r>
      <w:r w:rsidRPr="004343A4">
        <w:rPr>
          <w:rFonts w:ascii="Times New Roman" w:eastAsia="標楷體" w:hAnsi="Times New Roman" w:hint="eastAsia"/>
        </w:rPr>
        <w:t>，</w:t>
      </w:r>
      <w:r w:rsidR="0097323A" w:rsidRPr="004343A4">
        <w:rPr>
          <w:rFonts w:ascii="Times New Roman" w:eastAsia="標楷體" w:hAnsi="Times New Roman" w:hint="eastAsia"/>
        </w:rPr>
        <w:t>需</w:t>
      </w:r>
      <w:r w:rsidRPr="004343A4">
        <w:rPr>
          <w:rFonts w:ascii="Times New Roman" w:eastAsia="標楷體" w:hAnsi="Times New Roman" w:hint="eastAsia"/>
        </w:rPr>
        <w:t>說明</w:t>
      </w:r>
      <w:r w:rsidR="001D5B09" w:rsidRPr="004343A4">
        <w:rPr>
          <w:rFonts w:ascii="Times New Roman" w:eastAsia="標楷體" w:hAnsi="Times New Roman" w:hint="eastAsia"/>
        </w:rPr>
        <w:t>計算</w:t>
      </w:r>
      <w:r w:rsidRPr="004343A4">
        <w:rPr>
          <w:rFonts w:ascii="Times New Roman" w:eastAsia="標楷體" w:hAnsi="Times New Roman" w:hint="eastAsia"/>
        </w:rPr>
        <w:t>步驟</w:t>
      </w:r>
      <w:r w:rsidR="00993005" w:rsidRPr="004343A4">
        <w:rPr>
          <w:rFonts w:ascii="Times New Roman" w:eastAsia="標楷體" w:hAnsi="Times New Roman" w:hint="eastAsia"/>
        </w:rPr>
        <w:t>與</w:t>
      </w:r>
      <w:r w:rsidR="00993005" w:rsidRPr="00B56339">
        <w:rPr>
          <w:rFonts w:ascii="Times New Roman" w:eastAsia="標楷體" w:hAnsi="Times New Roman" w:hint="eastAsia"/>
        </w:rPr>
        <w:t>使用方法</w:t>
      </w:r>
      <w:r w:rsidR="001D5B09" w:rsidRPr="00B56339">
        <w:rPr>
          <w:rFonts w:ascii="Times New Roman" w:eastAsia="標楷體" w:hAnsi="Times New Roman" w:hint="eastAsia"/>
        </w:rPr>
        <w:t>，步驟占</w:t>
      </w:r>
      <w:r w:rsidR="001D5B09" w:rsidRPr="00B56339">
        <w:rPr>
          <w:rFonts w:ascii="Times New Roman" w:eastAsia="標楷體" w:hAnsi="Times New Roman" w:hint="eastAsia"/>
        </w:rPr>
        <w:t>10</w:t>
      </w:r>
      <w:r w:rsidR="001D5B09" w:rsidRPr="00B56339">
        <w:rPr>
          <w:rFonts w:ascii="Times New Roman" w:eastAsia="標楷體" w:hAnsi="Times New Roman" w:hint="eastAsia"/>
        </w:rPr>
        <w:t>分</w:t>
      </w:r>
      <w:r w:rsidR="003F2F4E" w:rsidRPr="00B56339">
        <w:rPr>
          <w:rFonts w:ascii="Times New Roman" w:eastAsia="標楷體" w:hAnsi="Times New Roman" w:hint="eastAsia"/>
        </w:rPr>
        <w:t>。</w:t>
      </w:r>
    </w:p>
    <w:p w14:paraId="757CCDDA" w14:textId="73F384C8" w:rsidR="00E15BB6" w:rsidRPr="003613BE" w:rsidRDefault="00A75385" w:rsidP="00E15BB6">
      <w:pPr>
        <w:rPr>
          <w:rFonts w:eastAsia="標楷體"/>
        </w:rPr>
      </w:pPr>
      <w:r w:rsidRPr="00A75385">
        <w:rPr>
          <w:rFonts w:eastAsia="標楷體"/>
        </w:rPr>
        <w:br w:type="column"/>
      </w:r>
      <w:r w:rsidR="00E15BB6" w:rsidRPr="00E15BB6">
        <w:rPr>
          <w:rFonts w:eastAsia="標楷體" w:hint="eastAsia"/>
          <w:color w:val="0070C0"/>
        </w:rPr>
        <w:lastRenderedPageBreak/>
        <w:t>要</w:t>
      </w:r>
      <w:r w:rsidR="00E15BB6">
        <w:rPr>
          <w:rFonts w:eastAsia="標楷體" w:hint="eastAsia"/>
          <w:color w:val="0070C0"/>
        </w:rPr>
        <w:t>先</w:t>
      </w:r>
      <w:r w:rsidR="00E15BB6" w:rsidRPr="00E15BB6">
        <w:rPr>
          <w:rFonts w:eastAsia="標楷體" w:hint="eastAsia"/>
          <w:color w:val="0070C0"/>
        </w:rPr>
        <w:t>自行上</w:t>
      </w:r>
      <w:r w:rsidR="00E15BB6" w:rsidRPr="00E15BB6">
        <w:rPr>
          <w:rFonts w:eastAsia="標楷體" w:hint="eastAsia"/>
          <w:color w:val="0070C0"/>
        </w:rPr>
        <w:t>CDDIS</w:t>
      </w:r>
      <w:r w:rsidR="00E15BB6" w:rsidRPr="00E15BB6">
        <w:rPr>
          <w:rFonts w:eastAsia="標楷體" w:hint="eastAsia"/>
          <w:color w:val="0070C0"/>
        </w:rPr>
        <w:t>網站下載</w:t>
      </w:r>
      <w:r w:rsidR="00E15BB6">
        <w:rPr>
          <w:rFonts w:eastAsia="標楷體" w:hint="eastAsia"/>
          <w:color w:val="0070C0"/>
        </w:rPr>
        <w:t>當天廣播星曆並將檔案放到欲存放的資料夾位置</w:t>
      </w:r>
      <w:r w:rsidR="00E15BB6" w:rsidRPr="00E15BB6">
        <w:rPr>
          <w:rFonts w:eastAsia="標楷體" w:hint="eastAsia"/>
          <w:color w:val="0070C0"/>
        </w:rPr>
        <w:t>。</w:t>
      </w:r>
    </w:p>
    <w:p w14:paraId="18D6E936" w14:textId="78CC2083" w:rsidR="00D241C5" w:rsidRDefault="00D241C5" w:rsidP="00A75385">
      <w:pPr>
        <w:rPr>
          <w:rFonts w:eastAsia="標楷體"/>
          <w:color w:val="0070C0"/>
        </w:rPr>
      </w:pPr>
      <w:r w:rsidRPr="00E15BB6">
        <w:rPr>
          <w:rFonts w:eastAsia="標楷體" w:hint="eastAsia"/>
          <w:color w:val="0070C0"/>
        </w:rPr>
        <w:t>執行時須輸入</w:t>
      </w:r>
      <w:r w:rsidR="003613BE">
        <w:rPr>
          <w:rFonts w:eastAsia="標楷體" w:hint="eastAsia"/>
          <w:color w:val="0070C0"/>
        </w:rPr>
        <w:t>如圖中之</w:t>
      </w:r>
      <w:r w:rsidR="00E15BB6" w:rsidRPr="00E15BB6">
        <w:rPr>
          <w:rFonts w:eastAsia="標楷體" w:hint="eastAsia"/>
          <w:color w:val="0070C0"/>
        </w:rPr>
        <w:t>資訊，因此也可以用來計算不同天的衛星一號的</w:t>
      </w:r>
      <w:r w:rsidR="00E15BB6" w:rsidRPr="00E15BB6">
        <w:rPr>
          <w:rFonts w:eastAsia="標楷體" w:hint="eastAsia"/>
          <w:color w:val="0070C0"/>
        </w:rPr>
        <w:t>0</w:t>
      </w:r>
      <w:r w:rsidR="00E15BB6" w:rsidRPr="00E15BB6">
        <w:rPr>
          <w:rFonts w:eastAsia="標楷體" w:hint="eastAsia"/>
          <w:color w:val="0070C0"/>
        </w:rPr>
        <w:t>時</w:t>
      </w:r>
      <w:r w:rsidR="00E15BB6" w:rsidRPr="00E15BB6">
        <w:rPr>
          <w:rFonts w:eastAsia="標楷體" w:hint="eastAsia"/>
          <w:color w:val="0070C0"/>
        </w:rPr>
        <w:t>15</w:t>
      </w:r>
      <w:r w:rsidR="00E15BB6" w:rsidRPr="00E15BB6">
        <w:rPr>
          <w:rFonts w:eastAsia="標楷體" w:hint="eastAsia"/>
          <w:color w:val="0070C0"/>
        </w:rPr>
        <w:t>分</w:t>
      </w:r>
      <w:r w:rsidR="00E15BB6" w:rsidRPr="00E15BB6">
        <w:rPr>
          <w:rFonts w:eastAsia="標楷體" w:hint="eastAsia"/>
          <w:color w:val="0070C0"/>
        </w:rPr>
        <w:t>0</w:t>
      </w:r>
      <w:r w:rsidR="00E15BB6" w:rsidRPr="00E15BB6">
        <w:rPr>
          <w:rFonts w:eastAsia="標楷體" w:hint="eastAsia"/>
          <w:color w:val="0070C0"/>
        </w:rPr>
        <w:t>秒時坐標。</w:t>
      </w:r>
      <w:r w:rsidR="00E15BB6">
        <w:rPr>
          <w:rFonts w:eastAsia="標楷體" w:hint="eastAsia"/>
          <w:color w:val="0070C0"/>
        </w:rPr>
        <w:t>執行完成後在資料夾中會多一個</w:t>
      </w:r>
      <w:r w:rsidR="00E15BB6">
        <w:rPr>
          <w:rFonts w:eastAsia="標楷體" w:hint="eastAsia"/>
          <w:color w:val="0070C0"/>
        </w:rPr>
        <w:t xml:space="preserve"> </w:t>
      </w:r>
      <w:r w:rsidR="00E15BB6">
        <w:rPr>
          <w:rFonts w:eastAsia="標楷體"/>
          <w:color w:val="0070C0"/>
        </w:rPr>
        <w:t>output.txt</w:t>
      </w:r>
      <w:r w:rsidR="00E15BB6">
        <w:rPr>
          <w:rFonts w:eastAsia="標楷體" w:hint="eastAsia"/>
          <w:color w:val="0070C0"/>
        </w:rPr>
        <w:t xml:space="preserve"> </w:t>
      </w:r>
      <w:r w:rsidR="00E15BB6">
        <w:rPr>
          <w:rFonts w:eastAsia="標楷體" w:hint="eastAsia"/>
          <w:color w:val="0070C0"/>
        </w:rPr>
        <w:t>檔，打開會看到答案。</w:t>
      </w:r>
    </w:p>
    <w:p w14:paraId="3715351B" w14:textId="4A083B59" w:rsidR="00E15BB6" w:rsidRDefault="003613BE" w:rsidP="00A75385">
      <w:pPr>
        <w:rPr>
          <w:rFonts w:eastAsia="標楷體"/>
          <w:color w:val="0070C0"/>
        </w:rPr>
      </w:pPr>
      <w:r>
        <w:rPr>
          <w:noProof/>
        </w:rPr>
        <w:drawing>
          <wp:inline distT="0" distB="0" distL="0" distR="0" wp14:anchorId="4CB51BEF" wp14:editId="1B9AD61A">
            <wp:extent cx="5221210" cy="1955936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19" t="33852" r="22025" b="33542"/>
                    <a:stretch/>
                  </pic:blipFill>
                  <pic:spPr bwMode="auto">
                    <a:xfrm>
                      <a:off x="0" y="0"/>
                      <a:ext cx="5300029" cy="198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3A324" w14:textId="08A2ED56" w:rsidR="00E15BB6" w:rsidRPr="00E15BB6" w:rsidRDefault="003613BE" w:rsidP="00A75385">
      <w:pPr>
        <w:rPr>
          <w:rFonts w:eastAsia="標楷體"/>
          <w:color w:val="0070C0"/>
        </w:rPr>
      </w:pPr>
      <w:r>
        <w:rPr>
          <w:noProof/>
        </w:rPr>
        <w:drawing>
          <wp:inline distT="0" distB="0" distL="0" distR="0" wp14:anchorId="64A88E9D" wp14:editId="553B26ED">
            <wp:extent cx="5271024" cy="2523157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22" t="20768" r="6347" b="14444"/>
                    <a:stretch/>
                  </pic:blipFill>
                  <pic:spPr bwMode="auto">
                    <a:xfrm>
                      <a:off x="0" y="0"/>
                      <a:ext cx="5290469" cy="253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1CB85" w14:textId="2A5EEE79" w:rsidR="003613BE" w:rsidRDefault="00A75385" w:rsidP="004E33B7">
      <w:pPr>
        <w:rPr>
          <w:rFonts w:eastAsia="標楷體"/>
          <w:color w:val="0070C0"/>
        </w:rPr>
      </w:pPr>
      <w:r w:rsidRPr="00E15BB6">
        <w:rPr>
          <w:rFonts w:eastAsia="標楷體" w:hint="eastAsia"/>
          <w:color w:val="0070C0"/>
        </w:rPr>
        <w:t>使用方法二</w:t>
      </w:r>
      <w:r w:rsidR="00E15BB6">
        <w:rPr>
          <w:rFonts w:eastAsia="標楷體" w:hint="eastAsia"/>
          <w:color w:val="0070C0"/>
        </w:rPr>
        <w:t>、</w:t>
      </w:r>
      <w:r w:rsidR="00D241C5" w:rsidRPr="00E15BB6">
        <w:rPr>
          <w:rFonts w:eastAsia="標楷體" w:hint="eastAsia"/>
          <w:color w:val="0070C0"/>
        </w:rPr>
        <w:t>PYTHON</w:t>
      </w:r>
      <w:r w:rsidR="00E15BB6">
        <w:rPr>
          <w:rFonts w:eastAsia="標楷體" w:hint="eastAsia"/>
          <w:color w:val="0070C0"/>
        </w:rPr>
        <w:t>：以下為</w:t>
      </w:r>
      <w:r w:rsidR="00D241C5" w:rsidRPr="00E15BB6">
        <w:rPr>
          <w:rFonts w:eastAsia="標楷體" w:hint="eastAsia"/>
          <w:color w:val="0070C0"/>
        </w:rPr>
        <w:t>程式碼，也有另外附上程式檔</w:t>
      </w:r>
    </w:p>
    <w:p w14:paraId="16EF557A" w14:textId="1E439478" w:rsidR="003613BE" w:rsidRDefault="003613BE" w:rsidP="004E33B7">
      <w:pPr>
        <w:rPr>
          <w:rFonts w:eastAsia="標楷體"/>
          <w:color w:val="0070C0"/>
        </w:rPr>
      </w:pPr>
      <w:r>
        <w:rPr>
          <w:noProof/>
        </w:rPr>
        <w:drawing>
          <wp:inline distT="0" distB="0" distL="0" distR="0" wp14:anchorId="1248575E" wp14:editId="4DE480AC">
            <wp:extent cx="5274310" cy="2762759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75"/>
                    <a:stretch/>
                  </pic:blipFill>
                  <pic:spPr bwMode="auto">
                    <a:xfrm>
                      <a:off x="0" y="0"/>
                      <a:ext cx="5274310" cy="276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296C3" w14:textId="2014CFC3" w:rsidR="003613BE" w:rsidRDefault="003613BE" w:rsidP="004E33B7">
      <w:pPr>
        <w:rPr>
          <w:rFonts w:eastAsia="標楷體"/>
          <w:color w:val="0070C0"/>
        </w:rPr>
      </w:pPr>
      <w:r>
        <w:rPr>
          <w:noProof/>
        </w:rPr>
        <w:lastRenderedPageBreak/>
        <w:drawing>
          <wp:inline distT="0" distB="0" distL="0" distR="0" wp14:anchorId="57FEF511" wp14:editId="037F2C36">
            <wp:extent cx="5273219" cy="2444920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84" b="7187"/>
                    <a:stretch/>
                  </pic:blipFill>
                  <pic:spPr bwMode="auto">
                    <a:xfrm>
                      <a:off x="0" y="0"/>
                      <a:ext cx="5274310" cy="244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DC274" w14:textId="77777777" w:rsidR="003613BE" w:rsidRDefault="003613BE" w:rsidP="004E33B7">
      <w:pPr>
        <w:rPr>
          <w:rFonts w:eastAsia="標楷體"/>
          <w:color w:val="0070C0"/>
        </w:rPr>
      </w:pPr>
      <w:r>
        <w:rPr>
          <w:noProof/>
        </w:rPr>
        <w:drawing>
          <wp:inline distT="0" distB="0" distL="0" distR="0" wp14:anchorId="05A79B36" wp14:editId="51CC0CEA">
            <wp:extent cx="5273352" cy="2488929"/>
            <wp:effectExtent l="0" t="0" r="381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230" b="6860"/>
                    <a:stretch/>
                  </pic:blipFill>
                  <pic:spPr bwMode="auto">
                    <a:xfrm>
                      <a:off x="0" y="0"/>
                      <a:ext cx="5274310" cy="248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92568" w14:textId="77777777" w:rsidR="003613BE" w:rsidRDefault="003613BE" w:rsidP="004E33B7">
      <w:pPr>
        <w:rPr>
          <w:rFonts w:eastAsia="標楷體"/>
          <w:color w:val="0070C0"/>
        </w:rPr>
      </w:pPr>
      <w:r>
        <w:rPr>
          <w:noProof/>
        </w:rPr>
        <w:drawing>
          <wp:inline distT="0" distB="0" distL="0" distR="0" wp14:anchorId="7E386E57" wp14:editId="291C014C">
            <wp:extent cx="5273475" cy="2493819"/>
            <wp:effectExtent l="0" t="0" r="381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24" b="6202"/>
                    <a:stretch/>
                  </pic:blipFill>
                  <pic:spPr bwMode="auto">
                    <a:xfrm>
                      <a:off x="0" y="0"/>
                      <a:ext cx="5274310" cy="249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0047D" w14:textId="77777777" w:rsidR="003613BE" w:rsidRDefault="003613BE" w:rsidP="004E33B7">
      <w:pPr>
        <w:rPr>
          <w:rFonts w:eastAsia="標楷體"/>
          <w:color w:val="0070C0"/>
        </w:rPr>
      </w:pPr>
      <w:r>
        <w:rPr>
          <w:noProof/>
        </w:rPr>
        <w:lastRenderedPageBreak/>
        <w:drawing>
          <wp:inline distT="0" distB="0" distL="0" distR="0" wp14:anchorId="75F17C80" wp14:editId="27C9366B">
            <wp:extent cx="5273223" cy="2440030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384" b="7353"/>
                    <a:stretch/>
                  </pic:blipFill>
                  <pic:spPr bwMode="auto">
                    <a:xfrm>
                      <a:off x="0" y="0"/>
                      <a:ext cx="5274310" cy="244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47A00" w14:textId="77777777" w:rsidR="003613BE" w:rsidRDefault="003613BE" w:rsidP="004E33B7">
      <w:pPr>
        <w:rPr>
          <w:rFonts w:eastAsia="標楷體"/>
          <w:color w:val="0070C0"/>
        </w:rPr>
      </w:pPr>
      <w:r>
        <w:rPr>
          <w:noProof/>
        </w:rPr>
        <w:drawing>
          <wp:inline distT="0" distB="0" distL="0" distR="0" wp14:anchorId="16F14B9B" wp14:editId="2BE9B720">
            <wp:extent cx="5274101" cy="2449810"/>
            <wp:effectExtent l="0" t="0" r="3175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549" b="6871"/>
                    <a:stretch/>
                  </pic:blipFill>
                  <pic:spPr bwMode="auto">
                    <a:xfrm>
                      <a:off x="0" y="0"/>
                      <a:ext cx="5274310" cy="244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2F353" w14:textId="655C3328" w:rsidR="00D241C5" w:rsidRPr="003613BE" w:rsidRDefault="003613BE" w:rsidP="004E33B7">
      <w:pPr>
        <w:rPr>
          <w:rFonts w:eastAsia="標楷體"/>
          <w:color w:val="0070C0"/>
        </w:rPr>
      </w:pPr>
      <w:r>
        <w:rPr>
          <w:noProof/>
        </w:rPr>
        <w:drawing>
          <wp:inline distT="0" distB="0" distL="0" distR="0" wp14:anchorId="5309E86C" wp14:editId="449F066C">
            <wp:extent cx="5273220" cy="2478575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056" b="6381"/>
                    <a:stretch/>
                  </pic:blipFill>
                  <pic:spPr bwMode="auto">
                    <a:xfrm>
                      <a:off x="0" y="0"/>
                      <a:ext cx="5274310" cy="247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38463" wp14:editId="74A760F1">
            <wp:extent cx="5273802" cy="914400"/>
            <wp:effectExtent l="0" t="0" r="317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0876" b="28299"/>
                    <a:stretch/>
                  </pic:blipFill>
                  <pic:spPr bwMode="auto">
                    <a:xfrm>
                      <a:off x="0" y="0"/>
                      <a:ext cx="5274310" cy="91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/>
          <w:color w:val="0070C0"/>
        </w:rPr>
        <w:br w:type="column"/>
      </w:r>
    </w:p>
    <w:p w14:paraId="77337D9D" w14:textId="77777777" w:rsidR="00C35E4C" w:rsidRPr="00B56339" w:rsidRDefault="00C35E4C" w:rsidP="004E33B7">
      <w:pPr>
        <w:rPr>
          <w:rFonts w:eastAsia="標楷體"/>
        </w:rPr>
      </w:pPr>
      <w:r w:rsidRPr="00B56339">
        <w:rPr>
          <w:rFonts w:eastAsia="標楷體" w:hint="eastAsia"/>
        </w:rPr>
        <w:t>◎題目</w:t>
      </w:r>
      <w:r w:rsidRPr="00B56339">
        <w:rPr>
          <w:rFonts w:eastAsia="標楷體" w:hint="eastAsia"/>
        </w:rPr>
        <w:t>5</w:t>
      </w:r>
    </w:p>
    <w:p w14:paraId="0D66F0FD" w14:textId="77777777" w:rsidR="00C35E4C" w:rsidRPr="00B56339" w:rsidRDefault="00C35E4C" w:rsidP="004E33B7">
      <w:pPr>
        <w:rPr>
          <w:rFonts w:eastAsia="標楷體"/>
        </w:rPr>
      </w:pPr>
      <w:r w:rsidRPr="00B56339">
        <w:rPr>
          <w:rFonts w:eastAsia="標楷體" w:hint="eastAsia"/>
        </w:rPr>
        <w:t>比較分析自己計算</w:t>
      </w:r>
      <w:r w:rsidR="00181302" w:rsidRPr="00B56339">
        <w:rPr>
          <w:rFonts w:eastAsia="標楷體" w:hint="eastAsia"/>
        </w:rPr>
        <w:t>廣播星曆</w:t>
      </w:r>
      <w:r w:rsidRPr="00B56339">
        <w:rPr>
          <w:rFonts w:eastAsia="標楷體" w:hint="eastAsia"/>
        </w:rPr>
        <w:t>結果與精密星曆所提供</w:t>
      </w:r>
      <w:r w:rsidRPr="00B56339">
        <w:rPr>
          <w:rFonts w:eastAsia="標楷體" w:hint="eastAsia"/>
        </w:rPr>
        <w:t>X</w:t>
      </w:r>
      <w:r w:rsidRPr="00B56339">
        <w:rPr>
          <w:rFonts w:eastAsia="標楷體" w:hint="eastAsia"/>
        </w:rPr>
        <w:t>、</w:t>
      </w:r>
      <w:r w:rsidRPr="00B56339">
        <w:rPr>
          <w:rFonts w:eastAsia="標楷體" w:hint="eastAsia"/>
        </w:rPr>
        <w:t>Y</w:t>
      </w:r>
      <w:r w:rsidRPr="00B56339">
        <w:rPr>
          <w:rFonts w:eastAsia="標楷體" w:hint="eastAsia"/>
        </w:rPr>
        <w:t>、</w:t>
      </w:r>
      <w:r w:rsidRPr="00B56339">
        <w:rPr>
          <w:rFonts w:eastAsia="標楷體" w:hint="eastAsia"/>
        </w:rPr>
        <w:t>Z</w:t>
      </w:r>
      <w:r w:rsidRPr="00B56339">
        <w:rPr>
          <w:rFonts w:eastAsia="標楷體" w:hint="eastAsia"/>
        </w:rPr>
        <w:t>坐標兩者的差異。</w:t>
      </w:r>
      <w:r w:rsidR="0054356D" w:rsidRPr="00B56339">
        <w:rPr>
          <w:rFonts w:eastAsia="標楷體" w:hint="eastAsia"/>
        </w:rPr>
        <w:t>(1</w:t>
      </w:r>
      <w:r w:rsidR="00726DF6" w:rsidRPr="00B56339">
        <w:rPr>
          <w:rFonts w:eastAsia="標楷體" w:hint="eastAsia"/>
        </w:rPr>
        <w:t>5</w:t>
      </w:r>
      <w:r w:rsidR="0054356D" w:rsidRPr="00B56339">
        <w:rPr>
          <w:rFonts w:eastAsia="標楷體" w:hint="eastAsia"/>
        </w:rPr>
        <w:t>分</w:t>
      </w:r>
      <w:r w:rsidR="0054356D" w:rsidRPr="00B56339">
        <w:rPr>
          <w:rFonts w:eastAsia="標楷體" w:hint="eastAsia"/>
        </w:rPr>
        <w:t>)</w:t>
      </w:r>
      <w:r w:rsidR="0087047B">
        <w:rPr>
          <w:rFonts w:eastAsia="標楷體" w:hint="eastAsia"/>
        </w:rPr>
        <w:t>(</w:t>
      </w:r>
      <w:r w:rsidR="0087047B">
        <w:rPr>
          <w:rFonts w:eastAsia="標楷體" w:hint="eastAsia"/>
        </w:rPr>
        <w:t>提示：可整理成表格</w:t>
      </w:r>
      <w:r w:rsidR="0087047B">
        <w:rPr>
          <w:rFonts w:eastAsia="標楷體" w:hint="eastAsia"/>
        </w:rPr>
        <w:t>)</w:t>
      </w:r>
    </w:p>
    <w:p w14:paraId="74F68E30" w14:textId="77777777" w:rsidR="00704B6D" w:rsidRPr="004343A4" w:rsidRDefault="00704B6D" w:rsidP="00704B6D">
      <w:pPr>
        <w:rPr>
          <w:rFonts w:eastAsia="標楷體"/>
          <w:color w:val="0070C0"/>
        </w:rPr>
      </w:pPr>
      <w:r w:rsidRPr="004343A4">
        <w:rPr>
          <w:rFonts w:eastAsia="標楷體" w:hint="eastAsia"/>
          <w:color w:val="0070C0"/>
        </w:rPr>
        <w:t>衛星編號</w:t>
      </w:r>
      <w:r w:rsidRPr="004343A4">
        <w:rPr>
          <w:rFonts w:eastAsia="標楷體" w:hint="eastAsia"/>
          <w:color w:val="0070C0"/>
        </w:rPr>
        <w:t>1</w:t>
      </w:r>
      <w:r w:rsidRPr="004343A4">
        <w:rPr>
          <w:rFonts w:eastAsia="標楷體" w:hint="eastAsia"/>
          <w:color w:val="0070C0"/>
        </w:rPr>
        <w:t>號</w:t>
      </w:r>
    </w:p>
    <w:p w14:paraId="4137E49D" w14:textId="356B6B0C" w:rsidR="00C35E4C" w:rsidRPr="004343A4" w:rsidRDefault="00704B6D" w:rsidP="00704B6D">
      <w:pPr>
        <w:rPr>
          <w:rFonts w:eastAsia="標楷體"/>
          <w:color w:val="0070C0"/>
        </w:rPr>
      </w:pPr>
      <w:r w:rsidRPr="004343A4">
        <w:rPr>
          <w:rFonts w:eastAsia="標楷體" w:hint="eastAsia"/>
          <w:color w:val="0070C0"/>
        </w:rPr>
        <w:t>2022</w:t>
      </w:r>
      <w:r w:rsidRPr="004343A4">
        <w:rPr>
          <w:rFonts w:eastAsia="標楷體" w:hint="eastAsia"/>
          <w:color w:val="0070C0"/>
        </w:rPr>
        <w:t>年</w:t>
      </w:r>
      <w:r w:rsidRPr="004343A4">
        <w:rPr>
          <w:rFonts w:eastAsia="標楷體" w:hint="eastAsia"/>
          <w:color w:val="0070C0"/>
        </w:rPr>
        <w:t>02</w:t>
      </w:r>
      <w:r w:rsidRPr="004343A4">
        <w:rPr>
          <w:rFonts w:eastAsia="標楷體" w:hint="eastAsia"/>
          <w:color w:val="0070C0"/>
        </w:rPr>
        <w:t>月</w:t>
      </w:r>
      <w:r w:rsidRPr="004343A4">
        <w:rPr>
          <w:rFonts w:eastAsia="標楷體" w:hint="eastAsia"/>
          <w:color w:val="0070C0"/>
        </w:rPr>
        <w:t>05</w:t>
      </w:r>
      <w:r w:rsidRPr="004343A4">
        <w:rPr>
          <w:rFonts w:eastAsia="標楷體" w:hint="eastAsia"/>
          <w:color w:val="0070C0"/>
        </w:rPr>
        <w:t>日</w:t>
      </w:r>
      <w:r w:rsidRPr="004343A4">
        <w:rPr>
          <w:rFonts w:eastAsia="標楷體" w:hint="eastAsia"/>
          <w:color w:val="0070C0"/>
        </w:rPr>
        <w:t>0</w:t>
      </w:r>
      <w:r w:rsidRPr="004343A4">
        <w:rPr>
          <w:rFonts w:eastAsia="標楷體"/>
          <w:color w:val="0070C0"/>
        </w:rPr>
        <w:t>0</w:t>
      </w:r>
      <w:r w:rsidRPr="004343A4">
        <w:rPr>
          <w:rFonts w:eastAsia="標楷體" w:hint="eastAsia"/>
          <w:color w:val="0070C0"/>
        </w:rPr>
        <w:t>時</w:t>
      </w:r>
      <w:r w:rsidRPr="004343A4">
        <w:rPr>
          <w:rFonts w:eastAsia="標楷體" w:hint="eastAsia"/>
          <w:color w:val="0070C0"/>
        </w:rPr>
        <w:t>15</w:t>
      </w:r>
      <w:r w:rsidRPr="004343A4">
        <w:rPr>
          <w:rFonts w:eastAsia="標楷體" w:hint="eastAsia"/>
          <w:color w:val="0070C0"/>
        </w:rPr>
        <w:t>分</w:t>
      </w:r>
      <w:r w:rsidRPr="004343A4">
        <w:rPr>
          <w:rFonts w:eastAsia="標楷體" w:hint="eastAsia"/>
          <w:color w:val="0070C0"/>
        </w:rPr>
        <w:t>00</w:t>
      </w:r>
      <w:r w:rsidRPr="004343A4">
        <w:rPr>
          <w:rFonts w:eastAsia="標楷體" w:hint="eastAsia"/>
          <w:color w:val="0070C0"/>
        </w:rPr>
        <w:t>秒</w:t>
      </w:r>
    </w:p>
    <w:tbl>
      <w:tblPr>
        <w:tblStyle w:val="a9"/>
        <w:tblW w:w="7871" w:type="dxa"/>
        <w:tblLook w:val="04A0" w:firstRow="1" w:lastRow="0" w:firstColumn="1" w:lastColumn="0" w:noHBand="0" w:noVBand="1"/>
      </w:tblPr>
      <w:tblGrid>
        <w:gridCol w:w="704"/>
        <w:gridCol w:w="1701"/>
        <w:gridCol w:w="1843"/>
        <w:gridCol w:w="1376"/>
        <w:gridCol w:w="2247"/>
      </w:tblGrid>
      <w:tr w:rsidR="00704B6D" w:rsidRPr="004343A4" w14:paraId="2667A433" w14:textId="1757F7A8" w:rsidTr="00704B6D">
        <w:tc>
          <w:tcPr>
            <w:tcW w:w="704" w:type="dxa"/>
          </w:tcPr>
          <w:p w14:paraId="671F9B2F" w14:textId="5D00ED6B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坐標</w:t>
            </w:r>
          </w:p>
        </w:tc>
        <w:tc>
          <w:tcPr>
            <w:tcW w:w="1701" w:type="dxa"/>
          </w:tcPr>
          <w:p w14:paraId="42913A5B" w14:textId="69FD6257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廣播星曆</w:t>
            </w:r>
            <w:r w:rsidRPr="004343A4">
              <w:rPr>
                <w:rFonts w:eastAsia="標楷體" w:hint="eastAsia"/>
                <w:color w:val="0070C0"/>
              </w:rPr>
              <w:t>(</w:t>
            </w:r>
            <w:r w:rsidRPr="004343A4">
              <w:rPr>
                <w:rFonts w:eastAsia="標楷體"/>
                <w:color w:val="0070C0"/>
              </w:rPr>
              <w:t>km)</w:t>
            </w:r>
          </w:p>
        </w:tc>
        <w:tc>
          <w:tcPr>
            <w:tcW w:w="1843" w:type="dxa"/>
          </w:tcPr>
          <w:p w14:paraId="217D991F" w14:textId="69DBD2B5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精密星曆</w:t>
            </w:r>
            <w:r w:rsidRPr="004343A4">
              <w:rPr>
                <w:rFonts w:eastAsia="標楷體" w:hint="eastAsia"/>
                <w:color w:val="0070C0"/>
              </w:rPr>
              <w:t>(</w:t>
            </w:r>
            <w:r w:rsidRPr="004343A4">
              <w:rPr>
                <w:rFonts w:eastAsia="標楷體"/>
                <w:color w:val="0070C0"/>
              </w:rPr>
              <w:t>km)</w:t>
            </w:r>
          </w:p>
        </w:tc>
        <w:tc>
          <w:tcPr>
            <w:tcW w:w="1376" w:type="dxa"/>
          </w:tcPr>
          <w:p w14:paraId="58789E8E" w14:textId="45AD3957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誤差</w:t>
            </w:r>
            <w:r w:rsidRPr="004343A4">
              <w:rPr>
                <w:rFonts w:eastAsia="標楷體" w:hint="eastAsia"/>
                <w:color w:val="0070C0"/>
              </w:rPr>
              <w:t>(</w:t>
            </w:r>
            <w:r w:rsidRPr="004343A4">
              <w:rPr>
                <w:rFonts w:eastAsia="標楷體"/>
                <w:color w:val="0070C0"/>
              </w:rPr>
              <w:t>km)</w:t>
            </w:r>
          </w:p>
        </w:tc>
        <w:tc>
          <w:tcPr>
            <w:tcW w:w="2247" w:type="dxa"/>
          </w:tcPr>
          <w:p w14:paraId="24C49EF5" w14:textId="4C4D1044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百分比誤差</w:t>
            </w:r>
            <w:r w:rsidRPr="004343A4">
              <w:rPr>
                <w:rFonts w:eastAsia="標楷體" w:hint="eastAsia"/>
                <w:color w:val="0070C0"/>
              </w:rPr>
              <w:t>(%)</w:t>
            </w:r>
          </w:p>
        </w:tc>
      </w:tr>
      <w:tr w:rsidR="00704B6D" w:rsidRPr="004343A4" w14:paraId="6FBCA740" w14:textId="19DF1F89" w:rsidTr="00704B6D">
        <w:tc>
          <w:tcPr>
            <w:tcW w:w="704" w:type="dxa"/>
          </w:tcPr>
          <w:p w14:paraId="7113009B" w14:textId="4256566C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X</w:t>
            </w:r>
          </w:p>
        </w:tc>
        <w:tc>
          <w:tcPr>
            <w:tcW w:w="1701" w:type="dxa"/>
          </w:tcPr>
          <w:p w14:paraId="010B307A" w14:textId="46726774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color w:val="0070C0"/>
                <w:kern w:val="0"/>
              </w:rPr>
              <w:t>14581.390124</w:t>
            </w:r>
          </w:p>
        </w:tc>
        <w:tc>
          <w:tcPr>
            <w:tcW w:w="1843" w:type="dxa"/>
          </w:tcPr>
          <w:p w14:paraId="331B3417" w14:textId="312F59B3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color w:val="0070C0"/>
                <w:kern w:val="0"/>
              </w:rPr>
              <w:t>14581.408067</w:t>
            </w:r>
          </w:p>
        </w:tc>
        <w:tc>
          <w:tcPr>
            <w:tcW w:w="1376" w:type="dxa"/>
          </w:tcPr>
          <w:p w14:paraId="254F56AB" w14:textId="34B61847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-0.017943</w:t>
            </w:r>
          </w:p>
        </w:tc>
        <w:tc>
          <w:tcPr>
            <w:tcW w:w="2247" w:type="dxa"/>
          </w:tcPr>
          <w:p w14:paraId="1FC99A42" w14:textId="642E18DE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-0.000123</w:t>
            </w:r>
          </w:p>
        </w:tc>
      </w:tr>
      <w:tr w:rsidR="00704B6D" w:rsidRPr="004343A4" w14:paraId="6ABA9335" w14:textId="1137A460" w:rsidTr="00704B6D">
        <w:tc>
          <w:tcPr>
            <w:tcW w:w="704" w:type="dxa"/>
          </w:tcPr>
          <w:p w14:paraId="33693262" w14:textId="053E4D99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Y</w:t>
            </w:r>
          </w:p>
        </w:tc>
        <w:tc>
          <w:tcPr>
            <w:tcW w:w="1701" w:type="dxa"/>
          </w:tcPr>
          <w:p w14:paraId="65BE99AA" w14:textId="5BE33214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-1494.736434</w:t>
            </w:r>
          </w:p>
        </w:tc>
        <w:tc>
          <w:tcPr>
            <w:tcW w:w="1843" w:type="dxa"/>
          </w:tcPr>
          <w:p w14:paraId="1F8DE84D" w14:textId="0090E9BE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color w:val="0070C0"/>
                <w:kern w:val="0"/>
              </w:rPr>
              <w:t>-1494.739422</w:t>
            </w:r>
          </w:p>
        </w:tc>
        <w:tc>
          <w:tcPr>
            <w:tcW w:w="1376" w:type="dxa"/>
          </w:tcPr>
          <w:p w14:paraId="5C19F436" w14:textId="57F02037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0.002988</w:t>
            </w:r>
          </w:p>
        </w:tc>
        <w:tc>
          <w:tcPr>
            <w:tcW w:w="2247" w:type="dxa"/>
          </w:tcPr>
          <w:p w14:paraId="1EA9B66B" w14:textId="66005663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-0.000200</w:t>
            </w:r>
          </w:p>
        </w:tc>
      </w:tr>
      <w:tr w:rsidR="00704B6D" w:rsidRPr="004343A4" w14:paraId="6F112925" w14:textId="128D3C05" w:rsidTr="00704B6D">
        <w:tc>
          <w:tcPr>
            <w:tcW w:w="704" w:type="dxa"/>
          </w:tcPr>
          <w:p w14:paraId="12AE3F0F" w14:textId="42338A53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 w:hint="eastAsia"/>
                <w:color w:val="0070C0"/>
              </w:rPr>
              <w:t>Z</w:t>
            </w:r>
          </w:p>
        </w:tc>
        <w:tc>
          <w:tcPr>
            <w:tcW w:w="1701" w:type="dxa"/>
          </w:tcPr>
          <w:p w14:paraId="41B5DE04" w14:textId="1C9C329D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21889.081474</w:t>
            </w:r>
          </w:p>
        </w:tc>
        <w:tc>
          <w:tcPr>
            <w:tcW w:w="1843" w:type="dxa"/>
          </w:tcPr>
          <w:p w14:paraId="0EA60333" w14:textId="5263DCF6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color w:val="0070C0"/>
                <w:kern w:val="0"/>
              </w:rPr>
              <w:t>21889.107258</w:t>
            </w:r>
          </w:p>
        </w:tc>
        <w:tc>
          <w:tcPr>
            <w:tcW w:w="1376" w:type="dxa"/>
          </w:tcPr>
          <w:p w14:paraId="791328CD" w14:textId="3DE27780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-0.025784</w:t>
            </w:r>
          </w:p>
        </w:tc>
        <w:tc>
          <w:tcPr>
            <w:tcW w:w="2247" w:type="dxa"/>
          </w:tcPr>
          <w:p w14:paraId="4F444C2E" w14:textId="33A92660" w:rsidR="00704B6D" w:rsidRPr="004343A4" w:rsidRDefault="00704B6D" w:rsidP="00704B6D">
            <w:pPr>
              <w:rPr>
                <w:rFonts w:eastAsia="標楷體"/>
                <w:color w:val="0070C0"/>
              </w:rPr>
            </w:pPr>
            <w:r w:rsidRPr="004343A4">
              <w:rPr>
                <w:rFonts w:eastAsia="標楷體"/>
                <w:color w:val="0070C0"/>
              </w:rPr>
              <w:t>-0.000118</w:t>
            </w:r>
          </w:p>
        </w:tc>
      </w:tr>
    </w:tbl>
    <w:p w14:paraId="10B3E639" w14:textId="77777777" w:rsidR="004343A4" w:rsidRPr="004343A4" w:rsidRDefault="004343A4">
      <w:pPr>
        <w:rPr>
          <w:rFonts w:eastAsia="標楷體"/>
          <w:color w:val="0070C0"/>
        </w:rPr>
      </w:pPr>
      <w:r w:rsidRPr="004343A4">
        <w:rPr>
          <w:rFonts w:eastAsia="標楷體" w:hint="eastAsia"/>
          <w:color w:val="0070C0"/>
        </w:rPr>
        <w:t>誤差大約皆</w:t>
      </w:r>
      <w:r w:rsidRPr="004343A4">
        <w:rPr>
          <w:rFonts w:eastAsia="標楷體" w:hint="eastAsia"/>
          <w:color w:val="0070C0"/>
        </w:rPr>
        <w:t>1</w:t>
      </w:r>
      <w:r w:rsidRPr="004343A4">
        <w:rPr>
          <w:rFonts w:eastAsia="標楷體" w:hint="eastAsia"/>
          <w:color w:val="0070C0"/>
        </w:rPr>
        <w:t>至</w:t>
      </w:r>
      <w:r w:rsidRPr="004343A4">
        <w:rPr>
          <w:rFonts w:eastAsia="標楷體" w:hint="eastAsia"/>
          <w:color w:val="0070C0"/>
        </w:rPr>
        <w:t>3</w:t>
      </w:r>
      <w:r w:rsidRPr="004343A4">
        <w:rPr>
          <w:rFonts w:eastAsia="標楷體" w:hint="eastAsia"/>
          <w:color w:val="0070C0"/>
        </w:rPr>
        <w:t>公尺左右，算是都蠻小的。</w:t>
      </w:r>
    </w:p>
    <w:p w14:paraId="726820B5" w14:textId="1EBE9702" w:rsidR="00216282" w:rsidRPr="00B56339" w:rsidRDefault="004343A4">
      <w:pPr>
        <w:rPr>
          <w:rFonts w:eastAsia="標楷體"/>
        </w:rPr>
      </w:pPr>
      <w:r w:rsidRPr="004343A4">
        <w:rPr>
          <w:rFonts w:eastAsia="標楷體" w:hint="eastAsia"/>
          <w:color w:val="0070C0"/>
        </w:rPr>
        <w:t>在迭代解</w:t>
      </w:r>
      <w:r w:rsidRPr="004343A4">
        <w:rPr>
          <w:rFonts w:eastAsia="標楷體" w:hint="eastAsia"/>
          <w:color w:val="0070C0"/>
        </w:rPr>
        <w:t>E</w:t>
      </w:r>
      <w:r w:rsidRPr="004343A4">
        <w:rPr>
          <w:rFonts w:eastAsia="標楷體" w:hint="eastAsia"/>
          <w:color w:val="0070C0"/>
        </w:rPr>
        <w:t>的地方會影響比較多。</w:t>
      </w:r>
      <w:r w:rsidR="00B21F29" w:rsidRPr="00B56339">
        <w:rPr>
          <w:rFonts w:eastAsia="標楷體"/>
        </w:rPr>
        <w:br w:type="page"/>
      </w:r>
    </w:p>
    <w:p w14:paraId="1FBBB565" w14:textId="77777777" w:rsidR="00B56339" w:rsidRPr="00B56339" w:rsidRDefault="00B56339" w:rsidP="00B56339">
      <w:pPr>
        <w:spacing w:beforeLines="50" w:before="180" w:afterLines="50" w:after="180"/>
        <w:jc w:val="both"/>
        <w:rPr>
          <w:rFonts w:eastAsia="標楷體"/>
        </w:rPr>
      </w:pPr>
      <w:r w:rsidRPr="00B56339">
        <w:rPr>
          <w:rFonts w:eastAsia="標楷體" w:cs="新細明體" w:hint="eastAsia"/>
        </w:rPr>
        <w:lastRenderedPageBreak/>
        <w:t>◎作業參考內容</w:t>
      </w:r>
    </w:p>
    <w:p w14:paraId="7F2A9E0F" w14:textId="77777777" w:rsidR="00CA56AB" w:rsidRPr="00B56339" w:rsidRDefault="00CA56AB" w:rsidP="00B56339">
      <w:pPr>
        <w:spacing w:beforeLines="50" w:before="180" w:afterLines="50" w:after="180"/>
        <w:jc w:val="both"/>
        <w:rPr>
          <w:rFonts w:eastAsia="標楷體"/>
        </w:rPr>
      </w:pPr>
      <w:r w:rsidRPr="00B56339">
        <w:rPr>
          <w:rFonts w:eastAsia="標楷體"/>
          <w:b/>
        </w:rPr>
        <w:t>廣播星曆</w:t>
      </w:r>
      <w:r w:rsidRPr="00B56339">
        <w:rPr>
          <w:rFonts w:eastAsia="標楷體"/>
          <w:b/>
        </w:rPr>
        <w:t>(Broadcast ephemeris)</w:t>
      </w:r>
      <w:r w:rsidRPr="00B56339">
        <w:rPr>
          <w:rFonts w:eastAsia="標楷體"/>
        </w:rPr>
        <w:t>：</w:t>
      </w:r>
      <w:r w:rsidRPr="00B56339">
        <w:rPr>
          <w:rFonts w:eastAsia="標楷體"/>
        </w:rPr>
        <w:t>GPS</w:t>
      </w:r>
      <w:r w:rsidRPr="00B56339">
        <w:rPr>
          <w:rFonts w:eastAsia="標楷體"/>
        </w:rPr>
        <w:t>訊號調製導航訊息。而導航訊息包含衛星星曆參數及改正參數，可計算衛星點位瞬時坐標。當用戶接收儀接收</w:t>
      </w:r>
      <w:r w:rsidRPr="00B56339">
        <w:rPr>
          <w:rFonts w:eastAsia="標楷體"/>
        </w:rPr>
        <w:t>GPS</w:t>
      </w:r>
      <w:r w:rsidRPr="00B56339">
        <w:rPr>
          <w:rFonts w:eastAsia="標楷體"/>
        </w:rPr>
        <w:t>訊號，經過解碼以計算觀測時刻相應衛星位置，配合用戶觀測資料，便可確定接收儀位置及其載體之航行速度。</w:t>
      </w:r>
    </w:p>
    <w:p w14:paraId="20FE9266" w14:textId="77777777" w:rsidR="00CA56AB" w:rsidRPr="00B56339" w:rsidRDefault="008D7CD4" w:rsidP="00CA56AB">
      <w:pPr>
        <w:spacing w:beforeLines="50" w:before="180" w:afterLines="50" w:after="180"/>
        <w:jc w:val="both"/>
        <w:rPr>
          <w:rFonts w:eastAsia="標楷體"/>
        </w:rPr>
      </w:pPr>
      <w:r w:rsidRPr="00B56339">
        <w:rPr>
          <w:rFonts w:eastAsia="標楷體" w:hint="eastAsia"/>
          <w:kern w:val="0"/>
        </w:rPr>
        <w:t>以下圖</w:t>
      </w:r>
      <w:r w:rsidRPr="00B56339">
        <w:rPr>
          <w:rFonts w:eastAsia="標楷體" w:hint="eastAsia"/>
          <w:kern w:val="0"/>
        </w:rPr>
        <w:t>2015</w:t>
      </w:r>
      <w:r w:rsidRPr="00B56339">
        <w:rPr>
          <w:rFonts w:eastAsia="標楷體" w:hint="eastAsia"/>
          <w:kern w:val="0"/>
        </w:rPr>
        <w:t>年</w:t>
      </w:r>
      <w:r w:rsidRPr="00B56339">
        <w:rPr>
          <w:rFonts w:eastAsia="標楷體" w:hint="eastAsia"/>
          <w:kern w:val="0"/>
        </w:rPr>
        <w:t>12</w:t>
      </w:r>
      <w:r w:rsidRPr="00B56339">
        <w:rPr>
          <w:rFonts w:eastAsia="標楷體" w:hint="eastAsia"/>
          <w:kern w:val="0"/>
        </w:rPr>
        <w:t>月</w:t>
      </w:r>
      <w:r w:rsidRPr="00B56339">
        <w:rPr>
          <w:rFonts w:eastAsia="標楷體" w:hint="eastAsia"/>
          <w:kern w:val="0"/>
        </w:rPr>
        <w:t>01</w:t>
      </w:r>
      <w:r w:rsidRPr="00B56339">
        <w:rPr>
          <w:rFonts w:eastAsia="標楷體" w:hint="eastAsia"/>
          <w:kern w:val="0"/>
        </w:rPr>
        <w:t>日為例，</w:t>
      </w:r>
      <w:r w:rsidR="00CA56AB" w:rsidRPr="00B56339">
        <w:rPr>
          <w:rFonts w:eastAsia="標楷體"/>
          <w:kern w:val="0"/>
        </w:rPr>
        <w:t>檔案記錄</w:t>
      </w:r>
      <w:r w:rsidR="00CA56AB" w:rsidRPr="00B56339">
        <w:rPr>
          <w:rFonts w:eastAsia="標楷體"/>
          <w:kern w:val="0"/>
        </w:rPr>
        <w:t>24</w:t>
      </w:r>
      <w:r w:rsidR="00CA56AB" w:rsidRPr="00B56339">
        <w:rPr>
          <w:rFonts w:eastAsia="標楷體"/>
          <w:kern w:val="0"/>
        </w:rPr>
        <w:t>小時衛星軌道參數與對應時間，檔案名稱第</w:t>
      </w:r>
      <w:r w:rsidR="00F00A09" w:rsidRPr="00B56339">
        <w:rPr>
          <w:rFonts w:eastAsia="標楷體" w:hint="eastAsia"/>
          <w:kern w:val="0"/>
        </w:rPr>
        <w:t>5</w:t>
      </w:r>
      <w:r w:rsidR="00CA56AB" w:rsidRPr="00B56339">
        <w:rPr>
          <w:rFonts w:eastAsia="標楷體"/>
          <w:kern w:val="0"/>
        </w:rPr>
        <w:t>至</w:t>
      </w:r>
      <w:r w:rsidR="00F00A09" w:rsidRPr="00B56339">
        <w:rPr>
          <w:rFonts w:eastAsia="標楷體" w:hint="eastAsia"/>
          <w:kern w:val="0"/>
        </w:rPr>
        <w:t>7</w:t>
      </w:r>
      <w:r w:rsidR="00CA56AB" w:rsidRPr="00B56339">
        <w:rPr>
          <w:rFonts w:eastAsia="標楷體"/>
          <w:kern w:val="0"/>
        </w:rPr>
        <w:t>碼表示對應該年第幾天，副檔名</w:t>
      </w:r>
      <w:r w:rsidR="00CA56AB" w:rsidRPr="00B56339">
        <w:rPr>
          <w:rFonts w:eastAsia="標楷體"/>
        </w:rPr>
        <w:t>.15n</w:t>
      </w:r>
      <w:r w:rsidR="00CA56AB" w:rsidRPr="00B56339">
        <w:rPr>
          <w:rFonts w:eastAsia="標楷體"/>
        </w:rPr>
        <w:t>表示為導航訊息</w:t>
      </w:r>
      <w:r w:rsidR="00CA56AB" w:rsidRPr="00B56339">
        <w:rPr>
          <w:rFonts w:eastAsia="標楷體"/>
          <w:kern w:val="0"/>
        </w:rPr>
        <w:t>。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306"/>
      </w:tblGrid>
      <w:tr w:rsidR="00CA56AB" w:rsidRPr="00B56339" w14:paraId="63FF59D5" w14:textId="77777777" w:rsidTr="00F10DFF">
        <w:trPr>
          <w:jc w:val="center"/>
        </w:trPr>
        <w:tc>
          <w:tcPr>
            <w:tcW w:w="5000" w:type="pct"/>
            <w:shd w:val="clear" w:color="auto" w:fill="auto"/>
            <w:vAlign w:val="center"/>
          </w:tcPr>
          <w:p w14:paraId="61430ABA" w14:textId="77777777" w:rsidR="00CA56AB" w:rsidRPr="00B56339" w:rsidRDefault="001810E5" w:rsidP="00F10DFF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B56339">
              <w:rPr>
                <w:rFonts w:eastAsia="標楷體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2278FAC1" wp14:editId="16388573">
                      <wp:simplePos x="0" y="0"/>
                      <wp:positionH relativeFrom="column">
                        <wp:posOffset>173600</wp:posOffset>
                      </wp:positionH>
                      <wp:positionV relativeFrom="paragraph">
                        <wp:posOffset>1423657</wp:posOffset>
                      </wp:positionV>
                      <wp:extent cx="5033350" cy="755650"/>
                      <wp:effectExtent l="0" t="0" r="15240" b="25400"/>
                      <wp:wrapNone/>
                      <wp:docPr id="2" name="群組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33350" cy="755650"/>
                                <a:chOff x="0" y="0"/>
                                <a:chExt cx="5033350" cy="755650"/>
                              </a:xfrm>
                            </wpg:grpSpPr>
                            <wps:wsp>
                              <wps:cNvPr id="4" name="矩形 4"/>
                              <wps:cNvSpPr>
                                <a:spLocks/>
                              </wps:cNvSpPr>
                              <wps:spPr>
                                <a:xfrm>
                                  <a:off x="194650" y="0"/>
                                  <a:ext cx="4838700" cy="755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C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矩形 5"/>
                              <wps:cNvSpPr>
                                <a:spLocks/>
                              </wps:cNvSpPr>
                              <wps:spPr>
                                <a:xfrm>
                                  <a:off x="0" y="0"/>
                                  <a:ext cx="201295" cy="142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C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矩形 9"/>
                              <wps:cNvSpPr>
                                <a:spLocks/>
                              </wps:cNvSpPr>
                              <wps:spPr>
                                <a:xfrm>
                                  <a:off x="199176" y="4527"/>
                                  <a:ext cx="1208405" cy="137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C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519E59" id="群組 2" o:spid="_x0000_s1026" style="position:absolute;margin-left:13.65pt;margin-top:112.1pt;width:396.35pt;height:59.5pt;z-index:251660800" coordsize="50333,7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">
                      <v:rect id="矩形 4" o:spid="_x0000_s1027" style="position:absolute;left:1946;width:48387;height:7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" filled="f" strokecolor="#c00000" strokeweight="1.5pt">
                        <v:path arrowok="t"/>
                      </v:rect>
                      <v:rect id="矩形 5" o:spid="_x0000_s1028" style="position:absolute;width:2012;height:1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" filled="f" strokecolor="#c00000" strokeweight="1.5pt">
                        <v:path arrowok="t"/>
                      </v:rect>
                      <v:rect id="矩形 9" o:spid="_x0000_s1029" style="position:absolute;left:1991;top:45;width:12084;height:1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" filled="f" strokecolor="#c00000" strokeweight="1.5pt">
                        <v:path arrowok="t"/>
                      </v:rect>
                    </v:group>
                  </w:pict>
                </mc:Fallback>
              </mc:AlternateContent>
            </w:r>
            <w:r w:rsidR="003F61EF" w:rsidRPr="00B56339">
              <w:rPr>
                <w:rFonts w:eastAsia="標楷體"/>
                <w:noProof/>
              </w:rPr>
              <w:drawing>
                <wp:inline distT="0" distB="0" distL="0" distR="0" wp14:anchorId="11643D42" wp14:editId="4D8ED475">
                  <wp:extent cx="5226050" cy="2330218"/>
                  <wp:effectExtent l="0" t="0" r="0" b="0"/>
                  <wp:docPr id="9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474" cy="2344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6AB" w:rsidRPr="00B56339" w14:paraId="1460279D" w14:textId="77777777" w:rsidTr="00F10DFF">
        <w:trPr>
          <w:jc w:val="center"/>
        </w:trPr>
        <w:tc>
          <w:tcPr>
            <w:tcW w:w="5000" w:type="pct"/>
            <w:shd w:val="clear" w:color="auto" w:fill="auto"/>
            <w:vAlign w:val="center"/>
          </w:tcPr>
          <w:p w14:paraId="56263F88" w14:textId="77777777" w:rsidR="00CA56AB" w:rsidRPr="00B56339" w:rsidRDefault="00CA56AB" w:rsidP="00897586">
            <w:pPr>
              <w:autoSpaceDE w:val="0"/>
              <w:autoSpaceDN w:val="0"/>
              <w:adjustRightInd w:val="0"/>
              <w:jc w:val="center"/>
              <w:rPr>
                <w:rFonts w:eastAsia="標楷體"/>
                <w:noProof/>
              </w:rPr>
            </w:pPr>
            <w:r w:rsidRPr="00B56339">
              <w:rPr>
                <w:rFonts w:eastAsia="標楷體"/>
              </w:rPr>
              <w:t>圖</w:t>
            </w:r>
            <w:r w:rsidR="00897586" w:rsidRPr="00B56339">
              <w:rPr>
                <w:rFonts w:eastAsia="標楷體"/>
              </w:rPr>
              <w:t>1</w:t>
            </w:r>
            <w:r w:rsidRPr="00B56339">
              <w:rPr>
                <w:rFonts w:eastAsia="標楷體"/>
              </w:rPr>
              <w:t>、</w:t>
            </w:r>
            <w:r w:rsidRPr="00B56339">
              <w:rPr>
                <w:rFonts w:eastAsia="標楷體"/>
              </w:rPr>
              <w:t>brdc3350.15n</w:t>
            </w:r>
            <w:r w:rsidRPr="00B56339">
              <w:rPr>
                <w:rFonts w:eastAsia="標楷體"/>
              </w:rPr>
              <w:t>檔案內容示意</w:t>
            </w:r>
          </w:p>
        </w:tc>
      </w:tr>
    </w:tbl>
    <w:p w14:paraId="47DC7865" w14:textId="77777777" w:rsidR="00CA56AB" w:rsidRPr="00B56339" w:rsidRDefault="00CA56AB" w:rsidP="00CA56AB">
      <w:pPr>
        <w:spacing w:beforeLines="50" w:before="180" w:afterLines="50" w:after="180"/>
        <w:jc w:val="both"/>
        <w:rPr>
          <w:rFonts w:eastAsia="標楷體"/>
          <w:kern w:val="0"/>
        </w:rPr>
      </w:pPr>
      <w:r w:rsidRPr="00B56339">
        <w:rPr>
          <w:rFonts w:eastAsia="標楷體"/>
          <w:kern w:val="0"/>
        </w:rPr>
        <w:t>如圖</w:t>
      </w:r>
      <w:r w:rsidR="00897586" w:rsidRPr="00B56339">
        <w:rPr>
          <w:rFonts w:eastAsia="標楷體" w:hint="eastAsia"/>
          <w:kern w:val="0"/>
        </w:rPr>
        <w:t>1</w:t>
      </w:r>
      <w:r w:rsidRPr="00B56339">
        <w:rPr>
          <w:rFonts w:eastAsia="標楷體"/>
          <w:kern w:val="0"/>
        </w:rPr>
        <w:t>所示，本檔案檔頭記錄電離層改正參數</w:t>
      </w:r>
      <w:r w:rsidRPr="00B56339">
        <w:rPr>
          <w:rFonts w:eastAsia="標楷體"/>
          <w:kern w:val="0"/>
        </w:rPr>
        <w:t>(ION ALPHA</w:t>
      </w:r>
      <w:r w:rsidRPr="00B56339">
        <w:rPr>
          <w:rFonts w:eastAsia="標楷體"/>
          <w:kern w:val="0"/>
        </w:rPr>
        <w:t>與</w:t>
      </w:r>
      <w:r w:rsidRPr="00B56339">
        <w:rPr>
          <w:rFonts w:eastAsia="標楷體"/>
          <w:kern w:val="0"/>
        </w:rPr>
        <w:t>ION BETA)</w:t>
      </w:r>
      <w:r w:rsidRPr="00B56339">
        <w:rPr>
          <w:rFonts w:eastAsia="標楷體"/>
          <w:kern w:val="0"/>
        </w:rPr>
        <w:t>、</w:t>
      </w:r>
      <w:r w:rsidRPr="00B56339">
        <w:rPr>
          <w:rFonts w:eastAsia="標楷體"/>
          <w:kern w:val="0"/>
        </w:rPr>
        <w:t>GPS week(1873)</w:t>
      </w:r>
      <w:r w:rsidRPr="00B56339">
        <w:rPr>
          <w:rFonts w:eastAsia="標楷體"/>
          <w:kern w:val="0"/>
        </w:rPr>
        <w:t>，以及潤秒</w:t>
      </w:r>
      <w:r w:rsidRPr="00B56339">
        <w:rPr>
          <w:rFonts w:eastAsia="標楷體"/>
          <w:kern w:val="0"/>
        </w:rPr>
        <w:t>(17)</w:t>
      </w:r>
      <w:r w:rsidRPr="00B56339">
        <w:rPr>
          <w:rFonts w:eastAsia="標楷體"/>
          <w:kern w:val="0"/>
        </w:rPr>
        <w:t>，而從行號</w:t>
      </w:r>
      <w:r w:rsidRPr="00B56339">
        <w:rPr>
          <w:rFonts w:eastAsia="標楷體"/>
          <w:kern w:val="0"/>
        </w:rPr>
        <w:t>9</w:t>
      </w:r>
      <w:r w:rsidRPr="00B56339">
        <w:rPr>
          <w:rFonts w:eastAsia="標楷體"/>
          <w:kern w:val="0"/>
        </w:rPr>
        <w:t>開始記錄各顆衛星之星曆參數，資料對應如表</w:t>
      </w:r>
      <w:r w:rsidR="00897586" w:rsidRPr="00B56339">
        <w:rPr>
          <w:rFonts w:eastAsia="標楷體" w:hint="eastAsia"/>
          <w:kern w:val="0"/>
        </w:rPr>
        <w:t>1</w:t>
      </w:r>
      <w:r w:rsidRPr="00B56339">
        <w:rPr>
          <w:rFonts w:eastAsia="標楷體"/>
          <w:kern w:val="0"/>
        </w:rPr>
        <w:t>所示，記錄時間間隔約</w:t>
      </w:r>
      <w:r w:rsidRPr="00B56339">
        <w:rPr>
          <w:rFonts w:eastAsia="標楷體"/>
          <w:kern w:val="0"/>
        </w:rPr>
        <w:t>1</w:t>
      </w:r>
      <w:r w:rsidRPr="00B56339">
        <w:rPr>
          <w:rFonts w:eastAsia="標楷體"/>
          <w:kern w:val="0"/>
        </w:rPr>
        <w:t>小時，由西元</w:t>
      </w:r>
      <w:r w:rsidRPr="00B56339">
        <w:rPr>
          <w:rFonts w:eastAsia="標楷體"/>
          <w:kern w:val="0"/>
        </w:rPr>
        <w:t>2015</w:t>
      </w:r>
      <w:r w:rsidRPr="00B56339">
        <w:rPr>
          <w:rFonts w:eastAsia="標楷體"/>
          <w:kern w:val="0"/>
        </w:rPr>
        <w:t>年</w:t>
      </w:r>
      <w:r w:rsidRPr="00B56339">
        <w:rPr>
          <w:rFonts w:eastAsia="標楷體"/>
          <w:kern w:val="0"/>
        </w:rPr>
        <w:t>12</w:t>
      </w:r>
      <w:r w:rsidRPr="00B56339">
        <w:rPr>
          <w:rFonts w:eastAsia="標楷體"/>
          <w:kern w:val="0"/>
        </w:rPr>
        <w:t>月</w:t>
      </w:r>
      <w:r w:rsidRPr="00B56339">
        <w:rPr>
          <w:rFonts w:eastAsia="標楷體"/>
          <w:kern w:val="0"/>
        </w:rPr>
        <w:t>1</w:t>
      </w:r>
      <w:r w:rsidRPr="00B56339">
        <w:rPr>
          <w:rFonts w:eastAsia="標楷體"/>
          <w:kern w:val="0"/>
        </w:rPr>
        <w:t>日</w:t>
      </w:r>
      <w:r w:rsidRPr="00B56339">
        <w:rPr>
          <w:rFonts w:eastAsia="標楷體"/>
          <w:kern w:val="0"/>
        </w:rPr>
        <w:t>0</w:t>
      </w:r>
      <w:r w:rsidRPr="00B56339">
        <w:rPr>
          <w:rFonts w:eastAsia="標楷體"/>
          <w:kern w:val="0"/>
        </w:rPr>
        <w:t>時</w:t>
      </w:r>
      <w:r w:rsidRPr="00B56339">
        <w:rPr>
          <w:rFonts w:eastAsia="標楷體"/>
          <w:kern w:val="0"/>
        </w:rPr>
        <w:t>0</w:t>
      </w:r>
      <w:r w:rsidRPr="00B56339">
        <w:rPr>
          <w:rFonts w:eastAsia="標楷體"/>
          <w:kern w:val="0"/>
        </w:rPr>
        <w:t>分</w:t>
      </w:r>
      <w:r w:rsidRPr="00B56339">
        <w:rPr>
          <w:rFonts w:eastAsia="標楷體"/>
          <w:kern w:val="0"/>
        </w:rPr>
        <w:t>0</w:t>
      </w:r>
      <w:r w:rsidRPr="00B56339">
        <w:rPr>
          <w:rFonts w:eastAsia="標楷體"/>
          <w:kern w:val="0"/>
        </w:rPr>
        <w:t>秒開始</w:t>
      </w:r>
      <w:r w:rsidRPr="00B56339">
        <w:rPr>
          <w:rFonts w:eastAsia="標楷體"/>
          <w:kern w:val="0"/>
        </w:rPr>
        <w:t>(</w:t>
      </w:r>
      <w:r w:rsidRPr="00B56339">
        <w:rPr>
          <w:rFonts w:eastAsia="標楷體"/>
          <w:kern w:val="0"/>
        </w:rPr>
        <w:t>格林威治時間</w:t>
      </w:r>
      <w:r w:rsidRPr="00B56339">
        <w:rPr>
          <w:rFonts w:eastAsia="標楷體"/>
          <w:kern w:val="0"/>
        </w:rPr>
        <w:t>)</w:t>
      </w:r>
      <w:r w:rsidRPr="00B56339">
        <w:rPr>
          <w:rFonts w:eastAsia="標楷體"/>
          <w:kern w:val="0"/>
        </w:rPr>
        <w:t>，記錄</w:t>
      </w:r>
      <w:r w:rsidRPr="00B56339">
        <w:rPr>
          <w:rFonts w:eastAsia="標楷體"/>
          <w:kern w:val="0"/>
        </w:rPr>
        <w:t>24</w:t>
      </w:r>
      <w:r w:rsidRPr="00B56339">
        <w:rPr>
          <w:rFonts w:eastAsia="標楷體"/>
          <w:kern w:val="0"/>
        </w:rPr>
        <w:t>小時。</w:t>
      </w:r>
    </w:p>
    <w:p w14:paraId="700383AB" w14:textId="77777777" w:rsidR="00CA56AB" w:rsidRPr="00B56339" w:rsidRDefault="00CA56AB" w:rsidP="00CA56AB">
      <w:pPr>
        <w:spacing w:beforeLines="50" w:before="180"/>
        <w:jc w:val="center"/>
        <w:rPr>
          <w:rFonts w:eastAsia="標楷體"/>
          <w:kern w:val="0"/>
        </w:rPr>
      </w:pPr>
      <w:r w:rsidRPr="00B56339">
        <w:rPr>
          <w:rFonts w:eastAsia="標楷體"/>
          <w:kern w:val="0"/>
        </w:rPr>
        <w:t>表</w:t>
      </w:r>
      <w:r w:rsidR="00897586" w:rsidRPr="00B56339">
        <w:rPr>
          <w:rFonts w:eastAsia="標楷體" w:hint="eastAsia"/>
          <w:kern w:val="0"/>
        </w:rPr>
        <w:t>1</w:t>
      </w:r>
      <w:r w:rsidRPr="00B56339">
        <w:rPr>
          <w:rFonts w:eastAsia="標楷體"/>
          <w:kern w:val="0"/>
        </w:rPr>
        <w:t>、廣播星曆各行資料對應參數</w:t>
      </w:r>
      <w:r w:rsidRPr="00B56339">
        <w:rPr>
          <w:rFonts w:eastAsia="標楷體"/>
          <w:kern w:val="0"/>
        </w:rPr>
        <w:t>(</w:t>
      </w:r>
      <w:r w:rsidRPr="00B56339">
        <w:rPr>
          <w:rFonts w:eastAsia="標楷體"/>
          <w:kern w:val="0"/>
        </w:rPr>
        <w:t>以</w:t>
      </w:r>
      <w:r w:rsidRPr="00B56339">
        <w:rPr>
          <w:rFonts w:eastAsia="標楷體"/>
          <w:kern w:val="0"/>
        </w:rPr>
        <w:t>PRN 1</w:t>
      </w:r>
      <w:r w:rsidRPr="00B56339">
        <w:rPr>
          <w:rFonts w:eastAsia="標楷體"/>
          <w:kern w:val="0"/>
        </w:rPr>
        <w:t>為例</w:t>
      </w:r>
      <w:r w:rsidRPr="00B56339">
        <w:rPr>
          <w:rFonts w:eastAsia="標楷體"/>
          <w:kern w:val="0"/>
        </w:rPr>
        <w:t>)</w:t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84"/>
        <w:gridCol w:w="2103"/>
        <w:gridCol w:w="1827"/>
        <w:gridCol w:w="1827"/>
        <w:gridCol w:w="1755"/>
      </w:tblGrid>
      <w:tr w:rsidR="00CA56AB" w:rsidRPr="00B56339" w14:paraId="68E6FE24" w14:textId="77777777" w:rsidTr="00F10DFF">
        <w:trPr>
          <w:trHeight w:val="118"/>
        </w:trPr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DF342D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PRN</w:t>
            </w:r>
          </w:p>
        </w:tc>
        <w:tc>
          <w:tcPr>
            <w:tcW w:w="1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AE18254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Date/time of clock toc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851C481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a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0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(μsec)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EC699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a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1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(μsec/day)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F9BD92B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a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2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(μsec/day^2)</w:t>
            </w:r>
          </w:p>
        </w:tc>
      </w:tr>
      <w:tr w:rsidR="00CA56AB" w:rsidRPr="00B56339" w14:paraId="062D3B2F" w14:textId="77777777" w:rsidTr="00F10DFF">
        <w:trPr>
          <w:trHeight w:val="96"/>
        </w:trPr>
        <w:tc>
          <w:tcPr>
            <w:tcW w:w="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09BC6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</w:t>
            </w:r>
          </w:p>
        </w:tc>
        <w:tc>
          <w:tcPr>
            <w:tcW w:w="1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4B59A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15-12-01-00-00-00</w:t>
            </w:r>
            <w:r w:rsidR="00597EBE" w:rsidRPr="00B56339">
              <w:rPr>
                <w:rFonts w:eastAsia="標楷體" w:hint="eastAsia"/>
                <w:color w:val="000000"/>
                <w:kern w:val="0"/>
                <w:sz w:val="22"/>
              </w:rPr>
              <w:t>.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>0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7910A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5.6182E-06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4058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7.9581E-13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5334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0.00E+00</w:t>
            </w:r>
          </w:p>
        </w:tc>
      </w:tr>
      <w:tr w:rsidR="00CA56AB" w:rsidRPr="00B56339" w14:paraId="5D2B6C61" w14:textId="77777777" w:rsidTr="00F10DFF">
        <w:trPr>
          <w:trHeight w:val="96"/>
        </w:trPr>
        <w:tc>
          <w:tcPr>
            <w:tcW w:w="47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42E61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2B3EA7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Age of ephemeris (sec)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B36F660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Crs (m)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696B996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Δn (rad/sec)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F5A7AF2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M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0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(rads)</w:t>
            </w:r>
          </w:p>
        </w:tc>
      </w:tr>
      <w:tr w:rsidR="00CA56AB" w:rsidRPr="00B56339" w14:paraId="487CFB38" w14:textId="77777777" w:rsidTr="00F10DFF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9B69A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F2B54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19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E193F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-38.8750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B56A8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4.3105E-09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63E4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1.8614</w:t>
            </w:r>
          </w:p>
        </w:tc>
      </w:tr>
      <w:tr w:rsidR="00CA56AB" w:rsidRPr="00B56339" w14:paraId="71295B38" w14:textId="77777777" w:rsidTr="00F10DFF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E6191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BB1E9CC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C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uc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(rads)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362DCCC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e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2BD65F6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C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us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6FD5EC3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√a (√m)</w:t>
            </w:r>
          </w:p>
        </w:tc>
      </w:tr>
      <w:tr w:rsidR="00CA56AB" w:rsidRPr="00B56339" w14:paraId="7C4BCFCF" w14:textId="77777777" w:rsidTr="00F10DFF">
        <w:trPr>
          <w:trHeight w:val="164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D6143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9332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-2.0713E-06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C945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4.8696E-03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3D5C0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1.0081E-05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C022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5153.6594</w:t>
            </w:r>
          </w:p>
        </w:tc>
      </w:tr>
      <w:tr w:rsidR="00CA56AB" w:rsidRPr="00B56339" w14:paraId="04B2E8AC" w14:textId="77777777" w:rsidTr="00F10DFF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02E37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A9AAC2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toe (secs in GPS wk)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5087F7C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C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ic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(rads)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20F9BEE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Ω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0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BDDBD45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C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is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(rads)</w:t>
            </w:r>
          </w:p>
        </w:tc>
      </w:tr>
      <w:tr w:rsidR="00CA56AB" w:rsidRPr="00B56339" w14:paraId="3ED6AE68" w14:textId="77777777" w:rsidTr="00F10DFF">
        <w:trPr>
          <w:trHeight w:val="100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4B17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9687F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172800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A7514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-6.5193E-08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A48CB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0.9736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78D5B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3.3528E-08</w:t>
            </w:r>
          </w:p>
        </w:tc>
      </w:tr>
      <w:tr w:rsidR="00CA56AB" w:rsidRPr="00B56339" w14:paraId="76F89C68" w14:textId="77777777" w:rsidTr="00F10DFF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D9729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CCCF65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i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0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(rads)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93D24D1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C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rc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(rads)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9BA3892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ω (rads)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819204A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Ω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1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(rads/sec)</w:t>
            </w:r>
          </w:p>
        </w:tc>
      </w:tr>
      <w:tr w:rsidR="00CA56AB" w:rsidRPr="00B56339" w14:paraId="2B78ACAF" w14:textId="77777777" w:rsidTr="00F10DFF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546C8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92A05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0.9631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DC09B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185.4688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2DC65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0.4951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DB941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-7.8764E-09</w:t>
            </w:r>
          </w:p>
        </w:tc>
      </w:tr>
      <w:tr w:rsidR="00CA56AB" w:rsidRPr="00B56339" w14:paraId="665130F2" w14:textId="77777777" w:rsidTr="00F10DFF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586A5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08B564F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i</w:t>
            </w:r>
            <w:r w:rsidRPr="00B56339">
              <w:rPr>
                <w:rFonts w:eastAsia="標楷體"/>
                <w:color w:val="000000"/>
                <w:kern w:val="0"/>
                <w:sz w:val="22"/>
                <w:vertAlign w:val="subscript"/>
              </w:rPr>
              <w:t>1</w:t>
            </w:r>
            <w:r w:rsidRPr="00B56339">
              <w:rPr>
                <w:rFonts w:eastAsia="標楷體"/>
                <w:color w:val="000000"/>
                <w:kern w:val="0"/>
                <w:sz w:val="22"/>
              </w:rPr>
              <w:t xml:space="preserve"> (rad/sec)</w:t>
            </w:r>
          </w:p>
        </w:tc>
        <w:tc>
          <w:tcPr>
            <w:tcW w:w="326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C7B03E5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GPS week number</w:t>
            </w:r>
          </w:p>
        </w:tc>
      </w:tr>
      <w:tr w:rsidR="00CA56AB" w:rsidRPr="00B56339" w14:paraId="3F15D7F6" w14:textId="77777777" w:rsidTr="00F10DFF">
        <w:trPr>
          <w:trHeight w:val="96"/>
        </w:trPr>
        <w:tc>
          <w:tcPr>
            <w:tcW w:w="4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F9C10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</w:p>
        </w:tc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2FE15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1.7608E-10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A5787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1.00E+00</w:t>
            </w:r>
          </w:p>
        </w:tc>
        <w:tc>
          <w:tcPr>
            <w:tcW w:w="11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C9F18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1873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05FBE" w14:textId="77777777" w:rsidR="00CA56AB" w:rsidRPr="00B56339" w:rsidRDefault="00CA56AB" w:rsidP="00F10DFF">
            <w:pPr>
              <w:widowControl/>
              <w:spacing w:line="0" w:lineRule="atLeast"/>
              <w:jc w:val="center"/>
              <w:rPr>
                <w:rFonts w:eastAsia="標楷體"/>
                <w:color w:val="000000"/>
                <w:kern w:val="0"/>
                <w:sz w:val="22"/>
              </w:rPr>
            </w:pPr>
            <w:r w:rsidRPr="00B56339">
              <w:rPr>
                <w:rFonts w:eastAsia="標楷體"/>
                <w:color w:val="000000"/>
                <w:kern w:val="0"/>
                <w:sz w:val="22"/>
              </w:rPr>
              <w:t>0.00E+00</w:t>
            </w:r>
          </w:p>
        </w:tc>
      </w:tr>
    </w:tbl>
    <w:p w14:paraId="440ACD56" w14:textId="77777777" w:rsidR="00CA56AB" w:rsidRPr="00B56339" w:rsidRDefault="00CA56AB" w:rsidP="00CA56AB">
      <w:pPr>
        <w:spacing w:beforeLines="50" w:before="180"/>
        <w:jc w:val="both"/>
        <w:rPr>
          <w:rFonts w:eastAsia="標楷體"/>
        </w:rPr>
      </w:pPr>
      <w:r w:rsidRPr="00B56339">
        <w:rPr>
          <w:rFonts w:eastAsia="標楷體"/>
        </w:rPr>
        <w:t>表</w:t>
      </w:r>
      <w:r w:rsidR="00DC11C8" w:rsidRPr="00B56339">
        <w:rPr>
          <w:rFonts w:eastAsia="標楷體" w:hint="eastAsia"/>
        </w:rPr>
        <w:t>1</w:t>
      </w:r>
      <w:r w:rsidRPr="00B56339">
        <w:rPr>
          <w:rFonts w:eastAsia="標楷體"/>
        </w:rPr>
        <w:t>資料所對應之參數</w:t>
      </w:r>
      <w:r w:rsidR="00F52A22" w:rsidRPr="00B56339">
        <w:rPr>
          <w:rFonts w:eastAsia="標楷體" w:hint="eastAsia"/>
        </w:rPr>
        <w:t>請參考本作業的第</w:t>
      </w:r>
      <w:r w:rsidR="00F52A22" w:rsidRPr="00B56339">
        <w:rPr>
          <w:rFonts w:eastAsia="標楷體" w:hint="eastAsia"/>
        </w:rPr>
        <w:t>2</w:t>
      </w:r>
      <w:r w:rsidR="00F52A22" w:rsidRPr="00B56339">
        <w:rPr>
          <w:rFonts w:eastAsia="標楷體" w:hint="eastAsia"/>
        </w:rPr>
        <w:t>題</w:t>
      </w:r>
      <w:r w:rsidR="00C15D64" w:rsidRPr="00B56339">
        <w:rPr>
          <w:rFonts w:eastAsia="標楷體" w:hint="eastAsia"/>
        </w:rPr>
        <w:t>表格</w:t>
      </w:r>
      <w:r w:rsidRPr="00B56339">
        <w:rPr>
          <w:rFonts w:eastAsia="標楷體"/>
        </w:rPr>
        <w:t>所示，主要包含三大項目，</w:t>
      </w:r>
      <w:r w:rsidRPr="00B56339">
        <w:rPr>
          <w:rFonts w:eastAsia="標楷體"/>
        </w:rPr>
        <w:t>(1)</w:t>
      </w:r>
      <w:r w:rsidRPr="00B56339">
        <w:rPr>
          <w:rFonts w:eastAsia="標楷體"/>
        </w:rPr>
        <w:t>參考時刻：衛星星曆及衛星時鐘之參考時刻、衛星時鐘之改正參數、星曆表之數據齡期；</w:t>
      </w:r>
      <w:r w:rsidRPr="00B56339">
        <w:rPr>
          <w:rFonts w:eastAsia="標楷體"/>
        </w:rPr>
        <w:t>(2)6</w:t>
      </w:r>
      <w:r w:rsidRPr="00B56339">
        <w:rPr>
          <w:rFonts w:eastAsia="標楷體"/>
        </w:rPr>
        <w:t>個克卜勒軌道元素；</w:t>
      </w:r>
      <w:r w:rsidRPr="00B56339">
        <w:rPr>
          <w:rFonts w:eastAsia="標楷體"/>
        </w:rPr>
        <w:t>(3)9</w:t>
      </w:r>
      <w:r w:rsidRPr="00B56339">
        <w:rPr>
          <w:rFonts w:eastAsia="標楷體"/>
        </w:rPr>
        <w:t>個擾動力</w:t>
      </w:r>
      <w:r w:rsidRPr="00B56339">
        <w:rPr>
          <w:rFonts w:eastAsia="標楷體"/>
        </w:rPr>
        <w:t>(perturbations)</w:t>
      </w:r>
      <w:r w:rsidRPr="00B56339">
        <w:rPr>
          <w:rFonts w:eastAsia="標楷體"/>
        </w:rPr>
        <w:t>參數。以圖表示各</w:t>
      </w:r>
      <w:r w:rsidRPr="00B56339">
        <w:rPr>
          <w:rFonts w:eastAsia="標楷體"/>
        </w:rPr>
        <w:lastRenderedPageBreak/>
        <w:t>參數</w:t>
      </w:r>
      <w:r w:rsidR="00C47327" w:rsidRPr="00B56339">
        <w:rPr>
          <w:rFonts w:eastAsia="標楷體" w:hint="eastAsia"/>
        </w:rPr>
        <w:t>，</w:t>
      </w:r>
      <w:r w:rsidRPr="00B56339">
        <w:rPr>
          <w:rFonts w:eastAsia="標楷體"/>
        </w:rPr>
        <w:t>以及各參數用法</w:t>
      </w:r>
      <w:r w:rsidR="00C47327" w:rsidRPr="00B56339">
        <w:rPr>
          <w:rFonts w:eastAsia="標楷體" w:hint="eastAsia"/>
        </w:rPr>
        <w:t>請參考表</w:t>
      </w:r>
      <w:r w:rsidR="00C47327" w:rsidRPr="00B56339">
        <w:rPr>
          <w:rFonts w:eastAsia="標楷體" w:hint="eastAsia"/>
        </w:rPr>
        <w:t>2</w:t>
      </w:r>
      <w:r w:rsidR="00C47327" w:rsidRPr="00B56339">
        <w:rPr>
          <w:rFonts w:eastAsia="標楷體" w:hint="eastAsia"/>
        </w:rPr>
        <w:t>計算</w:t>
      </w:r>
      <w:r w:rsidRPr="00B56339">
        <w:rPr>
          <w:rFonts w:eastAsia="標楷體"/>
        </w:rPr>
        <w:t>。</w:t>
      </w:r>
    </w:p>
    <w:p w14:paraId="6D743554" w14:textId="77777777" w:rsidR="00216282" w:rsidRPr="00CA56AB" w:rsidRDefault="00064477" w:rsidP="00064477">
      <w:pPr>
        <w:jc w:val="center"/>
        <w:rPr>
          <w:rFonts w:eastAsia="標楷體"/>
        </w:rPr>
      </w:pPr>
      <w:r>
        <w:rPr>
          <w:rFonts w:eastAsia="標楷體" w:hint="eastAsia"/>
        </w:rPr>
        <w:t>表</w:t>
      </w:r>
      <w:r>
        <w:rPr>
          <w:rFonts w:eastAsia="標楷體" w:hint="eastAsia"/>
        </w:rPr>
        <w:t>2</w:t>
      </w:r>
      <w:r>
        <w:rPr>
          <w:rFonts w:eastAsia="標楷體" w:hint="eastAsia"/>
        </w:rPr>
        <w:t>、</w:t>
      </w:r>
      <w:r w:rsidRPr="00292FAB">
        <w:rPr>
          <w:rFonts w:eastAsia="標楷體"/>
          <w:kern w:val="0"/>
        </w:rPr>
        <w:t>廣播星曆</w:t>
      </w:r>
      <w:r>
        <w:rPr>
          <w:rFonts w:eastAsia="標楷體" w:hint="eastAsia"/>
        </w:rPr>
        <w:t>計算方法</w:t>
      </w:r>
    </w:p>
    <w:tbl>
      <w:tblPr>
        <w:tblW w:w="9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5097"/>
      </w:tblGrid>
      <w:tr w:rsidR="006C18FC" w:rsidRPr="00292FAB" w14:paraId="32068FFC" w14:textId="77777777" w:rsidTr="00941BD1">
        <w:trPr>
          <w:jc w:val="center"/>
        </w:trPr>
        <w:tc>
          <w:tcPr>
            <w:tcW w:w="4531" w:type="dxa"/>
            <w:shd w:val="clear" w:color="auto" w:fill="auto"/>
            <w:vAlign w:val="center"/>
          </w:tcPr>
          <w:p w14:paraId="1E2ED699" w14:textId="77777777" w:rsidR="006C18FC" w:rsidRPr="00F10DFF" w:rsidRDefault="00941BD1" w:rsidP="00873D35">
            <w:pPr>
              <w:spacing w:beforeLines="30" w:before="108" w:afterLines="30" w:after="108" w:line="0" w:lineRule="atLeast"/>
              <w:jc w:val="both"/>
              <w:rPr>
                <w:rFonts w:eastAsia="標楷體"/>
                <w:b/>
                <w:sz w:val="22"/>
                <w:szCs w:val="22"/>
              </w:rPr>
            </w:pPr>
            <w:r>
              <w:rPr>
                <w:rFonts w:eastAsia="標楷體" w:hint="eastAsia"/>
                <w:b/>
                <w:sz w:val="22"/>
                <w:szCs w:val="22"/>
              </w:rPr>
              <w:t>方法一、</w:t>
            </w:r>
            <w:r>
              <w:rPr>
                <w:rFonts w:eastAsia="標楷體"/>
                <w:b/>
                <w:sz w:val="22"/>
                <w:szCs w:val="22"/>
              </w:rPr>
              <w:br/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6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參數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(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克卜勒軌道元素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)</w:t>
            </w:r>
          </w:p>
        </w:tc>
        <w:tc>
          <w:tcPr>
            <w:tcW w:w="5097" w:type="dxa"/>
            <w:shd w:val="clear" w:color="auto" w:fill="auto"/>
            <w:vAlign w:val="center"/>
          </w:tcPr>
          <w:p w14:paraId="05EB6176" w14:textId="77777777" w:rsidR="006C18FC" w:rsidRPr="00F10DFF" w:rsidRDefault="00941BD1" w:rsidP="00873D35">
            <w:pPr>
              <w:spacing w:beforeLines="30" w:before="108" w:afterLines="30" w:after="108" w:line="0" w:lineRule="atLeast"/>
              <w:jc w:val="both"/>
              <w:rPr>
                <w:rFonts w:eastAsia="標楷體"/>
                <w:b/>
                <w:sz w:val="22"/>
                <w:szCs w:val="22"/>
              </w:rPr>
            </w:pPr>
            <w:r>
              <w:rPr>
                <w:rFonts w:eastAsia="標楷體" w:hint="eastAsia"/>
                <w:b/>
                <w:sz w:val="22"/>
                <w:szCs w:val="22"/>
              </w:rPr>
              <w:t>方法二、</w:t>
            </w:r>
            <w:r>
              <w:rPr>
                <w:rFonts w:eastAsia="標楷體"/>
                <w:b/>
                <w:sz w:val="22"/>
                <w:szCs w:val="22"/>
              </w:rPr>
              <w:br/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6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參數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(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克卜勒軌道元素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)+9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參數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(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擾動力參數</w:t>
            </w:r>
            <w:r w:rsidR="006C18FC" w:rsidRPr="00F10DFF">
              <w:rPr>
                <w:rFonts w:eastAsia="標楷體"/>
                <w:b/>
                <w:sz w:val="22"/>
                <w:szCs w:val="22"/>
              </w:rPr>
              <w:t>)</w:t>
            </w:r>
          </w:p>
        </w:tc>
      </w:tr>
      <w:tr w:rsidR="006C18FC" w:rsidRPr="00292FAB" w14:paraId="4CF0D562" w14:textId="77777777" w:rsidTr="00941BD1">
        <w:trPr>
          <w:jc w:val="center"/>
        </w:trPr>
        <w:tc>
          <w:tcPr>
            <w:tcW w:w="9628" w:type="dxa"/>
            <w:gridSpan w:val="2"/>
            <w:shd w:val="clear" w:color="auto" w:fill="auto"/>
          </w:tcPr>
          <w:p w14:paraId="40CE7F27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eastAsia="標楷體"/>
              </w:rPr>
              <w:t>利用廣播星曆計算衛星在軌道上之瞬時位置，依據下列計算公式及步驟求得在</w:t>
            </w:r>
            <w:r w:rsidRPr="00F10DFF">
              <w:rPr>
                <w:rFonts w:eastAsia="標楷體"/>
              </w:rPr>
              <w:t>t</w:t>
            </w:r>
            <w:r w:rsidRPr="00F10DFF">
              <w:rPr>
                <w:rFonts w:eastAsia="標楷體"/>
              </w:rPr>
              <w:t>時刻某一觀測衛星之</w:t>
            </w:r>
            <w:r w:rsidRPr="00F10DFF">
              <w:rPr>
                <w:rFonts w:eastAsia="標楷體"/>
              </w:rPr>
              <w:t>WGS84</w:t>
            </w:r>
            <w:r w:rsidRPr="00F10DFF">
              <w:rPr>
                <w:rFonts w:eastAsia="標楷體"/>
              </w:rPr>
              <w:t>坐標</w:t>
            </w:r>
            <w:r w:rsidRPr="00F10DFF">
              <w:rPr>
                <w:rFonts w:eastAsia="標楷體"/>
              </w:rPr>
              <w:t>(X, Y, Z)</w:t>
            </w:r>
            <w:r w:rsidRPr="00F10DFF">
              <w:rPr>
                <w:rFonts w:eastAsia="標楷體"/>
              </w:rPr>
              <w:t>：</w:t>
            </w:r>
          </w:p>
        </w:tc>
      </w:tr>
      <w:tr w:rsidR="006C18FC" w:rsidRPr="00292FAB" w14:paraId="366E85A7" w14:textId="77777777" w:rsidTr="00941BD1">
        <w:trPr>
          <w:jc w:val="center"/>
        </w:trPr>
        <w:tc>
          <w:tcPr>
            <w:tcW w:w="9628" w:type="dxa"/>
            <w:gridSpan w:val="2"/>
            <w:shd w:val="clear" w:color="auto" w:fill="auto"/>
          </w:tcPr>
          <w:p w14:paraId="4E36DEC0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beforeLines="30" w:before="108" w:afterLines="30" w:after="108" w:line="0" w:lineRule="atLeast"/>
              <w:ind w:leftChars="0"/>
              <w:rPr>
                <w:rFonts w:eastAsia="標楷體"/>
                <w:szCs w:val="24"/>
              </w:rPr>
            </w:pPr>
            <w:r w:rsidRPr="00F10DFF">
              <w:rPr>
                <w:rFonts w:eastAsia="標楷體"/>
                <w:szCs w:val="24"/>
              </w:rPr>
              <w:t>Step 1-</w:t>
            </w:r>
            <w:r w:rsidRPr="00F10DFF">
              <w:rPr>
                <w:rFonts w:eastAsia="標楷體"/>
                <w:szCs w:val="24"/>
              </w:rPr>
              <w:t>已知</w:t>
            </w:r>
            <w:r w:rsidRPr="00F10DFF">
              <w:rPr>
                <w:rFonts w:eastAsia="標楷體"/>
                <w:szCs w:val="24"/>
              </w:rPr>
              <w:t>WGS84</w:t>
            </w:r>
            <w:r w:rsidRPr="00F10DFF">
              <w:rPr>
                <w:rFonts w:eastAsia="標楷體"/>
                <w:szCs w:val="24"/>
              </w:rPr>
              <w:t>之橢球參數</w:t>
            </w:r>
          </w:p>
          <w:p w14:paraId="2A0C56E6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eastAsia="標楷體"/>
              </w:rPr>
              <w:t>地球引力常數</w:t>
            </w:r>
            <w:r w:rsidRPr="00F10DFF">
              <w:rPr>
                <w:rFonts w:eastAsia="標楷體"/>
              </w:rPr>
              <w:t>μ=3.986008</w:t>
            </w:r>
            <w:r w:rsidRPr="00F10DFF">
              <w:rPr>
                <w:rFonts w:eastAsia="標楷體"/>
              </w:rPr>
              <w:sym w:font="Symbol" w:char="F0B4"/>
            </w:r>
            <w:r w:rsidRPr="00F10DFF">
              <w:rPr>
                <w:rFonts w:eastAsia="標楷體"/>
              </w:rPr>
              <w:t>10</w:t>
            </w:r>
            <w:r w:rsidRPr="00F10DFF">
              <w:rPr>
                <w:rFonts w:eastAsia="標楷體"/>
                <w:vertAlign w:val="superscript"/>
              </w:rPr>
              <w:t>14</w:t>
            </w:r>
            <w:r w:rsidRPr="00F10DFF">
              <w:rPr>
                <w:rFonts w:eastAsia="標楷體"/>
              </w:rPr>
              <w:t xml:space="preserve"> m</w:t>
            </w:r>
            <w:r w:rsidRPr="00F10DFF">
              <w:rPr>
                <w:rFonts w:eastAsia="標楷體"/>
                <w:vertAlign w:val="superscript"/>
              </w:rPr>
              <w:t>3</w:t>
            </w:r>
            <w:r w:rsidRPr="00F10DFF">
              <w:rPr>
                <w:rFonts w:eastAsia="標楷體"/>
              </w:rPr>
              <w:t>/sec</w:t>
            </w:r>
            <w:r w:rsidRPr="00F10DFF">
              <w:rPr>
                <w:rFonts w:eastAsia="標楷體"/>
                <w:vertAlign w:val="superscript"/>
              </w:rPr>
              <w:t>2</w:t>
            </w:r>
            <w:r w:rsidRPr="00F10DFF">
              <w:rPr>
                <w:rFonts w:eastAsia="標楷體"/>
              </w:rPr>
              <w:t>；地球自轉速率</w:t>
            </w:r>
            <w:r w:rsidRPr="00F10DFF">
              <w:rPr>
                <w:rFonts w:eastAsia="標楷體"/>
              </w:rPr>
              <w:sym w:font="Symbol" w:char="F077"/>
            </w:r>
            <w:r w:rsidRPr="00F10DFF">
              <w:rPr>
                <w:rFonts w:eastAsia="標楷體"/>
                <w:vertAlign w:val="subscript"/>
              </w:rPr>
              <w:t>e</w:t>
            </w:r>
            <w:r w:rsidRPr="00F10DFF">
              <w:rPr>
                <w:rFonts w:eastAsia="標楷體"/>
              </w:rPr>
              <w:t>=7.292115147</w:t>
            </w:r>
            <w:r w:rsidRPr="00F10DFF">
              <w:rPr>
                <w:rFonts w:eastAsia="標楷體"/>
              </w:rPr>
              <w:sym w:font="Symbol" w:char="F0B4"/>
            </w:r>
            <w:r w:rsidRPr="00F10DFF">
              <w:rPr>
                <w:rFonts w:eastAsia="標楷體"/>
              </w:rPr>
              <w:t>10</w:t>
            </w:r>
            <w:r w:rsidRPr="00F10DFF">
              <w:rPr>
                <w:rFonts w:eastAsia="標楷體"/>
                <w:vertAlign w:val="superscript"/>
              </w:rPr>
              <w:t>-5</w:t>
            </w:r>
            <w:r w:rsidRPr="00F10DFF">
              <w:rPr>
                <w:rFonts w:eastAsia="標楷體"/>
              </w:rPr>
              <w:t xml:space="preserve"> rad/sec</w:t>
            </w:r>
          </w:p>
        </w:tc>
      </w:tr>
      <w:tr w:rsidR="006C18FC" w:rsidRPr="00292FAB" w14:paraId="05DB3638" w14:textId="77777777" w:rsidTr="00941BD1">
        <w:trPr>
          <w:trHeight w:val="473"/>
          <w:jc w:val="center"/>
        </w:trPr>
        <w:tc>
          <w:tcPr>
            <w:tcW w:w="9628" w:type="dxa"/>
            <w:gridSpan w:val="2"/>
            <w:shd w:val="clear" w:color="auto" w:fill="auto"/>
          </w:tcPr>
          <w:p w14:paraId="490A382D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beforeLines="30" w:before="108" w:afterLines="30" w:after="108" w:line="0" w:lineRule="atLeast"/>
              <w:ind w:leftChars="0"/>
              <w:rPr>
                <w:rFonts w:eastAsia="標楷體"/>
                <w:szCs w:val="24"/>
              </w:rPr>
            </w:pPr>
            <w:r w:rsidRPr="00F10DFF">
              <w:rPr>
                <w:rFonts w:eastAsia="標楷體"/>
                <w:szCs w:val="24"/>
              </w:rPr>
              <w:t>Step 2-</w:t>
            </w:r>
            <w:r w:rsidRPr="00F10DFF">
              <w:rPr>
                <w:rFonts w:eastAsia="標楷體"/>
                <w:szCs w:val="24"/>
              </w:rPr>
              <w:t>計算平運動量</w:t>
            </w:r>
          </w:p>
          <w:p w14:paraId="2819EE64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2"/>
              </w:rPr>
              <w:object w:dxaOrig="1240" w:dyaOrig="440" w14:anchorId="7B7971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2pt;height:21.55pt" o:ole="">
                  <v:imagedata r:id="rId24" o:title=""/>
                </v:shape>
                <o:OLEObject Type="Embed" ProgID="Equation.DSMT4" ShapeID="_x0000_i1025" DrawAspect="Content" ObjectID="_1710931542" r:id="rId25"/>
              </w:object>
            </w:r>
            <w:r w:rsidRPr="00F10DFF">
              <w:rPr>
                <w:rFonts w:eastAsia="標楷體"/>
              </w:rPr>
              <w:t xml:space="preserve">   (1-13)</w:t>
            </w:r>
            <w:r w:rsidR="002D3225">
              <w:rPr>
                <w:rFonts w:eastAsia="標楷體" w:hint="eastAsia"/>
              </w:rPr>
              <w:t xml:space="preserve"> (</w:t>
            </w:r>
            <w:r w:rsidR="002D3225">
              <w:rPr>
                <w:rFonts w:eastAsia="標楷體" w:hint="eastAsia"/>
              </w:rPr>
              <w:t>這裡的符號</w:t>
            </w:r>
            <w:r w:rsidR="002D3225">
              <w:rPr>
                <w:rFonts w:eastAsia="標楷體" w:hint="eastAsia"/>
              </w:rPr>
              <w:t>a</w:t>
            </w:r>
            <w:r w:rsidR="002D3225">
              <w:rPr>
                <w:rFonts w:eastAsia="標楷體" w:hint="eastAsia"/>
              </w:rPr>
              <w:t>是軌道長半徑</w:t>
            </w:r>
            <w:r w:rsidR="002D3225">
              <w:rPr>
                <w:rFonts w:eastAsia="標楷體"/>
              </w:rPr>
              <w:t>)</w:t>
            </w:r>
          </w:p>
        </w:tc>
      </w:tr>
      <w:tr w:rsidR="006C18FC" w:rsidRPr="00292FAB" w14:paraId="4C108507" w14:textId="77777777" w:rsidTr="00941BD1">
        <w:trPr>
          <w:jc w:val="center"/>
        </w:trPr>
        <w:tc>
          <w:tcPr>
            <w:tcW w:w="9628" w:type="dxa"/>
            <w:gridSpan w:val="2"/>
            <w:tcBorders>
              <w:bottom w:val="single" w:sz="12" w:space="0" w:color="auto"/>
            </w:tcBorders>
            <w:shd w:val="clear" w:color="auto" w:fill="auto"/>
          </w:tcPr>
          <w:p w14:paraId="45BBA52F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beforeLines="30" w:before="108" w:afterLines="30" w:after="108" w:line="0" w:lineRule="atLeast"/>
              <w:ind w:leftChars="0"/>
              <w:rPr>
                <w:rFonts w:eastAsia="標楷體"/>
                <w:szCs w:val="24"/>
              </w:rPr>
            </w:pPr>
            <w:r w:rsidRPr="00F10DFF">
              <w:rPr>
                <w:rFonts w:eastAsia="標楷體"/>
                <w:szCs w:val="24"/>
              </w:rPr>
              <w:t>Step 3-</w:t>
            </w:r>
            <w:r w:rsidRPr="00F10DFF">
              <w:rPr>
                <w:rFonts w:eastAsia="標楷體"/>
                <w:szCs w:val="24"/>
              </w:rPr>
              <w:t>計算觀測時刻與參考時刻之時間差</w:t>
            </w:r>
            <w:r w:rsidRPr="00F10DFF">
              <w:rPr>
                <w:rFonts w:eastAsia="標楷體"/>
                <w:szCs w:val="24"/>
              </w:rPr>
              <w:t>t</w:t>
            </w:r>
            <w:r w:rsidRPr="00F10DFF">
              <w:rPr>
                <w:rFonts w:eastAsia="標楷體"/>
                <w:szCs w:val="24"/>
                <w:vertAlign w:val="subscript"/>
              </w:rPr>
              <w:t>k</w:t>
            </w:r>
            <w:r w:rsidR="00046491" w:rsidRPr="00046491">
              <w:rPr>
                <w:rFonts w:eastAsia="標楷體" w:hint="eastAsia"/>
                <w:szCs w:val="24"/>
              </w:rPr>
              <w:t>=t</w:t>
            </w:r>
            <w:r w:rsidR="00046491" w:rsidRPr="00046491">
              <w:rPr>
                <w:rFonts w:eastAsia="標楷體"/>
                <w:szCs w:val="24"/>
              </w:rPr>
              <w:t>-toe</w:t>
            </w:r>
            <w:r w:rsidR="006952A6">
              <w:rPr>
                <w:rFonts w:eastAsia="標楷體"/>
                <w:szCs w:val="24"/>
              </w:rPr>
              <w:t xml:space="preserve"> </w:t>
            </w:r>
            <w:r w:rsidR="006952A6">
              <w:rPr>
                <w:rFonts w:eastAsia="標楷體" w:hint="eastAsia"/>
              </w:rPr>
              <w:t>(</w:t>
            </w:r>
            <w:r w:rsidR="006952A6">
              <w:rPr>
                <w:rFonts w:eastAsia="標楷體" w:hint="eastAsia"/>
              </w:rPr>
              <w:t>這裡的</w:t>
            </w:r>
            <w:r w:rsidR="006952A6">
              <w:rPr>
                <w:rFonts w:eastAsia="標楷體" w:hint="eastAsia"/>
              </w:rPr>
              <w:t>t</w:t>
            </w:r>
            <w:r w:rsidR="006952A6">
              <w:rPr>
                <w:rFonts w:eastAsia="標楷體" w:hint="eastAsia"/>
              </w:rPr>
              <w:t>是觀測時間</w:t>
            </w:r>
            <w:r w:rsidR="006952A6">
              <w:rPr>
                <w:rFonts w:eastAsia="標楷體" w:hint="eastAsia"/>
              </w:rPr>
              <w:t>)</w:t>
            </w:r>
          </w:p>
          <w:p w14:paraId="4ABCE7AC" w14:textId="5F4BB951" w:rsidR="006C18FC" w:rsidRPr="00F10DFF" w:rsidRDefault="006952A6" w:rsidP="00E55B04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E55B04">
              <w:rPr>
                <w:rFonts w:eastAsia="標楷體" w:hint="eastAsia"/>
                <w:color w:val="808080" w:themeColor="background1" w:themeShade="80"/>
              </w:rPr>
              <w:t>本次作業的觀測時刻為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2022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年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02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月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05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日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</w:t>
            </w:r>
            <w:r w:rsidR="009C0549">
              <w:rPr>
                <w:rFonts w:eastAsia="標楷體"/>
                <w:color w:val="808080" w:themeColor="background1" w:themeShade="80"/>
              </w:rPr>
              <w:t>0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時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15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分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00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秒；</w:t>
            </w:r>
            <w:r w:rsidRPr="00E55B04">
              <w:rPr>
                <w:rFonts w:eastAsia="標楷體"/>
                <w:color w:val="808080" w:themeColor="background1" w:themeShade="80"/>
              </w:rPr>
              <w:br/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參考時刻為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2022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年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02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月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05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日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</w:t>
            </w:r>
            <w:r w:rsidR="009C0549">
              <w:rPr>
                <w:rFonts w:eastAsia="標楷體"/>
                <w:color w:val="808080" w:themeColor="background1" w:themeShade="80"/>
              </w:rPr>
              <w:t>0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時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00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分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00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秒，時間差可寫成：</w:t>
            </w:r>
            <w:r w:rsidR="00E55B04" w:rsidRPr="00E55B04">
              <w:rPr>
                <w:rFonts w:eastAsia="標楷體"/>
                <w:color w:val="808080" w:themeColor="background1" w:themeShade="80"/>
              </w:rPr>
              <w:br/>
            </w:r>
            <w:r w:rsidR="006C18FC" w:rsidRPr="00E55B04">
              <w:rPr>
                <w:rFonts w:eastAsia="標楷體"/>
                <w:color w:val="808080" w:themeColor="background1" w:themeShade="80"/>
              </w:rPr>
              <w:t>t=86400</w:t>
            </w:r>
            <w:r w:rsidR="006C18FC" w:rsidRPr="00E55B04">
              <w:rPr>
                <w:rFonts w:eastAsia="標楷體"/>
                <w:color w:val="808080" w:themeColor="background1" w:themeShade="80"/>
              </w:rPr>
              <w:sym w:font="Symbol" w:char="F0B4"/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6</w:t>
            </w:r>
            <w:r w:rsidR="006C18FC" w:rsidRPr="00E55B04">
              <w:rPr>
                <w:rFonts w:eastAsia="標楷體"/>
                <w:color w:val="808080" w:themeColor="background1" w:themeShade="80"/>
              </w:rPr>
              <w:t>+</w:t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15</w:t>
            </w:r>
            <w:r w:rsidRPr="00E55B04">
              <w:rPr>
                <w:rFonts w:eastAsia="標楷體"/>
                <w:color w:val="808080" w:themeColor="background1" w:themeShade="80"/>
              </w:rPr>
              <w:sym w:font="Symbol" w:char="F0B4"/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60</w:t>
            </w:r>
            <w:r w:rsidR="006C18FC" w:rsidRPr="00E55B04">
              <w:rPr>
                <w:rFonts w:eastAsia="標楷體"/>
                <w:color w:val="808080" w:themeColor="background1" w:themeShade="80"/>
              </w:rPr>
              <w:t>；</w:t>
            </w:r>
            <w:r w:rsidR="006C18FC" w:rsidRPr="00E55B04">
              <w:rPr>
                <w:rFonts w:eastAsia="標楷體"/>
                <w:color w:val="808080" w:themeColor="background1" w:themeShade="80"/>
              </w:rPr>
              <w:t>toe=86400</w:t>
            </w:r>
            <w:r w:rsidR="006C18FC" w:rsidRPr="00E55B04">
              <w:rPr>
                <w:rFonts w:eastAsia="標楷體"/>
                <w:color w:val="808080" w:themeColor="background1" w:themeShade="80"/>
              </w:rPr>
              <w:sym w:font="Symbol" w:char="F0B4"/>
            </w:r>
            <w:r w:rsidRPr="00E55B04">
              <w:rPr>
                <w:rFonts w:eastAsia="標楷體" w:hint="eastAsia"/>
                <w:color w:val="808080" w:themeColor="background1" w:themeShade="80"/>
              </w:rPr>
              <w:t>6</w:t>
            </w:r>
            <w:r w:rsidR="006C18FC" w:rsidRPr="00E55B04">
              <w:rPr>
                <w:rFonts w:eastAsia="標楷體"/>
                <w:color w:val="808080" w:themeColor="background1" w:themeShade="80"/>
              </w:rPr>
              <w:t>；</w:t>
            </w:r>
            <w:r w:rsidR="006C18FC" w:rsidRPr="00E55B04">
              <w:rPr>
                <w:rFonts w:eastAsia="標楷體"/>
                <w:color w:val="808080" w:themeColor="background1" w:themeShade="80"/>
              </w:rPr>
              <w:t>t</w:t>
            </w:r>
            <w:r w:rsidR="006C18FC" w:rsidRPr="00E55B04">
              <w:rPr>
                <w:rFonts w:eastAsia="標楷體"/>
                <w:color w:val="808080" w:themeColor="background1" w:themeShade="80"/>
                <w:vertAlign w:val="subscript"/>
              </w:rPr>
              <w:t>k</w:t>
            </w:r>
            <w:r w:rsidR="006C18FC" w:rsidRPr="00E55B04">
              <w:rPr>
                <w:rFonts w:eastAsia="標楷體"/>
                <w:color w:val="808080" w:themeColor="background1" w:themeShade="80"/>
              </w:rPr>
              <w:t>=t-toe=900</w:t>
            </w:r>
          </w:p>
        </w:tc>
      </w:tr>
      <w:tr w:rsidR="006C18FC" w:rsidRPr="00292FAB" w14:paraId="63B77B30" w14:textId="77777777" w:rsidTr="00941BD1">
        <w:trPr>
          <w:trHeight w:val="345"/>
          <w:jc w:val="center"/>
        </w:trPr>
        <w:tc>
          <w:tcPr>
            <w:tcW w:w="4531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</w:tcPr>
          <w:p w14:paraId="30CC4BB0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line="0" w:lineRule="atLeast"/>
              <w:ind w:leftChars="0"/>
              <w:rPr>
                <w:rFonts w:eastAsia="標楷體"/>
                <w:b/>
                <w:szCs w:val="24"/>
              </w:rPr>
            </w:pPr>
            <w:r w:rsidRPr="00F10DFF">
              <w:rPr>
                <w:rFonts w:eastAsia="標楷體"/>
                <w:b/>
                <w:szCs w:val="24"/>
              </w:rPr>
              <w:t>Step 4-</w:t>
            </w:r>
            <w:r w:rsidRPr="00F10DFF">
              <w:rPr>
                <w:rFonts w:eastAsia="標楷體"/>
                <w:b/>
                <w:szCs w:val="24"/>
              </w:rPr>
              <w:t>計算改正後之平運動量</w:t>
            </w:r>
          </w:p>
        </w:tc>
        <w:tc>
          <w:tcPr>
            <w:tcW w:w="5097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</w:tcPr>
          <w:p w14:paraId="2880793A" w14:textId="77777777" w:rsidR="006C18FC" w:rsidRPr="00F10DFF" w:rsidRDefault="006C18FC" w:rsidP="00F10DFF">
            <w:pPr>
              <w:spacing w:line="0" w:lineRule="atLeast"/>
              <w:rPr>
                <w:rFonts w:eastAsia="標楷體"/>
                <w:b/>
              </w:rPr>
            </w:pPr>
            <w:r w:rsidRPr="00F10DFF">
              <w:rPr>
                <w:rFonts w:eastAsia="標楷體"/>
                <w:b/>
              </w:rPr>
              <w:t>Step 4</w:t>
            </w:r>
            <w:r w:rsidRPr="00F10DFF">
              <w:rPr>
                <w:rFonts w:eastAsia="標楷體"/>
                <w:b/>
              </w:rPr>
              <w:sym w:font="Symbol" w:char="F0A2"/>
            </w:r>
            <w:r w:rsidRPr="00F10DFF">
              <w:rPr>
                <w:rFonts w:eastAsia="標楷體"/>
                <w:b/>
              </w:rPr>
              <w:t>-</w:t>
            </w:r>
            <w:r w:rsidRPr="00F10DFF">
              <w:rPr>
                <w:rFonts w:eastAsia="標楷體"/>
                <w:b/>
              </w:rPr>
              <w:t>計算改正後之平運動量</w:t>
            </w:r>
          </w:p>
        </w:tc>
      </w:tr>
      <w:tr w:rsidR="006C18FC" w:rsidRPr="00292FAB" w14:paraId="2DF40661" w14:textId="77777777" w:rsidTr="00941BD1">
        <w:trPr>
          <w:trHeight w:val="217"/>
          <w:jc w:val="center"/>
        </w:trPr>
        <w:tc>
          <w:tcPr>
            <w:tcW w:w="4531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10FDC778" w14:textId="77777777" w:rsidR="006C18FC" w:rsidRPr="00F10DFF" w:rsidRDefault="006C18FC" w:rsidP="00F10DFF">
            <w:pPr>
              <w:spacing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2"/>
              </w:rPr>
              <w:object w:dxaOrig="620" w:dyaOrig="360" w14:anchorId="7CFBBCC1">
                <v:shape id="_x0000_i1026" type="#_x0000_t75" style="width:31.55pt;height:18.5pt" o:ole="">
                  <v:imagedata r:id="rId26" o:title=""/>
                </v:shape>
                <o:OLEObject Type="Embed" ProgID="Equation.DSMT4" ShapeID="_x0000_i1026" DrawAspect="Content" ObjectID="_1710931543" r:id="rId27"/>
              </w:object>
            </w:r>
            <w:r w:rsidRPr="00F10DFF">
              <w:rPr>
                <w:rFonts w:eastAsia="標楷體"/>
              </w:rPr>
              <w:t xml:space="preserve">   (1-14)</w:t>
            </w:r>
          </w:p>
        </w:tc>
        <w:tc>
          <w:tcPr>
            <w:tcW w:w="5097" w:type="dxa"/>
            <w:tcBorders>
              <w:top w:val="nil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14:paraId="72D9F0B3" w14:textId="77777777" w:rsidR="006C18FC" w:rsidRPr="00F10DFF" w:rsidRDefault="006C18FC" w:rsidP="00F10DFF">
            <w:pPr>
              <w:spacing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2"/>
              </w:rPr>
              <w:object w:dxaOrig="1140" w:dyaOrig="360" w14:anchorId="60854401">
                <v:shape id="_x0000_i1027" type="#_x0000_t75" style="width:57pt;height:18.5pt" o:ole="">
                  <v:imagedata r:id="rId28" o:title=""/>
                </v:shape>
                <o:OLEObject Type="Embed" ProgID="Equation.DSMT4" ShapeID="_x0000_i1027" DrawAspect="Content" ObjectID="_1710931544" r:id="rId29"/>
              </w:object>
            </w:r>
            <w:r w:rsidRPr="00F10DFF">
              <w:rPr>
                <w:rFonts w:eastAsia="標楷體"/>
              </w:rPr>
              <w:t xml:space="preserve">  (1-14a)</w:t>
            </w:r>
          </w:p>
        </w:tc>
      </w:tr>
      <w:tr w:rsidR="006C18FC" w:rsidRPr="00292FAB" w14:paraId="78675490" w14:textId="77777777" w:rsidTr="00941BD1">
        <w:trPr>
          <w:trHeight w:val="1225"/>
          <w:jc w:val="center"/>
        </w:trPr>
        <w:tc>
          <w:tcPr>
            <w:tcW w:w="9628" w:type="dxa"/>
            <w:gridSpan w:val="2"/>
            <w:tcBorders>
              <w:top w:val="single" w:sz="18" w:space="0" w:color="auto"/>
            </w:tcBorders>
            <w:shd w:val="clear" w:color="auto" w:fill="auto"/>
          </w:tcPr>
          <w:p w14:paraId="05A57AC1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line="0" w:lineRule="atLeast"/>
              <w:ind w:leftChars="0"/>
              <w:rPr>
                <w:rFonts w:eastAsia="標楷體"/>
                <w:szCs w:val="24"/>
              </w:rPr>
            </w:pPr>
            <w:r w:rsidRPr="00F10DFF">
              <w:rPr>
                <w:rFonts w:eastAsia="標楷體"/>
                <w:szCs w:val="24"/>
              </w:rPr>
              <w:t>Step 5-</w:t>
            </w:r>
            <w:r w:rsidRPr="00F10DFF">
              <w:rPr>
                <w:rFonts w:eastAsia="標楷體"/>
                <w:szCs w:val="24"/>
              </w:rPr>
              <w:t>利用克卜勒方程漸進解算偏心偏近點角</w:t>
            </w:r>
            <w:r w:rsidRPr="00F10DFF">
              <w:rPr>
                <w:rFonts w:eastAsia="標楷體"/>
                <w:position w:val="-4"/>
                <w:szCs w:val="24"/>
              </w:rPr>
              <w:object w:dxaOrig="240" w:dyaOrig="260" w14:anchorId="738EB8FF">
                <v:shape id="_x0000_i1028" type="#_x0000_t75" style="width:11.55pt;height:13.1pt" o:ole="">
                  <v:imagedata r:id="rId30" o:title=""/>
                </v:shape>
                <o:OLEObject Type="Embed" ProgID="Equation.DSMT4" ShapeID="_x0000_i1028" DrawAspect="Content" ObjectID="_1710931545" r:id="rId31"/>
              </w:object>
            </w:r>
          </w:p>
          <w:p w14:paraId="3862E47A" w14:textId="77777777" w:rsidR="006C18FC" w:rsidRPr="00F10DFF" w:rsidRDefault="006C18FC" w:rsidP="00F10DFF">
            <w:pPr>
              <w:spacing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2"/>
              </w:rPr>
              <w:object w:dxaOrig="1480" w:dyaOrig="360" w14:anchorId="455BF849">
                <v:shape id="_x0000_i1029" type="#_x0000_t75" style="width:74.7pt;height:18.5pt" o:ole="">
                  <v:imagedata r:id="rId32" o:title=""/>
                </v:shape>
                <o:OLEObject Type="Embed" ProgID="Equation.DSMT4" ShapeID="_x0000_i1029" DrawAspect="Content" ObjectID="_1710931546" r:id="rId33"/>
              </w:object>
            </w:r>
            <w:r w:rsidRPr="00F10DFF">
              <w:rPr>
                <w:rFonts w:eastAsia="標楷體"/>
              </w:rPr>
              <w:t xml:space="preserve">  (1-15)</w:t>
            </w:r>
          </w:p>
          <w:p w14:paraId="44E3F629" w14:textId="77777777" w:rsidR="006C18FC" w:rsidRPr="00F10DFF" w:rsidRDefault="006C18FC" w:rsidP="00F10DFF">
            <w:pPr>
              <w:spacing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6"/>
              </w:rPr>
              <w:object w:dxaOrig="1640" w:dyaOrig="279" w14:anchorId="7450E6DA">
                <v:shape id="_x0000_i1030" type="#_x0000_t75" style="width:82.4pt;height:13.85pt" o:ole="">
                  <v:imagedata r:id="rId34" o:title=""/>
                </v:shape>
                <o:OLEObject Type="Embed" ProgID="Equation.DSMT4" ShapeID="_x0000_i1030" DrawAspect="Content" ObjectID="_1710931547" r:id="rId35"/>
              </w:object>
            </w:r>
            <w:r w:rsidRPr="00F10DFF">
              <w:rPr>
                <w:rFonts w:eastAsia="標楷體"/>
              </w:rPr>
              <w:t>→</w:t>
            </w:r>
            <w:r w:rsidRPr="00F10DFF">
              <w:rPr>
                <w:rFonts w:eastAsia="標楷體"/>
              </w:rPr>
              <w:t>迭代解</w:t>
            </w:r>
            <w:r w:rsidRPr="00F10DFF">
              <w:rPr>
                <w:rFonts w:ascii="Calibri" w:eastAsia="標楷體" w:hAnsi="Calibri"/>
                <w:position w:val="-30"/>
              </w:rPr>
              <w:object w:dxaOrig="2900" w:dyaOrig="680" w14:anchorId="5EB52D55">
                <v:shape id="_x0000_i1031" type="#_x0000_t75" style="width:145.95pt;height:33.5pt" o:ole="">
                  <v:imagedata r:id="rId36" o:title=""/>
                </v:shape>
                <o:OLEObject Type="Embed" ProgID="Equation.DSMT4" ShapeID="_x0000_i1031" DrawAspect="Content" ObjectID="_1710931548" r:id="rId37"/>
              </w:object>
            </w:r>
            <w:r w:rsidRPr="00F10DFF">
              <w:rPr>
                <w:rFonts w:eastAsia="標楷體"/>
              </w:rPr>
              <w:t>(</w:t>
            </w:r>
            <w:r w:rsidRPr="00F10DFF">
              <w:rPr>
                <w:rFonts w:eastAsia="標楷體"/>
              </w:rPr>
              <w:t>令</w:t>
            </w:r>
            <w:r w:rsidRPr="00F10DFF">
              <w:rPr>
                <w:rFonts w:ascii="Calibri" w:eastAsia="標楷體" w:hAnsi="Calibri"/>
                <w:position w:val="-12"/>
              </w:rPr>
              <w:object w:dxaOrig="800" w:dyaOrig="360" w14:anchorId="679904B2">
                <v:shape id="_x0000_i1032" type="#_x0000_t75" style="width:40.05pt;height:18.5pt" o:ole="">
                  <v:imagedata r:id="rId38" o:title=""/>
                </v:shape>
                <o:OLEObject Type="Embed" ProgID="Equation.DSMT4" ShapeID="_x0000_i1032" DrawAspect="Content" ObjectID="_1710931549" r:id="rId39"/>
              </w:object>
            </w:r>
            <w:r w:rsidRPr="00F10DFF">
              <w:rPr>
                <w:rFonts w:eastAsia="標楷體"/>
              </w:rPr>
              <w:t>)  (1-16)</w:t>
            </w:r>
          </w:p>
        </w:tc>
      </w:tr>
      <w:tr w:rsidR="006C18FC" w:rsidRPr="00292FAB" w14:paraId="34515EDA" w14:textId="77777777" w:rsidTr="00941BD1">
        <w:trPr>
          <w:jc w:val="center"/>
        </w:trPr>
        <w:tc>
          <w:tcPr>
            <w:tcW w:w="9628" w:type="dxa"/>
            <w:gridSpan w:val="2"/>
            <w:shd w:val="clear" w:color="auto" w:fill="auto"/>
          </w:tcPr>
          <w:p w14:paraId="2F241811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line="0" w:lineRule="atLeast"/>
              <w:ind w:leftChars="0"/>
              <w:rPr>
                <w:rFonts w:eastAsia="標楷體"/>
                <w:szCs w:val="24"/>
              </w:rPr>
            </w:pPr>
            <w:r w:rsidRPr="00F10DFF">
              <w:rPr>
                <w:rFonts w:eastAsia="標楷體"/>
                <w:szCs w:val="24"/>
              </w:rPr>
              <w:t>Step 6-</w:t>
            </w:r>
            <w:r w:rsidRPr="00F10DFF">
              <w:rPr>
                <w:rFonts w:eastAsia="標楷體"/>
                <w:szCs w:val="24"/>
              </w:rPr>
              <w:t>計算真近點角</w:t>
            </w:r>
            <w:r w:rsidRPr="00F10DFF">
              <w:rPr>
                <w:rFonts w:eastAsia="標楷體"/>
                <w:position w:val="-12"/>
                <w:szCs w:val="24"/>
              </w:rPr>
              <w:object w:dxaOrig="279" w:dyaOrig="360" w14:anchorId="7456134D">
                <v:shape id="_x0000_i1033" type="#_x0000_t75" style="width:13.85pt;height:18.5pt" o:ole="">
                  <v:imagedata r:id="rId40" o:title=""/>
                </v:shape>
                <o:OLEObject Type="Embed" ProgID="Equation.DSMT4" ShapeID="_x0000_i1033" DrawAspect="Content" ObjectID="_1710931550" r:id="rId41"/>
              </w:object>
            </w:r>
          </w:p>
          <w:p w14:paraId="16BC127B" w14:textId="77777777" w:rsidR="006C18FC" w:rsidRPr="00F10DFF" w:rsidRDefault="006C18FC" w:rsidP="00F10DFF">
            <w:pPr>
              <w:spacing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4"/>
              </w:rPr>
              <w:object w:dxaOrig="3260" w:dyaOrig="400" w14:anchorId="252F6DBB">
                <v:shape id="_x0000_i1034" type="#_x0000_t75" style="width:161.7pt;height:20.4pt" o:ole="">
                  <v:imagedata r:id="rId42" o:title=""/>
                </v:shape>
                <o:OLEObject Type="Embed" ProgID="Equation.DSMT4" ShapeID="_x0000_i1034" DrawAspect="Content" ObjectID="_1710931551" r:id="rId43"/>
              </w:object>
            </w:r>
            <w:r w:rsidRPr="00F10DFF">
              <w:rPr>
                <w:rFonts w:eastAsia="標楷體"/>
              </w:rPr>
              <w:t>；</w:t>
            </w:r>
            <w:r w:rsidRPr="00F10DFF">
              <w:rPr>
                <w:rFonts w:ascii="Calibri" w:eastAsia="標楷體" w:hAnsi="Calibri"/>
                <w:position w:val="-14"/>
              </w:rPr>
              <w:object w:dxaOrig="3500" w:dyaOrig="460" w14:anchorId="2791630C">
                <v:shape id="_x0000_i1035" type="#_x0000_t75" style="width:175.55pt;height:23.85pt" o:ole="">
                  <v:imagedata r:id="rId44" o:title=""/>
                </v:shape>
                <o:OLEObject Type="Embed" ProgID="Equation.DSMT4" ShapeID="_x0000_i1035" DrawAspect="Content" ObjectID="_1710931552" r:id="rId45"/>
              </w:object>
            </w:r>
            <w:r w:rsidRPr="00F10DFF">
              <w:rPr>
                <w:rFonts w:eastAsia="標楷體"/>
              </w:rPr>
              <w:t xml:space="preserve">  (1-17)</w:t>
            </w:r>
            <w:r w:rsidRPr="00F10DFF">
              <w:rPr>
                <w:rFonts w:eastAsia="標楷體"/>
              </w:rPr>
              <w:t>；</w:t>
            </w:r>
            <w:r w:rsidRPr="00F10DFF">
              <w:rPr>
                <w:rFonts w:eastAsia="標楷體"/>
              </w:rPr>
              <w:t>(1-18)</w:t>
            </w:r>
          </w:p>
          <w:p w14:paraId="481DA50A" w14:textId="77777777" w:rsidR="006C18FC" w:rsidRPr="00F10DFF" w:rsidRDefault="006C18FC" w:rsidP="00F10DFF">
            <w:pPr>
              <w:spacing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4"/>
              </w:rPr>
              <w:object w:dxaOrig="2500" w:dyaOrig="400" w14:anchorId="0F917B1C">
                <v:shape id="_x0000_i1036" type="#_x0000_t75" style="width:126.65pt;height:20.4pt" o:ole="">
                  <v:imagedata r:id="rId46" o:title=""/>
                </v:shape>
                <o:OLEObject Type="Embed" ProgID="Equation.DSMT4" ShapeID="_x0000_i1036" DrawAspect="Content" ObjectID="_1710931553" r:id="rId47"/>
              </w:object>
            </w:r>
            <w:r w:rsidRPr="00F10DFF">
              <w:rPr>
                <w:rFonts w:eastAsia="標楷體"/>
              </w:rPr>
              <w:t>(</w:t>
            </w:r>
            <w:r w:rsidRPr="00F10DFF">
              <w:rPr>
                <w:rFonts w:eastAsia="標楷體"/>
              </w:rPr>
              <w:t>依分子、分母之正負判斷象限</w:t>
            </w:r>
            <w:r w:rsidRPr="00F10DFF">
              <w:rPr>
                <w:rFonts w:eastAsia="標楷體"/>
              </w:rPr>
              <w:t>)  (1-19)</w:t>
            </w:r>
          </w:p>
        </w:tc>
      </w:tr>
      <w:tr w:rsidR="006C18FC" w:rsidRPr="00292FAB" w14:paraId="6CC26F1D" w14:textId="77777777" w:rsidTr="00941BD1">
        <w:trPr>
          <w:trHeight w:val="337"/>
          <w:jc w:val="center"/>
        </w:trPr>
        <w:tc>
          <w:tcPr>
            <w:tcW w:w="4531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</w:tcPr>
          <w:p w14:paraId="30B0B274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line="0" w:lineRule="atLeast"/>
              <w:ind w:leftChars="0" w:left="0" w:firstLine="0"/>
              <w:rPr>
                <w:rFonts w:eastAsia="標楷體"/>
                <w:b/>
                <w:szCs w:val="24"/>
              </w:rPr>
            </w:pPr>
            <w:r w:rsidRPr="00F10DFF">
              <w:rPr>
                <w:rFonts w:eastAsia="標楷體"/>
                <w:b/>
                <w:szCs w:val="24"/>
              </w:rPr>
              <w:t>Step 7-</w:t>
            </w:r>
            <w:r w:rsidRPr="00F10DFF">
              <w:rPr>
                <w:rFonts w:eastAsia="標楷體"/>
                <w:b/>
                <w:szCs w:val="24"/>
              </w:rPr>
              <w:t>計算緯度變角</w:t>
            </w:r>
            <w:r w:rsidRPr="00F10DFF">
              <w:rPr>
                <w:rFonts w:eastAsia="標楷體"/>
                <w:b/>
                <w:position w:val="-12"/>
                <w:szCs w:val="24"/>
              </w:rPr>
              <w:object w:dxaOrig="260" w:dyaOrig="360" w14:anchorId="5B2C9A0B">
                <v:shape id="_x0000_i1037" type="#_x0000_t75" style="width:13.1pt;height:18.5pt" o:ole="">
                  <v:imagedata r:id="rId48" o:title=""/>
                </v:shape>
                <o:OLEObject Type="Embed" ProgID="Equation.DSMT4" ShapeID="_x0000_i1037" DrawAspect="Content" ObjectID="_1710931554" r:id="rId49"/>
              </w:object>
            </w:r>
            <w:r w:rsidRPr="00F10DFF">
              <w:rPr>
                <w:rFonts w:eastAsia="標楷體"/>
                <w:b/>
                <w:szCs w:val="24"/>
              </w:rPr>
              <w:t>、軌道半徑</w:t>
            </w:r>
            <w:r w:rsidRPr="00F10DFF">
              <w:rPr>
                <w:rFonts w:eastAsia="標楷體"/>
                <w:b/>
                <w:position w:val="-12"/>
                <w:szCs w:val="24"/>
              </w:rPr>
              <w:object w:dxaOrig="220" w:dyaOrig="360" w14:anchorId="591E6CAA">
                <v:shape id="_x0000_i1038" type="#_x0000_t75" style="width:10.4pt;height:18.5pt" o:ole="">
                  <v:imagedata r:id="rId50" o:title=""/>
                </v:shape>
                <o:OLEObject Type="Embed" ProgID="Equation.DSMT4" ShapeID="_x0000_i1038" DrawAspect="Content" ObjectID="_1710931555" r:id="rId51"/>
              </w:object>
            </w:r>
            <w:r w:rsidRPr="00F10DFF">
              <w:rPr>
                <w:rFonts w:eastAsia="標楷體"/>
                <w:b/>
                <w:szCs w:val="24"/>
              </w:rPr>
              <w:t>、軌道傾角</w:t>
            </w:r>
            <w:r w:rsidRPr="00F10DFF">
              <w:rPr>
                <w:rFonts w:eastAsia="標楷體"/>
                <w:b/>
                <w:position w:val="-12"/>
                <w:szCs w:val="24"/>
              </w:rPr>
              <w:object w:dxaOrig="200" w:dyaOrig="360" w14:anchorId="7F3B9955">
                <v:shape id="_x0000_i1039" type="#_x0000_t75" style="width:10pt;height:18.5pt" o:ole="">
                  <v:imagedata r:id="rId52" o:title=""/>
                </v:shape>
                <o:OLEObject Type="Embed" ProgID="Equation.DSMT4" ShapeID="_x0000_i1039" DrawAspect="Content" ObjectID="_1710931556" r:id="rId53"/>
              </w:object>
            </w:r>
          </w:p>
        </w:tc>
        <w:tc>
          <w:tcPr>
            <w:tcW w:w="5097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</w:tcPr>
          <w:p w14:paraId="05BADD24" w14:textId="77777777" w:rsidR="006C18FC" w:rsidRPr="00F10DFF" w:rsidRDefault="006C18FC" w:rsidP="00F10DFF">
            <w:pPr>
              <w:spacing w:line="0" w:lineRule="atLeast"/>
              <w:rPr>
                <w:rFonts w:eastAsia="標楷體"/>
                <w:b/>
              </w:rPr>
            </w:pPr>
            <w:r w:rsidRPr="00F10DFF">
              <w:rPr>
                <w:rFonts w:eastAsia="標楷體"/>
                <w:b/>
              </w:rPr>
              <w:t>Step 7</w:t>
            </w:r>
            <w:r w:rsidRPr="00F10DFF">
              <w:rPr>
                <w:rFonts w:eastAsia="標楷體"/>
                <w:b/>
              </w:rPr>
              <w:sym w:font="Symbol" w:char="F0A2"/>
            </w:r>
            <w:r w:rsidRPr="00F10DFF">
              <w:rPr>
                <w:rFonts w:eastAsia="標楷體"/>
                <w:b/>
              </w:rPr>
              <w:t>-</w:t>
            </w:r>
            <w:r w:rsidRPr="00F10DFF">
              <w:rPr>
                <w:rFonts w:eastAsia="標楷體"/>
                <w:b/>
              </w:rPr>
              <w:t>計算緯度變角</w:t>
            </w:r>
            <w:r w:rsidRPr="00F10DFF">
              <w:rPr>
                <w:rFonts w:ascii="Calibri" w:eastAsia="標楷體" w:hAnsi="Calibri"/>
                <w:b/>
                <w:position w:val="-12"/>
              </w:rPr>
              <w:object w:dxaOrig="260" w:dyaOrig="360" w14:anchorId="2C766171">
                <v:shape id="_x0000_i1040" type="#_x0000_t75" style="width:13.1pt;height:18.5pt" o:ole="">
                  <v:imagedata r:id="rId48" o:title=""/>
                </v:shape>
                <o:OLEObject Type="Embed" ProgID="Equation.DSMT4" ShapeID="_x0000_i1040" DrawAspect="Content" ObjectID="_1710931557" r:id="rId54"/>
              </w:object>
            </w:r>
            <w:r w:rsidRPr="00F10DFF">
              <w:rPr>
                <w:rFonts w:eastAsia="標楷體"/>
                <w:b/>
              </w:rPr>
              <w:t>、軌道半徑</w:t>
            </w:r>
            <w:r w:rsidRPr="00F10DFF">
              <w:rPr>
                <w:rFonts w:ascii="Calibri" w:eastAsia="標楷體" w:hAnsi="Calibri"/>
                <w:b/>
                <w:position w:val="-12"/>
              </w:rPr>
              <w:object w:dxaOrig="220" w:dyaOrig="360" w14:anchorId="548506CA">
                <v:shape id="_x0000_i1041" type="#_x0000_t75" style="width:10.4pt;height:18.5pt" o:ole="">
                  <v:imagedata r:id="rId50" o:title=""/>
                </v:shape>
                <o:OLEObject Type="Embed" ProgID="Equation.DSMT4" ShapeID="_x0000_i1041" DrawAspect="Content" ObjectID="_1710931558" r:id="rId55"/>
              </w:object>
            </w:r>
            <w:r w:rsidRPr="00F10DFF">
              <w:rPr>
                <w:rFonts w:eastAsia="標楷體"/>
                <w:b/>
              </w:rPr>
              <w:t>、軌道傾角</w:t>
            </w:r>
            <w:r w:rsidRPr="00F10DFF">
              <w:rPr>
                <w:rFonts w:ascii="Calibri" w:eastAsia="標楷體" w:hAnsi="Calibri"/>
                <w:b/>
                <w:position w:val="-12"/>
              </w:rPr>
              <w:object w:dxaOrig="200" w:dyaOrig="360" w14:anchorId="0E624BF4">
                <v:shape id="_x0000_i1042" type="#_x0000_t75" style="width:10pt;height:18.5pt" o:ole="">
                  <v:imagedata r:id="rId52" o:title=""/>
                </v:shape>
                <o:OLEObject Type="Embed" ProgID="Equation.DSMT4" ShapeID="_x0000_i1042" DrawAspect="Content" ObjectID="_1710931559" r:id="rId56"/>
              </w:object>
            </w:r>
          </w:p>
        </w:tc>
      </w:tr>
      <w:tr w:rsidR="006C18FC" w:rsidRPr="00292FAB" w14:paraId="28195D6A" w14:textId="77777777" w:rsidTr="00941BD1">
        <w:trPr>
          <w:trHeight w:val="1234"/>
          <w:jc w:val="center"/>
        </w:trPr>
        <w:tc>
          <w:tcPr>
            <w:tcW w:w="4531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7A2D9ED9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2"/>
              </w:rPr>
              <w:object w:dxaOrig="1120" w:dyaOrig="360" w14:anchorId="6C087793">
                <v:shape id="_x0000_i1043" type="#_x0000_t75" style="width:55.85pt;height:18.5pt" o:ole="">
                  <v:imagedata r:id="rId57" o:title=""/>
                </v:shape>
                <o:OLEObject Type="Embed" ProgID="Equation.DSMT4" ShapeID="_x0000_i1043" DrawAspect="Content" ObjectID="_1710931560" r:id="rId58"/>
              </w:object>
            </w:r>
            <w:r w:rsidRPr="00F10DFF">
              <w:rPr>
                <w:rFonts w:eastAsia="標楷體"/>
              </w:rPr>
              <w:t xml:space="preserve">  (1-20)</w:t>
            </w:r>
          </w:p>
          <w:p w14:paraId="4333D9A7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4"/>
              </w:rPr>
              <w:object w:dxaOrig="2020" w:dyaOrig="400" w14:anchorId="1BE03B7D">
                <v:shape id="_x0000_i1044" type="#_x0000_t75" style="width:100.9pt;height:20.4pt" o:ole="">
                  <v:imagedata r:id="rId59" o:title=""/>
                </v:shape>
                <o:OLEObject Type="Embed" ProgID="Equation.DSMT4" ShapeID="_x0000_i1044" DrawAspect="Content" ObjectID="_1710931561" r:id="rId60"/>
              </w:object>
            </w:r>
            <w:r w:rsidRPr="00F10DFF">
              <w:rPr>
                <w:rFonts w:eastAsia="標楷體"/>
              </w:rPr>
              <w:t xml:space="preserve">  (1-21)</w:t>
            </w:r>
          </w:p>
          <w:p w14:paraId="3731A805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2"/>
              </w:rPr>
              <w:object w:dxaOrig="600" w:dyaOrig="360" w14:anchorId="0456F245">
                <v:shape id="_x0000_i1045" type="#_x0000_t75" style="width:30.05pt;height:18.5pt" o:ole="">
                  <v:imagedata r:id="rId61" o:title=""/>
                </v:shape>
                <o:OLEObject Type="Embed" ProgID="Equation.DSMT4" ShapeID="_x0000_i1045" DrawAspect="Content" ObjectID="_1710931562" r:id="rId62"/>
              </w:object>
            </w:r>
            <w:r w:rsidRPr="00F10DFF">
              <w:rPr>
                <w:rFonts w:eastAsia="標楷體"/>
              </w:rPr>
              <w:t xml:space="preserve">  (1-22)</w:t>
            </w:r>
          </w:p>
        </w:tc>
        <w:tc>
          <w:tcPr>
            <w:tcW w:w="5097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0707A52E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34"/>
              </w:rPr>
              <w:object w:dxaOrig="4180" w:dyaOrig="800" w14:anchorId="1698FBF7">
                <v:shape id="_x0000_i1046" type="#_x0000_t75" style="width:209.05pt;height:40.05pt" o:ole="">
                  <v:imagedata r:id="rId63" o:title=""/>
                </v:shape>
                <o:OLEObject Type="Embed" ProgID="Equation.DSMT4" ShapeID="_x0000_i1046" DrawAspect="Content" ObjectID="_1710931563" r:id="rId64"/>
              </w:object>
            </w:r>
          </w:p>
          <w:p w14:paraId="4B5895A0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36"/>
              </w:rPr>
              <w:object w:dxaOrig="4160" w:dyaOrig="840" w14:anchorId="0606DD5E">
                <v:shape id="_x0000_i1047" type="#_x0000_t75" style="width:207.9pt;height:43.1pt" o:ole="">
                  <v:imagedata r:id="rId65" o:title=""/>
                </v:shape>
                <o:OLEObject Type="Embed" ProgID="Equation.DSMT4" ShapeID="_x0000_i1047" DrawAspect="Content" ObjectID="_1710931564" r:id="rId66"/>
              </w:object>
            </w:r>
          </w:p>
          <w:p w14:paraId="2070F2A5" w14:textId="77777777" w:rsidR="006C18FC" w:rsidRPr="00F10DFF" w:rsidRDefault="006C18FC" w:rsidP="00F10DFF">
            <w:pPr>
              <w:spacing w:beforeLines="30" w:before="108" w:afterLines="30" w:after="108"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34"/>
              </w:rPr>
              <w:object w:dxaOrig="4120" w:dyaOrig="800" w14:anchorId="5067202F">
                <v:shape id="_x0000_i1048" type="#_x0000_t75" style="width:206pt;height:40.05pt" o:ole="">
                  <v:imagedata r:id="rId67" o:title=""/>
                </v:shape>
                <o:OLEObject Type="Embed" ProgID="Equation.DSMT4" ShapeID="_x0000_i1048" DrawAspect="Content" ObjectID="_1710931565" r:id="rId68"/>
              </w:object>
            </w:r>
          </w:p>
        </w:tc>
      </w:tr>
      <w:tr w:rsidR="006C18FC" w:rsidRPr="00292FAB" w14:paraId="040198FD" w14:textId="77777777" w:rsidTr="00941BD1">
        <w:trPr>
          <w:trHeight w:val="85"/>
          <w:jc w:val="center"/>
        </w:trPr>
        <w:tc>
          <w:tcPr>
            <w:tcW w:w="4531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</w:tcPr>
          <w:p w14:paraId="70216B32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line="0" w:lineRule="atLeast"/>
              <w:ind w:leftChars="0"/>
              <w:rPr>
                <w:rFonts w:eastAsia="標楷體"/>
                <w:b/>
                <w:szCs w:val="24"/>
              </w:rPr>
            </w:pPr>
            <w:r w:rsidRPr="00F10DFF">
              <w:rPr>
                <w:rFonts w:eastAsia="標楷體"/>
                <w:b/>
                <w:szCs w:val="24"/>
              </w:rPr>
              <w:t>Step 8-</w:t>
            </w:r>
            <w:r w:rsidRPr="00F10DFF">
              <w:rPr>
                <w:rFonts w:eastAsia="標楷體"/>
                <w:b/>
                <w:szCs w:val="24"/>
              </w:rPr>
              <w:t>計算</w:t>
            </w:r>
            <w:r w:rsidRPr="00F10DFF">
              <w:rPr>
                <w:rFonts w:eastAsia="標楷體"/>
                <w:b/>
                <w:position w:val="-12"/>
                <w:szCs w:val="24"/>
              </w:rPr>
              <w:object w:dxaOrig="220" w:dyaOrig="360" w14:anchorId="1F4A9E64">
                <v:shape id="_x0000_i1049" type="#_x0000_t75" style="width:10.4pt;height:18.5pt" o:ole="">
                  <v:imagedata r:id="rId69" o:title=""/>
                </v:shape>
                <o:OLEObject Type="Embed" ProgID="Equation.DSMT4" ShapeID="_x0000_i1049" DrawAspect="Content" ObjectID="_1710931566" r:id="rId70"/>
              </w:object>
            </w:r>
          </w:p>
        </w:tc>
        <w:tc>
          <w:tcPr>
            <w:tcW w:w="5097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</w:tcPr>
          <w:p w14:paraId="4D1A4623" w14:textId="77777777" w:rsidR="006C18FC" w:rsidRPr="00F10DFF" w:rsidRDefault="006C18FC" w:rsidP="00F10DFF">
            <w:pPr>
              <w:spacing w:line="0" w:lineRule="atLeast"/>
              <w:rPr>
                <w:rFonts w:eastAsia="標楷體"/>
                <w:b/>
              </w:rPr>
            </w:pPr>
            <w:r w:rsidRPr="00F10DFF">
              <w:rPr>
                <w:rFonts w:eastAsia="標楷體"/>
                <w:b/>
              </w:rPr>
              <w:t>Step 8</w:t>
            </w:r>
            <w:r w:rsidRPr="00F10DFF">
              <w:rPr>
                <w:rFonts w:eastAsia="標楷體"/>
                <w:b/>
              </w:rPr>
              <w:sym w:font="Symbol" w:char="F0A2"/>
            </w:r>
            <w:r w:rsidRPr="00F10DFF">
              <w:rPr>
                <w:rFonts w:eastAsia="標楷體"/>
                <w:b/>
              </w:rPr>
              <w:t>-</w:t>
            </w:r>
            <w:r w:rsidRPr="00F10DFF">
              <w:rPr>
                <w:rFonts w:eastAsia="標楷體"/>
                <w:b/>
              </w:rPr>
              <w:t>計算</w:t>
            </w:r>
            <w:r w:rsidRPr="00F10DFF">
              <w:rPr>
                <w:rFonts w:ascii="Calibri" w:eastAsia="標楷體" w:hAnsi="Calibri"/>
                <w:b/>
                <w:position w:val="-12"/>
              </w:rPr>
              <w:object w:dxaOrig="220" w:dyaOrig="360" w14:anchorId="0CAB2AB6">
                <v:shape id="_x0000_i1050" type="#_x0000_t75" style="width:10.4pt;height:18.5pt" o:ole="">
                  <v:imagedata r:id="rId69" o:title=""/>
                </v:shape>
                <o:OLEObject Type="Embed" ProgID="Equation.DSMT4" ShapeID="_x0000_i1050" DrawAspect="Content" ObjectID="_1710931567" r:id="rId71"/>
              </w:object>
            </w:r>
          </w:p>
        </w:tc>
      </w:tr>
      <w:tr w:rsidR="006C18FC" w:rsidRPr="00292FAB" w14:paraId="55B2DE41" w14:textId="77777777" w:rsidTr="00941BD1">
        <w:trPr>
          <w:trHeight w:val="106"/>
          <w:jc w:val="center"/>
        </w:trPr>
        <w:tc>
          <w:tcPr>
            <w:tcW w:w="4531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C56E771" w14:textId="77777777" w:rsidR="006C18FC" w:rsidRPr="00F10DFF" w:rsidRDefault="006C18FC" w:rsidP="00F10DFF">
            <w:pPr>
              <w:spacing w:line="0" w:lineRule="atLeast"/>
              <w:jc w:val="both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4"/>
              </w:rPr>
              <w:object w:dxaOrig="2680" w:dyaOrig="400" w14:anchorId="1D924D6E">
                <v:shape id="_x0000_i1051" type="#_x0000_t75" style="width:133.2pt;height:20.4pt" o:ole="">
                  <v:imagedata r:id="rId72" o:title=""/>
                </v:shape>
                <o:OLEObject Type="Embed" ProgID="Equation.DSMT4" ShapeID="_x0000_i1051" DrawAspect="Content" ObjectID="_1710931568" r:id="rId73"/>
              </w:object>
            </w:r>
            <w:r w:rsidRPr="00F10DFF">
              <w:rPr>
                <w:rFonts w:eastAsia="標楷體"/>
              </w:rPr>
              <w:t xml:space="preserve"> (1-23)</w:t>
            </w:r>
          </w:p>
        </w:tc>
        <w:tc>
          <w:tcPr>
            <w:tcW w:w="5097" w:type="dxa"/>
            <w:tcBorders>
              <w:top w:val="nil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CF9C978" w14:textId="77777777" w:rsidR="006C18FC" w:rsidRPr="00F10DFF" w:rsidRDefault="006C18FC" w:rsidP="00F10DFF">
            <w:pPr>
              <w:spacing w:line="0" w:lineRule="atLeast"/>
              <w:jc w:val="both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4"/>
              </w:rPr>
              <w:object w:dxaOrig="3000" w:dyaOrig="400" w14:anchorId="10B1291D">
                <v:shape id="_x0000_i1052" type="#_x0000_t75" style="width:149.4pt;height:20.4pt" o:ole="">
                  <v:imagedata r:id="rId74" o:title=""/>
                </v:shape>
                <o:OLEObject Type="Embed" ProgID="Equation.DSMT4" ShapeID="_x0000_i1052" DrawAspect="Content" ObjectID="_1710931569" r:id="rId75"/>
              </w:object>
            </w:r>
            <w:r w:rsidRPr="00F10DFF">
              <w:rPr>
                <w:rFonts w:eastAsia="標楷體"/>
              </w:rPr>
              <w:t xml:space="preserve"> (1-23a)</w:t>
            </w:r>
          </w:p>
        </w:tc>
      </w:tr>
      <w:tr w:rsidR="006C18FC" w:rsidRPr="00292FAB" w14:paraId="2303321C" w14:textId="77777777" w:rsidTr="00941BD1">
        <w:trPr>
          <w:trHeight w:val="266"/>
          <w:jc w:val="center"/>
        </w:trPr>
        <w:tc>
          <w:tcPr>
            <w:tcW w:w="9628" w:type="dxa"/>
            <w:gridSpan w:val="2"/>
            <w:tcBorders>
              <w:top w:val="single" w:sz="18" w:space="0" w:color="auto"/>
              <w:bottom w:val="single" w:sz="4" w:space="0" w:color="auto"/>
            </w:tcBorders>
            <w:shd w:val="clear" w:color="auto" w:fill="auto"/>
          </w:tcPr>
          <w:p w14:paraId="4A053F66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line="0" w:lineRule="atLeast"/>
              <w:ind w:leftChars="0"/>
              <w:rPr>
                <w:rFonts w:eastAsia="標楷體"/>
                <w:szCs w:val="24"/>
              </w:rPr>
            </w:pPr>
            <w:r w:rsidRPr="00F10DFF">
              <w:rPr>
                <w:rFonts w:eastAsia="標楷體"/>
                <w:szCs w:val="24"/>
              </w:rPr>
              <w:t>Step 9-</w:t>
            </w:r>
            <w:r w:rsidRPr="00F10DFF">
              <w:rPr>
                <w:rFonts w:eastAsia="標楷體"/>
                <w:szCs w:val="24"/>
              </w:rPr>
              <w:t>計算軌道平面上之衛星坐標</w:t>
            </w:r>
          </w:p>
          <w:p w14:paraId="465E1973" w14:textId="77777777" w:rsidR="006C18FC" w:rsidRPr="00F10DFF" w:rsidRDefault="006C18FC" w:rsidP="00F10DFF">
            <w:pPr>
              <w:spacing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2"/>
              </w:rPr>
              <w:object w:dxaOrig="1260" w:dyaOrig="360" w14:anchorId="77830131">
                <v:shape id="_x0000_i1053" type="#_x0000_t75" style="width:63.55pt;height:18.5pt" o:ole="">
                  <v:imagedata r:id="rId76" o:title=""/>
                </v:shape>
                <o:OLEObject Type="Embed" ProgID="Equation.DSMT4" ShapeID="_x0000_i1053" DrawAspect="Content" ObjectID="_1710931570" r:id="rId77"/>
              </w:object>
            </w:r>
            <w:r w:rsidRPr="00F10DFF">
              <w:rPr>
                <w:rFonts w:eastAsia="標楷體"/>
              </w:rPr>
              <w:t>；</w:t>
            </w:r>
            <w:r w:rsidRPr="00F10DFF">
              <w:rPr>
                <w:rFonts w:ascii="Calibri" w:eastAsia="標楷體" w:hAnsi="Calibri"/>
                <w:position w:val="-12"/>
              </w:rPr>
              <w:object w:dxaOrig="1240" w:dyaOrig="360" w14:anchorId="77D1B5D3">
                <v:shape id="_x0000_i1054" type="#_x0000_t75" style="width:61.6pt;height:18.5pt" o:ole="">
                  <v:imagedata r:id="rId78" o:title=""/>
                </v:shape>
                <o:OLEObject Type="Embed" ProgID="Equation.DSMT4" ShapeID="_x0000_i1054" DrawAspect="Content" ObjectID="_1710931571" r:id="rId79"/>
              </w:object>
            </w:r>
            <w:r w:rsidRPr="00F10DFF">
              <w:rPr>
                <w:rFonts w:eastAsia="標楷體"/>
              </w:rPr>
              <w:t xml:space="preserve"> (1-24)</w:t>
            </w:r>
            <w:r w:rsidRPr="00F10DFF">
              <w:rPr>
                <w:rFonts w:eastAsia="標楷體"/>
              </w:rPr>
              <w:t>；</w:t>
            </w:r>
            <w:r w:rsidRPr="00F10DFF">
              <w:rPr>
                <w:rFonts w:eastAsia="標楷體"/>
              </w:rPr>
              <w:t>(1-25)</w:t>
            </w:r>
          </w:p>
        </w:tc>
      </w:tr>
      <w:tr w:rsidR="006C18FC" w:rsidRPr="00292FAB" w14:paraId="5091D4F6" w14:textId="77777777" w:rsidTr="00941BD1">
        <w:trPr>
          <w:jc w:val="center"/>
        </w:trPr>
        <w:tc>
          <w:tcPr>
            <w:tcW w:w="9628" w:type="dxa"/>
            <w:gridSpan w:val="2"/>
            <w:shd w:val="clear" w:color="auto" w:fill="auto"/>
          </w:tcPr>
          <w:p w14:paraId="4CA63423" w14:textId="77777777" w:rsidR="006C18FC" w:rsidRPr="00F10DFF" w:rsidRDefault="006C18FC" w:rsidP="00F10DFF">
            <w:pPr>
              <w:pStyle w:val="a8"/>
              <w:numPr>
                <w:ilvl w:val="0"/>
                <w:numId w:val="2"/>
              </w:numPr>
              <w:spacing w:line="0" w:lineRule="atLeast"/>
              <w:ind w:leftChars="0"/>
              <w:rPr>
                <w:rFonts w:eastAsia="標楷體"/>
                <w:szCs w:val="24"/>
              </w:rPr>
            </w:pPr>
            <w:r w:rsidRPr="00F10DFF">
              <w:rPr>
                <w:rFonts w:eastAsia="標楷體"/>
                <w:szCs w:val="24"/>
              </w:rPr>
              <w:t>Step 10-</w:t>
            </w:r>
            <w:r w:rsidRPr="00F10DFF">
              <w:rPr>
                <w:rFonts w:eastAsia="標楷體"/>
                <w:szCs w:val="24"/>
              </w:rPr>
              <w:t>計算</w:t>
            </w:r>
            <w:r w:rsidRPr="00F10DFF">
              <w:rPr>
                <w:rFonts w:eastAsia="標楷體"/>
                <w:szCs w:val="24"/>
              </w:rPr>
              <w:t>WGS84</w:t>
            </w:r>
            <w:r w:rsidRPr="00F10DFF">
              <w:rPr>
                <w:rFonts w:eastAsia="標楷體"/>
                <w:szCs w:val="24"/>
              </w:rPr>
              <w:t>坐標系之衛星坐標</w:t>
            </w:r>
            <w:r w:rsidRPr="00F10DFF">
              <w:rPr>
                <w:rFonts w:eastAsia="標楷體"/>
                <w:szCs w:val="24"/>
              </w:rPr>
              <w:t>(X, Y, Z)</w:t>
            </w:r>
          </w:p>
          <w:p w14:paraId="1F2B05FF" w14:textId="77777777" w:rsidR="006C18FC" w:rsidRPr="00F10DFF" w:rsidRDefault="006C18FC" w:rsidP="00F10DFF">
            <w:pPr>
              <w:spacing w:line="0" w:lineRule="atLeast"/>
              <w:rPr>
                <w:rFonts w:eastAsia="標楷體"/>
              </w:rPr>
            </w:pPr>
            <w:r w:rsidRPr="00F10DFF">
              <w:rPr>
                <w:rFonts w:ascii="Calibri" w:eastAsia="標楷體" w:hAnsi="Calibri"/>
                <w:position w:val="-12"/>
              </w:rPr>
              <w:object w:dxaOrig="2799" w:dyaOrig="360" w14:anchorId="433957C3">
                <v:shape id="_x0000_i1055" type="#_x0000_t75" style="width:139.75pt;height:18.5pt" o:ole="">
                  <v:imagedata r:id="rId80" o:title=""/>
                </v:shape>
                <o:OLEObject Type="Embed" ProgID="Equation.DSMT4" ShapeID="_x0000_i1055" DrawAspect="Content" ObjectID="_1710931572" r:id="rId81"/>
              </w:object>
            </w:r>
            <w:r w:rsidRPr="00F10DFF">
              <w:rPr>
                <w:rFonts w:eastAsia="標楷體"/>
              </w:rPr>
              <w:t>；</w:t>
            </w:r>
            <w:r w:rsidRPr="00F10DFF">
              <w:rPr>
                <w:rFonts w:ascii="Calibri" w:eastAsia="標楷體" w:hAnsi="Calibri"/>
                <w:position w:val="-12"/>
              </w:rPr>
              <w:object w:dxaOrig="2760" w:dyaOrig="360" w14:anchorId="09E8B447">
                <v:shape id="_x0000_i1056" type="#_x0000_t75" style="width:137.45pt;height:18.5pt" o:ole="">
                  <v:imagedata r:id="rId82" o:title=""/>
                </v:shape>
                <o:OLEObject Type="Embed" ProgID="Equation.DSMT4" ShapeID="_x0000_i1056" DrawAspect="Content" ObjectID="_1710931573" r:id="rId83"/>
              </w:object>
            </w:r>
            <w:r w:rsidRPr="00F10DFF">
              <w:rPr>
                <w:rFonts w:eastAsia="標楷體"/>
              </w:rPr>
              <w:t>；</w:t>
            </w:r>
            <w:r w:rsidRPr="00F10DFF">
              <w:rPr>
                <w:rFonts w:ascii="Calibri" w:eastAsia="標楷體" w:hAnsi="Calibri"/>
                <w:position w:val="-12"/>
              </w:rPr>
              <w:object w:dxaOrig="1180" w:dyaOrig="360" w14:anchorId="3F58B281">
                <v:shape id="_x0000_i1057" type="#_x0000_t75" style="width:58.9pt;height:18.5pt" o:ole="">
                  <v:imagedata r:id="rId84" o:title=""/>
                </v:shape>
                <o:OLEObject Type="Embed" ProgID="Equation.DSMT4" ShapeID="_x0000_i1057" DrawAspect="Content" ObjectID="_1710931574" r:id="rId85"/>
              </w:object>
            </w:r>
            <w:r w:rsidRPr="00F10DFF">
              <w:rPr>
                <w:rFonts w:eastAsia="標楷體"/>
                <w:sz w:val="23"/>
                <w:szCs w:val="23"/>
              </w:rPr>
              <w:t>(1-26)</w:t>
            </w:r>
            <w:r w:rsidRPr="00F10DFF">
              <w:rPr>
                <w:rFonts w:eastAsia="標楷體"/>
                <w:sz w:val="23"/>
                <w:szCs w:val="23"/>
              </w:rPr>
              <w:t>；</w:t>
            </w:r>
            <w:r w:rsidRPr="00F10DFF">
              <w:rPr>
                <w:rFonts w:eastAsia="標楷體"/>
                <w:sz w:val="23"/>
                <w:szCs w:val="23"/>
              </w:rPr>
              <w:t>(1-27)</w:t>
            </w:r>
            <w:r w:rsidRPr="00F10DFF">
              <w:rPr>
                <w:rFonts w:eastAsia="標楷體"/>
                <w:sz w:val="23"/>
                <w:szCs w:val="23"/>
              </w:rPr>
              <w:t>；</w:t>
            </w:r>
            <w:r w:rsidRPr="00F10DFF">
              <w:rPr>
                <w:rFonts w:eastAsia="標楷體"/>
                <w:sz w:val="23"/>
                <w:szCs w:val="23"/>
              </w:rPr>
              <w:t>(1-28)</w:t>
            </w:r>
          </w:p>
        </w:tc>
      </w:tr>
    </w:tbl>
    <w:p w14:paraId="05A3CC98" w14:textId="77777777" w:rsidR="004F6273" w:rsidRPr="008F0663" w:rsidRDefault="004F6273">
      <w:pPr>
        <w:rPr>
          <w:rFonts w:eastAsia="標楷體"/>
        </w:rPr>
      </w:pPr>
    </w:p>
    <w:p w14:paraId="77EC93EB" w14:textId="77777777" w:rsidR="004F6273" w:rsidRPr="008F0663" w:rsidRDefault="003F61EF">
      <w:pPr>
        <w:rPr>
          <w:rFonts w:eastAsia="標楷體"/>
        </w:rPr>
      </w:pPr>
      <w:r w:rsidRPr="008F0663">
        <w:rPr>
          <w:rFonts w:eastAsia="標楷體" w:hint="eastAsia"/>
          <w:noProof/>
        </w:rPr>
        <w:drawing>
          <wp:inline distT="0" distB="0" distL="0" distR="0" wp14:anchorId="48C4C6DF" wp14:editId="400E21D8">
            <wp:extent cx="5272405" cy="5238750"/>
            <wp:effectExtent l="0" t="0" r="4445" b="0"/>
            <wp:docPr id="43" name="圖片 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A11F" w14:textId="18C75583" w:rsidR="004F6273" w:rsidRPr="008F0663" w:rsidRDefault="004F6273" w:rsidP="004F6273">
      <w:pPr>
        <w:rPr>
          <w:rFonts w:eastAsia="標楷體"/>
        </w:rPr>
      </w:pPr>
    </w:p>
    <w:sectPr w:rsidR="004F6273" w:rsidRPr="008F0663">
      <w:footerReference w:type="default" r:id="rId8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FB5CF3" w14:textId="77777777" w:rsidR="00704B6D" w:rsidRDefault="00704B6D" w:rsidP="00301F82">
      <w:r>
        <w:separator/>
      </w:r>
    </w:p>
  </w:endnote>
  <w:endnote w:type="continuationSeparator" w:id="0">
    <w:p w14:paraId="2A5DDB20" w14:textId="77777777" w:rsidR="00704B6D" w:rsidRDefault="00704B6D" w:rsidP="00301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458169"/>
      <w:docPartObj>
        <w:docPartGallery w:val="Page Numbers (Bottom of Page)"/>
        <w:docPartUnique/>
      </w:docPartObj>
    </w:sdtPr>
    <w:sdtEndPr/>
    <w:sdtContent>
      <w:p w14:paraId="7E635911" w14:textId="77777777" w:rsidR="00704B6D" w:rsidRDefault="00704B6D" w:rsidP="00602DF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55B04">
          <w:rPr>
            <w:noProof/>
            <w:lang w:val="zh-TW"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B86DC" w14:textId="77777777" w:rsidR="00704B6D" w:rsidRDefault="00704B6D" w:rsidP="00301F82">
      <w:r>
        <w:separator/>
      </w:r>
    </w:p>
  </w:footnote>
  <w:footnote w:type="continuationSeparator" w:id="0">
    <w:p w14:paraId="7A084FA7" w14:textId="77777777" w:rsidR="00704B6D" w:rsidRDefault="00704B6D" w:rsidP="00301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02F46"/>
    <w:multiLevelType w:val="hybridMultilevel"/>
    <w:tmpl w:val="0F7A142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27A2489"/>
    <w:multiLevelType w:val="hybridMultilevel"/>
    <w:tmpl w:val="0420BF1E"/>
    <w:lvl w:ilvl="0" w:tplc="B9E03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0320ECE"/>
    <w:multiLevelType w:val="hybridMultilevel"/>
    <w:tmpl w:val="9034908E"/>
    <w:lvl w:ilvl="0" w:tplc="8D86C516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302"/>
    <w:rsid w:val="000133F5"/>
    <w:rsid w:val="000358C3"/>
    <w:rsid w:val="00046491"/>
    <w:rsid w:val="00057366"/>
    <w:rsid w:val="00064477"/>
    <w:rsid w:val="000735C5"/>
    <w:rsid w:val="000753F6"/>
    <w:rsid w:val="00080992"/>
    <w:rsid w:val="000A714B"/>
    <w:rsid w:val="000E1B87"/>
    <w:rsid w:val="00103535"/>
    <w:rsid w:val="0011104A"/>
    <w:rsid w:val="0014142D"/>
    <w:rsid w:val="001810E5"/>
    <w:rsid w:val="00181302"/>
    <w:rsid w:val="00186A3C"/>
    <w:rsid w:val="00191A0B"/>
    <w:rsid w:val="00197DA2"/>
    <w:rsid w:val="001A1719"/>
    <w:rsid w:val="001B4302"/>
    <w:rsid w:val="001C1FAB"/>
    <w:rsid w:val="001D3A2E"/>
    <w:rsid w:val="001D42CA"/>
    <w:rsid w:val="001D5B09"/>
    <w:rsid w:val="001E47E8"/>
    <w:rsid w:val="00216282"/>
    <w:rsid w:val="00227137"/>
    <w:rsid w:val="00237547"/>
    <w:rsid w:val="002556F6"/>
    <w:rsid w:val="0027636C"/>
    <w:rsid w:val="00283B99"/>
    <w:rsid w:val="002845D2"/>
    <w:rsid w:val="00284A23"/>
    <w:rsid w:val="002B0BF3"/>
    <w:rsid w:val="002B1D10"/>
    <w:rsid w:val="002D2AFC"/>
    <w:rsid w:val="002D3225"/>
    <w:rsid w:val="002F413B"/>
    <w:rsid w:val="00301F82"/>
    <w:rsid w:val="00302911"/>
    <w:rsid w:val="00327965"/>
    <w:rsid w:val="00330B61"/>
    <w:rsid w:val="00331517"/>
    <w:rsid w:val="003613BE"/>
    <w:rsid w:val="003619CD"/>
    <w:rsid w:val="00371E8C"/>
    <w:rsid w:val="00374069"/>
    <w:rsid w:val="003776E0"/>
    <w:rsid w:val="00386A19"/>
    <w:rsid w:val="00394830"/>
    <w:rsid w:val="0039631D"/>
    <w:rsid w:val="003977EB"/>
    <w:rsid w:val="003B5AE8"/>
    <w:rsid w:val="003B6EFD"/>
    <w:rsid w:val="003C3384"/>
    <w:rsid w:val="003D3BC9"/>
    <w:rsid w:val="003F2F4E"/>
    <w:rsid w:val="003F5895"/>
    <w:rsid w:val="003F5AAB"/>
    <w:rsid w:val="003F61EF"/>
    <w:rsid w:val="0042580F"/>
    <w:rsid w:val="00431CA0"/>
    <w:rsid w:val="004343A4"/>
    <w:rsid w:val="00434663"/>
    <w:rsid w:val="00471219"/>
    <w:rsid w:val="0048116C"/>
    <w:rsid w:val="004914C1"/>
    <w:rsid w:val="004954E4"/>
    <w:rsid w:val="004A365D"/>
    <w:rsid w:val="004C1FD3"/>
    <w:rsid w:val="004E33B7"/>
    <w:rsid w:val="004F6273"/>
    <w:rsid w:val="0051042A"/>
    <w:rsid w:val="005349A4"/>
    <w:rsid w:val="0054356D"/>
    <w:rsid w:val="00575198"/>
    <w:rsid w:val="00597EBE"/>
    <w:rsid w:val="005B2D5C"/>
    <w:rsid w:val="005D305F"/>
    <w:rsid w:val="00602DF4"/>
    <w:rsid w:val="00606CAD"/>
    <w:rsid w:val="006172A9"/>
    <w:rsid w:val="00625E07"/>
    <w:rsid w:val="0063599B"/>
    <w:rsid w:val="00670A3F"/>
    <w:rsid w:val="006952A6"/>
    <w:rsid w:val="006A0C08"/>
    <w:rsid w:val="006B6609"/>
    <w:rsid w:val="006C18FC"/>
    <w:rsid w:val="00704B6D"/>
    <w:rsid w:val="007123D4"/>
    <w:rsid w:val="00726DF6"/>
    <w:rsid w:val="007A7844"/>
    <w:rsid w:val="007C197E"/>
    <w:rsid w:val="007C5A64"/>
    <w:rsid w:val="00803DAB"/>
    <w:rsid w:val="00806440"/>
    <w:rsid w:val="00807D47"/>
    <w:rsid w:val="00822017"/>
    <w:rsid w:val="00826F9A"/>
    <w:rsid w:val="00841086"/>
    <w:rsid w:val="008416B9"/>
    <w:rsid w:val="00842CC7"/>
    <w:rsid w:val="0087047B"/>
    <w:rsid w:val="00873D35"/>
    <w:rsid w:val="0087677D"/>
    <w:rsid w:val="00897586"/>
    <w:rsid w:val="008A5D62"/>
    <w:rsid w:val="008C53A1"/>
    <w:rsid w:val="008D2C98"/>
    <w:rsid w:val="008D6E44"/>
    <w:rsid w:val="008D7CD4"/>
    <w:rsid w:val="008E13CA"/>
    <w:rsid w:val="008F0663"/>
    <w:rsid w:val="008F76BF"/>
    <w:rsid w:val="00901A08"/>
    <w:rsid w:val="009020ED"/>
    <w:rsid w:val="009110AD"/>
    <w:rsid w:val="009225AA"/>
    <w:rsid w:val="00922A50"/>
    <w:rsid w:val="00941BD1"/>
    <w:rsid w:val="00943202"/>
    <w:rsid w:val="009444BB"/>
    <w:rsid w:val="00957052"/>
    <w:rsid w:val="0097323A"/>
    <w:rsid w:val="009748DE"/>
    <w:rsid w:val="00993005"/>
    <w:rsid w:val="009C0549"/>
    <w:rsid w:val="00A01EC8"/>
    <w:rsid w:val="00A36C84"/>
    <w:rsid w:val="00A42BF5"/>
    <w:rsid w:val="00A51643"/>
    <w:rsid w:val="00A722DC"/>
    <w:rsid w:val="00A75385"/>
    <w:rsid w:val="00AA2F8B"/>
    <w:rsid w:val="00AC2200"/>
    <w:rsid w:val="00AE36A0"/>
    <w:rsid w:val="00AE4AEC"/>
    <w:rsid w:val="00B21F29"/>
    <w:rsid w:val="00B428AE"/>
    <w:rsid w:val="00B46679"/>
    <w:rsid w:val="00B55AFD"/>
    <w:rsid w:val="00B56339"/>
    <w:rsid w:val="00B632D6"/>
    <w:rsid w:val="00B66744"/>
    <w:rsid w:val="00B76881"/>
    <w:rsid w:val="00B7789A"/>
    <w:rsid w:val="00B931F2"/>
    <w:rsid w:val="00BA68E6"/>
    <w:rsid w:val="00BC1850"/>
    <w:rsid w:val="00C15D64"/>
    <w:rsid w:val="00C17721"/>
    <w:rsid w:val="00C35E4C"/>
    <w:rsid w:val="00C47327"/>
    <w:rsid w:val="00C54C31"/>
    <w:rsid w:val="00C56439"/>
    <w:rsid w:val="00C564E1"/>
    <w:rsid w:val="00C632B7"/>
    <w:rsid w:val="00C65F1A"/>
    <w:rsid w:val="00C73127"/>
    <w:rsid w:val="00C80E75"/>
    <w:rsid w:val="00C8239D"/>
    <w:rsid w:val="00CA56AB"/>
    <w:rsid w:val="00CB5B4D"/>
    <w:rsid w:val="00CC2968"/>
    <w:rsid w:val="00D241C5"/>
    <w:rsid w:val="00D34FB4"/>
    <w:rsid w:val="00D5179A"/>
    <w:rsid w:val="00D51B47"/>
    <w:rsid w:val="00D56F2D"/>
    <w:rsid w:val="00D75B63"/>
    <w:rsid w:val="00D82645"/>
    <w:rsid w:val="00D9074E"/>
    <w:rsid w:val="00DC11C8"/>
    <w:rsid w:val="00DC7BBD"/>
    <w:rsid w:val="00DD0EB4"/>
    <w:rsid w:val="00E112DD"/>
    <w:rsid w:val="00E14466"/>
    <w:rsid w:val="00E15BB6"/>
    <w:rsid w:val="00E43A0B"/>
    <w:rsid w:val="00E5513D"/>
    <w:rsid w:val="00E55B04"/>
    <w:rsid w:val="00E874FE"/>
    <w:rsid w:val="00E91FA8"/>
    <w:rsid w:val="00EA184D"/>
    <w:rsid w:val="00EA5C15"/>
    <w:rsid w:val="00EC1DD5"/>
    <w:rsid w:val="00ED2941"/>
    <w:rsid w:val="00EF5D1B"/>
    <w:rsid w:val="00F00A09"/>
    <w:rsid w:val="00F02B0F"/>
    <w:rsid w:val="00F10DFF"/>
    <w:rsid w:val="00F1327C"/>
    <w:rsid w:val="00F40E75"/>
    <w:rsid w:val="00F47E0B"/>
    <w:rsid w:val="00F52A22"/>
    <w:rsid w:val="00F616FF"/>
    <w:rsid w:val="00F71459"/>
    <w:rsid w:val="00FB5AB4"/>
    <w:rsid w:val="00FB746C"/>
    <w:rsid w:val="00FE2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."/>
  <w:listSeparator w:val=","/>
  <w14:docId w14:val="372957AB"/>
  <w15:chartTrackingRefBased/>
  <w15:docId w15:val="{A02B192D-C64E-4977-82E6-940C7AB1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F40E7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301F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uiPriority w:val="99"/>
    <w:rsid w:val="00301F82"/>
    <w:rPr>
      <w:kern w:val="2"/>
    </w:rPr>
  </w:style>
  <w:style w:type="paragraph" w:styleId="a6">
    <w:name w:val="footer"/>
    <w:basedOn w:val="a"/>
    <w:link w:val="a7"/>
    <w:uiPriority w:val="99"/>
    <w:unhideWhenUsed/>
    <w:rsid w:val="00301F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uiPriority w:val="99"/>
    <w:rsid w:val="00301F82"/>
    <w:rPr>
      <w:kern w:val="2"/>
    </w:rPr>
  </w:style>
  <w:style w:type="paragraph" w:styleId="a8">
    <w:name w:val="List Paragraph"/>
    <w:basedOn w:val="a"/>
    <w:uiPriority w:val="34"/>
    <w:qFormat/>
    <w:rsid w:val="00CA56AB"/>
    <w:pPr>
      <w:ind w:leftChars="200" w:left="480"/>
    </w:pPr>
    <w:rPr>
      <w:rFonts w:ascii="Calibri" w:hAnsi="Calibri"/>
      <w:szCs w:val="22"/>
    </w:rPr>
  </w:style>
  <w:style w:type="table" w:styleId="a9">
    <w:name w:val="Table Grid"/>
    <w:basedOn w:val="a1"/>
    <w:uiPriority w:val="59"/>
    <w:rsid w:val="00CA56AB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unhideWhenUsed/>
    <w:rsid w:val="001D42CA"/>
    <w:rPr>
      <w:color w:val="954F72"/>
      <w:u w:val="single"/>
    </w:rPr>
  </w:style>
  <w:style w:type="character" w:styleId="ab">
    <w:name w:val="Unresolved Mention"/>
    <w:basedOn w:val="a0"/>
    <w:uiPriority w:val="99"/>
    <w:semiHidden/>
    <w:unhideWhenUsed/>
    <w:rsid w:val="007C5A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8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image" Target="media/image9.png"/><Relationship Id="rId42" Type="http://schemas.openxmlformats.org/officeDocument/2006/relationships/image" Target="media/image21.wmf"/><Relationship Id="rId47" Type="http://schemas.openxmlformats.org/officeDocument/2006/relationships/oleObject" Target="embeddings/oleObject12.bin"/><Relationship Id="rId63" Type="http://schemas.openxmlformats.org/officeDocument/2006/relationships/image" Target="media/image30.wmf"/><Relationship Id="rId68" Type="http://schemas.openxmlformats.org/officeDocument/2006/relationships/oleObject" Target="embeddings/oleObject24.bin"/><Relationship Id="rId84" Type="http://schemas.openxmlformats.org/officeDocument/2006/relationships/image" Target="media/image40.wmf"/><Relationship Id="rId89" Type="http://schemas.openxmlformats.org/officeDocument/2006/relationships/theme" Target="theme/theme1.xml"/><Relationship Id="rId16" Type="http://schemas.openxmlformats.org/officeDocument/2006/relationships/image" Target="media/image4.png"/><Relationship Id="rId11" Type="http://schemas.openxmlformats.org/officeDocument/2006/relationships/hyperlink" Target="https://cddis.nasa.gov/archive/gnss/data/daily/" TargetMode="External"/><Relationship Id="rId32" Type="http://schemas.openxmlformats.org/officeDocument/2006/relationships/image" Target="media/image16.wmf"/><Relationship Id="rId37" Type="http://schemas.openxmlformats.org/officeDocument/2006/relationships/oleObject" Target="embeddings/oleObject7.bin"/><Relationship Id="rId53" Type="http://schemas.openxmlformats.org/officeDocument/2006/relationships/oleObject" Target="embeddings/oleObject15.bin"/><Relationship Id="rId58" Type="http://schemas.openxmlformats.org/officeDocument/2006/relationships/oleObject" Target="embeddings/oleObject19.bin"/><Relationship Id="rId74" Type="http://schemas.openxmlformats.org/officeDocument/2006/relationships/image" Target="media/image35.wmf"/><Relationship Id="rId79" Type="http://schemas.openxmlformats.org/officeDocument/2006/relationships/oleObject" Target="embeddings/oleObject30.bin"/><Relationship Id="rId5" Type="http://schemas.openxmlformats.org/officeDocument/2006/relationships/numbering" Target="numbering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oleObject" Target="embeddings/oleObject2.bin"/><Relationship Id="rId30" Type="http://schemas.openxmlformats.org/officeDocument/2006/relationships/image" Target="media/image15.wmf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10.bin"/><Relationship Id="rId48" Type="http://schemas.openxmlformats.org/officeDocument/2006/relationships/image" Target="media/image24.wmf"/><Relationship Id="rId56" Type="http://schemas.openxmlformats.org/officeDocument/2006/relationships/oleObject" Target="embeddings/oleObject18.bin"/><Relationship Id="rId64" Type="http://schemas.openxmlformats.org/officeDocument/2006/relationships/oleObject" Target="embeddings/oleObject22.bin"/><Relationship Id="rId69" Type="http://schemas.openxmlformats.org/officeDocument/2006/relationships/image" Target="media/image33.wmf"/><Relationship Id="rId77" Type="http://schemas.openxmlformats.org/officeDocument/2006/relationships/oleObject" Target="embeddings/oleObject29.bin"/><Relationship Id="rId8" Type="http://schemas.openxmlformats.org/officeDocument/2006/relationships/webSettings" Target="webSettings.xml"/><Relationship Id="rId51" Type="http://schemas.openxmlformats.org/officeDocument/2006/relationships/oleObject" Target="embeddings/oleObject14.bin"/><Relationship Id="rId72" Type="http://schemas.openxmlformats.org/officeDocument/2006/relationships/image" Target="media/image34.wmf"/><Relationship Id="rId80" Type="http://schemas.openxmlformats.org/officeDocument/2006/relationships/image" Target="media/image38.wmf"/><Relationship Id="rId85" Type="http://schemas.openxmlformats.org/officeDocument/2006/relationships/oleObject" Target="embeddings/oleObject33.bin"/><Relationship Id="rId3" Type="http://schemas.openxmlformats.org/officeDocument/2006/relationships/customXml" Target="../customXml/item3.xml"/><Relationship Id="rId12" Type="http://schemas.openxmlformats.org/officeDocument/2006/relationships/hyperlink" Target="https://cddis.nasa.gov/archive/gnss/products/" TargetMode="External"/><Relationship Id="rId17" Type="http://schemas.openxmlformats.org/officeDocument/2006/relationships/image" Target="media/image5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20" Type="http://schemas.openxmlformats.org/officeDocument/2006/relationships/image" Target="media/image8.png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1.bin"/><Relationship Id="rId70" Type="http://schemas.openxmlformats.org/officeDocument/2006/relationships/oleObject" Target="embeddings/oleObject25.bin"/><Relationship Id="rId75" Type="http://schemas.openxmlformats.org/officeDocument/2006/relationships/oleObject" Target="embeddings/oleObject28.bin"/><Relationship Id="rId83" Type="http://schemas.openxmlformats.org/officeDocument/2006/relationships/oleObject" Target="embeddings/oleObject32.bin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" Type="http://schemas.openxmlformats.org/officeDocument/2006/relationships/endnotes" Target="endnotes.xml"/><Relationship Id="rId31" Type="http://schemas.openxmlformats.org/officeDocument/2006/relationships/oleObject" Target="embeddings/oleObject4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oleObject" Target="embeddings/oleObject20.bin"/><Relationship Id="rId65" Type="http://schemas.openxmlformats.org/officeDocument/2006/relationships/image" Target="media/image31.wmf"/><Relationship Id="rId73" Type="http://schemas.openxmlformats.org/officeDocument/2006/relationships/oleObject" Target="embeddings/oleObject27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1.bin"/><Relationship Id="rId86" Type="http://schemas.openxmlformats.org/officeDocument/2006/relationships/image" Target="media/image4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oleObject" Target="embeddings/oleObject8.bin"/><Relationship Id="rId34" Type="http://schemas.openxmlformats.org/officeDocument/2006/relationships/image" Target="media/image17.wmf"/><Relationship Id="rId50" Type="http://schemas.openxmlformats.org/officeDocument/2006/relationships/image" Target="media/image25.wmf"/><Relationship Id="rId55" Type="http://schemas.openxmlformats.org/officeDocument/2006/relationships/oleObject" Target="embeddings/oleObject17.bin"/><Relationship Id="rId76" Type="http://schemas.openxmlformats.org/officeDocument/2006/relationships/image" Target="media/image36.wmf"/><Relationship Id="rId7" Type="http://schemas.openxmlformats.org/officeDocument/2006/relationships/settings" Target="settings.xml"/><Relationship Id="rId71" Type="http://schemas.openxmlformats.org/officeDocument/2006/relationships/oleObject" Target="embeddings/oleObject26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3.bin"/><Relationship Id="rId24" Type="http://schemas.openxmlformats.org/officeDocument/2006/relationships/image" Target="media/image12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1.bin"/><Relationship Id="rId66" Type="http://schemas.openxmlformats.org/officeDocument/2006/relationships/oleObject" Target="embeddings/oleObject23.bin"/><Relationship Id="rId87" Type="http://schemas.openxmlformats.org/officeDocument/2006/relationships/footer" Target="footer1.xml"/><Relationship Id="rId61" Type="http://schemas.openxmlformats.org/officeDocument/2006/relationships/image" Target="media/image29.wmf"/><Relationship Id="rId82" Type="http://schemas.openxmlformats.org/officeDocument/2006/relationships/image" Target="media/image39.wmf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23F6022A005840BCFF10AFE4C8BD76" ma:contentTypeVersion="10" ma:contentTypeDescription="Create a new document." ma:contentTypeScope="" ma:versionID="54845a662985fada0a6154e355ecbece">
  <xsd:schema xmlns:xsd="http://www.w3.org/2001/XMLSchema" xmlns:xs="http://www.w3.org/2001/XMLSchema" xmlns:p="http://schemas.microsoft.com/office/2006/metadata/properties" xmlns:ns3="6d50c31e-dd39-4a8d-9533-e3e1267260b8" targetNamespace="http://schemas.microsoft.com/office/2006/metadata/properties" ma:root="true" ma:fieldsID="a4ced74368a7f1351e8056cce23ecd49" ns3:_="">
    <xsd:import namespace="6d50c31e-dd39-4a8d-9533-e3e1267260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50c31e-dd39-4a8d-9533-e3e1267260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D5F8B-0F0E-4C68-AE14-A4F90FF36B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50c31e-dd39-4a8d-9533-e3e126726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D1C91E-B94A-49B0-B1CC-46107520F1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69E362-195E-4A8A-A461-2810D3D601F9}">
  <ds:schemaRefs>
    <ds:schemaRef ds:uri="http://purl.org/dc/terms/"/>
    <ds:schemaRef ds:uri="http://purl.org/dc/dcmitype/"/>
    <ds:schemaRef ds:uri="6d50c31e-dd39-4a8d-9533-e3e1267260b8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0C0DC36C-A52F-49DF-BF98-F6EF4BC56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3405</TotalTime>
  <Pages>9</Pages>
  <Words>2203</Words>
  <Characters>3180</Characters>
  <Application>Microsoft Office Word</Application>
  <DocSecurity>0</DocSecurity>
  <Lines>26</Lines>
  <Paragraphs>10</Paragraphs>
  <ScaleCrop>false</ScaleCrop>
  <Company>cyu</Company>
  <LinksUpToDate>false</LinksUpToDate>
  <CharactersWithSpaces>5373</CharactersWithSpaces>
  <SharedDoc>false</SharedDoc>
  <HLinks>
    <vt:vector size="24" baseType="variant">
      <vt:variant>
        <vt:i4>7536669</vt:i4>
      </vt:variant>
      <vt:variant>
        <vt:i4>30</vt:i4>
      </vt:variant>
      <vt:variant>
        <vt:i4>0</vt:i4>
      </vt:variant>
      <vt:variant>
        <vt:i4>5</vt:i4>
      </vt:variant>
      <vt:variant>
        <vt:lpwstr>http://igscb.jpl.nasa.gov/components/prods_cb.html</vt:lpwstr>
      </vt:variant>
      <vt:variant>
        <vt:lpwstr/>
      </vt:variant>
      <vt:variant>
        <vt:i4>4128895</vt:i4>
      </vt:variant>
      <vt:variant>
        <vt:i4>27</vt:i4>
      </vt:variant>
      <vt:variant>
        <vt:i4>0</vt:i4>
      </vt:variant>
      <vt:variant>
        <vt:i4>5</vt:i4>
      </vt:variant>
      <vt:variant>
        <vt:lpwstr>http://www.ngs.noaa.gov/orbits</vt:lpwstr>
      </vt:variant>
      <vt:variant>
        <vt:lpwstr/>
      </vt:variant>
      <vt:variant>
        <vt:i4>1048583</vt:i4>
      </vt:variant>
      <vt:variant>
        <vt:i4>3</vt:i4>
      </vt:variant>
      <vt:variant>
        <vt:i4>0</vt:i4>
      </vt:variant>
      <vt:variant>
        <vt:i4>5</vt:i4>
      </vt:variant>
      <vt:variant>
        <vt:lpwstr>https://cddis.nasa.gov/archive/gnss/products/</vt:lpwstr>
      </vt:variant>
      <vt:variant>
        <vt:lpwstr/>
      </vt:variant>
      <vt:variant>
        <vt:i4>6422571</vt:i4>
      </vt:variant>
      <vt:variant>
        <vt:i4>0</vt:i4>
      </vt:variant>
      <vt:variant>
        <vt:i4>0</vt:i4>
      </vt:variant>
      <vt:variant>
        <vt:i4>5</vt:i4>
      </vt:variant>
      <vt:variant>
        <vt:lpwstr>https://cddis.nasa.gov/archive/gnss/data/daily/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全球定位系統 作業一</dc:title>
  <dc:subject/>
  <dc:creator>bigsteel</dc:creator>
  <cp:keywords/>
  <dc:description/>
  <cp:lastModifiedBy>吳巽言</cp:lastModifiedBy>
  <cp:revision>14</cp:revision>
  <cp:lastPrinted>2013-10-08T07:04:00Z</cp:lastPrinted>
  <dcterms:created xsi:type="dcterms:W3CDTF">2022-04-01T06:56:00Z</dcterms:created>
  <dcterms:modified xsi:type="dcterms:W3CDTF">2022-04-08T05:59:00Z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0x0101008323F6022A005840BCFF10AFE4C8BD76</vt:lpwstr>
  </property>
</Properties>
</file>