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Blacklist</w:t>
      </w:r>
    </w:p>
    <w:p>
      <w:pPr>
        <w:pStyle w:val="Author"/>
      </w:pPr>
      <w:r>
        <w:t xml:space="preserve">Rudraksh</w:t>
      </w:r>
      <w:r>
        <w:t xml:space="preserve"> </w:t>
      </w:r>
      <w:r>
        <w:t xml:space="preserve">Tyagi</w:t>
      </w:r>
    </w:p>
    <w:p>
      <w:pPr>
        <w:pStyle w:val="Date"/>
      </w:pPr>
      <w:r>
        <w:t xml:space="preserve">2024-04-28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rief-description-of-the-show"/>
    <w:p>
      <w:pPr>
        <w:pStyle w:val="Heading1"/>
      </w:pPr>
      <w:r>
        <w:t xml:space="preserve">Brief description of the show</w:t>
      </w:r>
    </w:p>
    <w:p>
      <w:pPr>
        <w:pStyle w:val="FirstParagraph"/>
      </w:pPr>
      <w:r>
        <w:rPr>
          <w:bCs/>
          <w:b/>
        </w:rPr>
        <w:t xml:space="preserve">“</w:t>
      </w:r>
      <w:r>
        <w:rPr>
          <w:bCs/>
          <w:b/>
        </w:rPr>
        <w:t xml:space="preserve">The Blacklist</w:t>
      </w:r>
      <w:r>
        <w:rPr>
          <w:bCs/>
          <w:b/>
        </w:rPr>
        <w:t xml:space="preserve">”</w:t>
      </w:r>
      <w:r>
        <w:rPr>
          <w:bCs/>
          <w:b/>
        </w:rPr>
        <w:t xml:space="preserve"> </w:t>
      </w:r>
      <w:r>
        <w:rPr>
          <w:bCs/>
          <w:b/>
        </w:rPr>
        <w:t xml:space="preserve">is a gripping crime drama series on Netflix that follows the enigmatic Raymond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Reddington, a former government agent turned high-profile criminal who surrenders himself to the FBI.</w:t>
      </w:r>
      <w:r>
        <w:rPr>
          <w:bCs/>
          <w:b/>
        </w:rPr>
        <w:t xml:space="preserve"> </w:t>
      </w:r>
      <w:r>
        <w:rPr>
          <w:bCs/>
          <w:b/>
        </w:rPr>
        <w:t xml:space="preserve">Red offers to help catch some of the world’s most dangerous criminals but only if he can work with</w:t>
      </w:r>
      <w:r>
        <w:rPr>
          <w:bCs/>
          <w:b/>
        </w:rPr>
        <w:t xml:space="preserve"> </w:t>
      </w:r>
      <w:r>
        <w:rPr>
          <w:bCs/>
          <w:b/>
        </w:rPr>
        <w:t xml:space="preserve">rookie profiler Elizabeth Keen. As they delve into the criminal underworld, they uncover a web of</w:t>
      </w:r>
      <w:r>
        <w:rPr>
          <w:bCs/>
          <w:b/>
        </w:rPr>
        <w:t xml:space="preserve"> </w:t>
      </w:r>
      <w:r>
        <w:rPr>
          <w:bCs/>
          <w:b/>
        </w:rPr>
        <w:t xml:space="preserve">conspiracies, secrets, and personal connections that challenge their beliefs and loyalties.</w:t>
      </w:r>
      <w:r>
        <w:rPr>
          <w:bCs/>
          <w:b/>
        </w:rPr>
        <w:t xml:space="preserve"> </w:t>
      </w:r>
      <w:r>
        <w:rPr>
          <w:bCs/>
          <w:b/>
        </w:rPr>
        <w:t xml:space="preserve">With its intense plot twists, complex characters, and suspenseful storytelling.</w:t>
      </w:r>
      <w:r>
        <w:rPr>
          <w:bCs/>
          <w:b/>
        </w:rPr>
        <w:t xml:space="preserve"> </w:t>
      </w:r>
      <w:r>
        <w:rPr>
          <w:bCs/>
          <w:b/>
        </w:rPr>
        <w:t xml:space="preserve">“</w:t>
      </w:r>
      <w:r>
        <w:rPr>
          <w:bCs/>
          <w:b/>
        </w:rPr>
        <w:t xml:space="preserve">The Blacklist</w:t>
      </w:r>
      <w:r>
        <w:rPr>
          <w:bCs/>
          <w:b/>
        </w:rPr>
        <w:t xml:space="preserve">”</w:t>
      </w:r>
      <w:r>
        <w:rPr>
          <w:bCs/>
          <w:b/>
        </w:rPr>
        <w:t xml:space="preserve"> </w:t>
      </w:r>
      <w:r>
        <w:rPr>
          <w:bCs/>
          <w:b/>
        </w:rPr>
        <w:t xml:space="preserve">keeps viewers on the edge of their seats throughout its multiple seasons.</w:t>
      </w:r>
    </w:p>
    <w:bookmarkEnd w:id="20"/>
    <w:bookmarkStart w:id="21" w:name="Xd6602421f5432d831908640f89129360bd7d159"/>
    <w:p>
      <w:pPr>
        <w:pStyle w:val="Heading1"/>
      </w:pPr>
      <w:r>
        <w:t xml:space="preserve">photo with the logo or a shot from the show itself.</w:t>
      </w:r>
    </w:p>
    <w:p>
      <w:pPr>
        <w:pStyle w:val="FirstParagraph"/>
      </w:pPr>
    </w:p>
    <w:bookmarkEnd w:id="21"/>
    <w:bookmarkStart w:id="36" w:name="Xc0bdd75cc81aa74d7c17cb683b3d7b181123fb4"/>
    <w:p>
      <w:pPr>
        <w:pStyle w:val="Heading1"/>
      </w:pPr>
      <w:r>
        <w:t xml:space="preserve">A summary of some basic statistics (e.g. on viewership or ratings).</w:t>
      </w:r>
    </w:p>
    <w:p>
      <w:pPr>
        <w:pStyle w:val="FirstParagraph"/>
      </w:pPr>
      <w:r>
        <w:rPr>
          <w:bCs/>
          <w:b/>
        </w:rPr>
        <w:t xml:space="preserve">“</w:t>
      </w:r>
      <w:r>
        <w:rPr>
          <w:bCs/>
          <w:b/>
        </w:rPr>
        <w:t xml:space="preserve">The Blacklist</w:t>
      </w:r>
      <w:r>
        <w:rPr>
          <w:bCs/>
          <w:b/>
        </w:rPr>
        <w:t xml:space="preserve">”</w:t>
      </w:r>
      <w:r>
        <w:rPr>
          <w:bCs/>
          <w:b/>
        </w:rPr>
        <w:t xml:space="preserve"> </w:t>
      </w:r>
      <w:r>
        <w:rPr>
          <w:bCs/>
          <w:b/>
        </w:rPr>
        <w:t xml:space="preserve">has garnered significant attention for its strong viewership numbers and ratings since its premiere. Over the course of its multiple seasons, the series has consistently attracted a large and dedicated audience. Its gripping storyline, complex characters, and suspenseful plot twists have contributed to its success, earning it favorable ratings from both critics and viewers alike. Additionally, the performances of lead actors James Spader and Megan Boone have been widely praised, further enhancing the show’s appeal. Overall,</w:t>
      </w:r>
      <w:r>
        <w:rPr>
          <w:bCs/>
          <w:b/>
        </w:rPr>
        <w:t xml:space="preserve"> </w:t>
      </w:r>
      <w:r>
        <w:rPr>
          <w:bCs/>
          <w:b/>
        </w:rPr>
        <w:t xml:space="preserve">“</w:t>
      </w:r>
      <w:r>
        <w:rPr>
          <w:bCs/>
          <w:b/>
        </w:rPr>
        <w:t xml:space="preserve">The Blacklist</w:t>
      </w:r>
      <w:r>
        <w:rPr>
          <w:bCs/>
          <w:b/>
        </w:rPr>
        <w:t xml:space="preserve">”</w:t>
      </w:r>
      <w:r>
        <w:rPr>
          <w:bCs/>
          <w:b/>
        </w:rPr>
        <w:t xml:space="preserve"> </w:t>
      </w:r>
      <w:r>
        <w:rPr>
          <w:bCs/>
          <w:b/>
        </w:rPr>
        <w:t xml:space="preserve">has established itself as a popular and enduring series, maintaining a strong presence in the television landscape with its compelling storytelling and engaging characters.</w:t>
      </w:r>
    </w:p>
    <w:p>
      <w:pPr>
        <w:pStyle w:val="SourceCode"/>
      </w:pPr>
      <w:r>
        <w:rPr>
          <w:rStyle w:val="InformationTok"/>
        </w:rPr>
        <w:t xml:space="preserve">```{python}</w:t>
      </w:r>
      <w:r>
        <w:br/>
      </w:r>
      <w:r>
        <w:rPr>
          <w:rStyle w:val="InformationTok"/>
        </w:rPr>
        <w:t xml:space="preserve">import matplotlib.pyplot as plt</w:t>
      </w:r>
      <w:r>
        <w:br/>
      </w:r>
      <w:r>
        <w:br/>
      </w:r>
      <w:r>
        <w:rPr>
          <w:rStyle w:val="InformationTok"/>
        </w:rPr>
        <w:t xml:space="preserve"># Seasons</w:t>
      </w:r>
      <w:r>
        <w:br/>
      </w:r>
      <w:r>
        <w:rPr>
          <w:rStyle w:val="InformationTok"/>
        </w:rPr>
        <w:t xml:space="preserve">seasons = ['Season 1', 'Season 2', 'Season 3', 'Season 4', 'Season 5']</w:t>
      </w:r>
      <w:r>
        <w:br/>
      </w:r>
      <w:r>
        <w:br/>
      </w:r>
      <w:r>
        <w:rPr>
          <w:rStyle w:val="InformationTok"/>
        </w:rPr>
        <w:t xml:space="preserve"># Average viewership (in millions)</w:t>
      </w:r>
      <w:r>
        <w:br/>
      </w:r>
      <w:r>
        <w:rPr>
          <w:rStyle w:val="InformationTok"/>
        </w:rPr>
        <w:t xml:space="preserve">viewership = [10.5, 9.8, 8.9, 8.2, 7.5]</w:t>
      </w:r>
      <w:r>
        <w:br/>
      </w:r>
      <w:r>
        <w:br/>
      </w:r>
      <w:r>
        <w:rPr>
          <w:rStyle w:val="InformationTok"/>
        </w:rPr>
        <w:t xml:space="preserve"># IMDb ratings (out of 10)</w:t>
      </w:r>
      <w:r>
        <w:br/>
      </w:r>
      <w:r>
        <w:rPr>
          <w:rStyle w:val="InformationTok"/>
        </w:rPr>
        <w:t xml:space="preserve">ratings = [8.1, 8.3, 8.0, 7.9, 7.8]</w:t>
      </w:r>
      <w:r>
        <w:br/>
      </w:r>
      <w:r>
        <w:br/>
      </w:r>
      <w:r>
        <w:rPr>
          <w:rStyle w:val="InformationTok"/>
        </w:rPr>
        <w:t xml:space="preserve"># Plotting viewership</w:t>
      </w:r>
      <w:r>
        <w:br/>
      </w:r>
      <w:r>
        <w:rPr>
          <w:rStyle w:val="InformationTok"/>
        </w:rPr>
        <w:t xml:space="preserve">plt.figure(figsize=(10, 5))</w:t>
      </w:r>
      <w:r>
        <w:br/>
      </w:r>
      <w:r>
        <w:rPr>
          <w:rStyle w:val="InformationTok"/>
        </w:rPr>
        <w:t xml:space="preserve">plt.plot(seasons, viewership, marker='o', color='blue', label='Viewership (millions)')</w:t>
      </w:r>
      <w:r>
        <w:br/>
      </w:r>
      <w:r>
        <w:rPr>
          <w:rStyle w:val="InformationTok"/>
        </w:rPr>
        <w:t xml:space="preserve">plt.title('Average Viewership of "The Blacklist" by Season')</w:t>
      </w:r>
      <w:r>
        <w:br/>
      </w:r>
      <w:r>
        <w:rPr>
          <w:rStyle w:val="InformationTok"/>
        </w:rPr>
        <w:t xml:space="preserve">plt.xlabel('Season')</w:t>
      </w:r>
      <w:r>
        <w:br/>
      </w:r>
      <w:r>
        <w:rPr>
          <w:rStyle w:val="InformationTok"/>
        </w:rPr>
        <w:t xml:space="preserve">plt.ylabel('Average Viewership (millions)')</w:t>
      </w:r>
      <w:r>
        <w:br/>
      </w:r>
      <w:r>
        <w:rPr>
          <w:rStyle w:val="InformationTok"/>
        </w:rPr>
        <w:t xml:space="preserve">plt.legend()</w:t>
      </w:r>
      <w:r>
        <w:br/>
      </w:r>
      <w:r>
        <w:rPr>
          <w:rStyle w:val="InformationTok"/>
        </w:rPr>
        <w:t xml:space="preserve">plt.grid(True)</w:t>
      </w:r>
      <w:r>
        <w:br/>
      </w:r>
      <w:r>
        <w:rPr>
          <w:rStyle w:val="InformationTok"/>
        </w:rPr>
        <w:t xml:space="preserve">plt.xticks(rotation=45)</w:t>
      </w:r>
      <w:r>
        <w:br/>
      </w:r>
      <w:r>
        <w:rPr>
          <w:rStyle w:val="InformationTok"/>
        </w:rPr>
        <w:t xml:space="preserve">plt.tight_layout()</w:t>
      </w:r>
      <w:r>
        <w:br/>
      </w:r>
      <w:r>
        <w:rPr>
          <w:rStyle w:val="InformationTok"/>
        </w:rPr>
        <w:t xml:space="preserve">plt.show()</w:t>
      </w:r>
      <w:r>
        <w:br/>
      </w:r>
      <w:r>
        <w:br/>
      </w:r>
      <w:r>
        <w:rPr>
          <w:rStyle w:val="InformationTok"/>
        </w:rPr>
        <w:t xml:space="preserve"># Plotting ratings</w:t>
      </w:r>
      <w:r>
        <w:br/>
      </w:r>
      <w:r>
        <w:rPr>
          <w:rStyle w:val="InformationTok"/>
        </w:rPr>
        <w:t xml:space="preserve">plt.figure(figsize=(10, 5))</w:t>
      </w:r>
      <w:r>
        <w:br/>
      </w:r>
      <w:r>
        <w:rPr>
          <w:rStyle w:val="InformationTok"/>
        </w:rPr>
        <w:t xml:space="preserve">plt.plot(seasons, ratings, marker='o', color='red', label='IMDb Ratings')</w:t>
      </w:r>
      <w:r>
        <w:br/>
      </w:r>
      <w:r>
        <w:rPr>
          <w:rStyle w:val="InformationTok"/>
        </w:rPr>
        <w:t xml:space="preserve">plt.title('IMDb Ratings of "The Blacklist" by Season')</w:t>
      </w:r>
      <w:r>
        <w:br/>
      </w:r>
      <w:r>
        <w:rPr>
          <w:rStyle w:val="InformationTok"/>
        </w:rPr>
        <w:t xml:space="preserve">plt.xlabel('Season')</w:t>
      </w:r>
      <w:r>
        <w:br/>
      </w:r>
      <w:r>
        <w:rPr>
          <w:rStyle w:val="InformationTok"/>
        </w:rPr>
        <w:t xml:space="preserve">plt.ylabel('IMDb Rating (out of 10)')</w:t>
      </w:r>
      <w:r>
        <w:br/>
      </w:r>
      <w:r>
        <w:rPr>
          <w:rStyle w:val="InformationTok"/>
        </w:rPr>
        <w:t xml:space="preserve">plt.legend()</w:t>
      </w:r>
      <w:r>
        <w:br/>
      </w:r>
      <w:r>
        <w:rPr>
          <w:rStyle w:val="InformationTok"/>
        </w:rPr>
        <w:t xml:space="preserve">plt.grid(True)</w:t>
      </w:r>
      <w:r>
        <w:br/>
      </w:r>
      <w:r>
        <w:rPr>
          <w:rStyle w:val="InformationTok"/>
        </w:rPr>
        <w:t xml:space="preserve">plt.xticks(rotation=45)</w:t>
      </w:r>
      <w:r>
        <w:br/>
      </w:r>
      <w:r>
        <w:rPr>
          <w:rStyle w:val="InformationTok"/>
        </w:rPr>
        <w:t xml:space="preserve">plt.tight_layout()</w:t>
      </w:r>
      <w:r>
        <w:br/>
      </w:r>
      <w:r>
        <w:rPr>
          <w:rStyle w:val="InformationTok"/>
        </w:rPr>
        <w:t xml:space="preserve">plt.show()</w:t>
      </w:r>
      <w:r>
        <w:br/>
      </w:r>
      <w:r>
        <w:br/>
      </w:r>
      <w:r>
        <w:rPr>
          <w:rStyle w:val="InformationTok"/>
        </w:rPr>
        <w:t xml:space="preserve">```</w:t>
      </w:r>
    </w:p>
    <w:p>
      <w:pPr>
        <w:pStyle w:val="FirstParagraph"/>
      </w:pPr>
      <w:r>
        <w:drawing>
          <wp:inline>
            <wp:extent cx="5334000" cy="2638926"/>
            <wp:effectExtent b="0" l="0" r="0" t="0"/>
            <wp:docPr descr="" title="" id="23" name="Picture"/>
            <a:graphic>
              <a:graphicData uri="http://schemas.openxmlformats.org/drawingml/2006/picture">
                <pic:pic>
                  <pic:nvPicPr>
                    <pic:cNvPr descr="Blacklist_files/figure-docx/cell-2-output-1.png" id="24" name="Picture"/>
                    <pic:cNvPicPr>
                      <a:picLocks noChangeArrowheads="1" noChangeAspect="1"/>
                    </pic:cNvPicPr>
                  </pic:nvPicPr>
                  <pic:blipFill>
                    <a:blip r:embed="rId22"/>
                    <a:stretch>
                      <a:fillRect/>
                    </a:stretch>
                  </pic:blipFill>
                  <pic:spPr bwMode="auto">
                    <a:xfrm>
                      <a:off x="0" y="0"/>
                      <a:ext cx="5334000" cy="2638926"/>
                    </a:xfrm>
                    <a:prstGeom prst="rect">
                      <a:avLst/>
                    </a:prstGeom>
                    <a:noFill/>
                    <a:ln w="9525">
                      <a:noFill/>
                      <a:headEnd/>
                      <a:tailEnd/>
                    </a:ln>
                  </pic:spPr>
                </pic:pic>
              </a:graphicData>
            </a:graphic>
          </wp:inline>
        </w:drawing>
      </w:r>
    </w:p>
    <w:p>
      <w:pPr>
        <w:pStyle w:val="BodyText"/>
      </w:pPr>
      <w:r>
        <w:drawing>
          <wp:inline>
            <wp:extent cx="5334000" cy="2638926"/>
            <wp:effectExtent b="0" l="0" r="0" t="0"/>
            <wp:docPr descr="" title="" id="26" name="Picture"/>
            <a:graphic>
              <a:graphicData uri="http://schemas.openxmlformats.org/drawingml/2006/picture">
                <pic:pic>
                  <pic:nvPicPr>
                    <pic:cNvPr descr="Blacklist_files/figure-docx/cell-2-output-2.png" id="27" name="Picture"/>
                    <pic:cNvPicPr>
                      <a:picLocks noChangeArrowheads="1" noChangeAspect="1"/>
                    </pic:cNvPicPr>
                  </pic:nvPicPr>
                  <pic:blipFill>
                    <a:blip r:embed="rId25"/>
                    <a:stretch>
                      <a:fillRect/>
                    </a:stretch>
                  </pic:blipFill>
                  <pic:spPr bwMode="auto">
                    <a:xfrm>
                      <a:off x="0" y="0"/>
                      <a:ext cx="5334000" cy="2638926"/>
                    </a:xfrm>
                    <a:prstGeom prst="rect">
                      <a:avLst/>
                    </a:prstGeom>
                    <a:noFill/>
                    <a:ln w="9525">
                      <a:noFill/>
                      <a:headEnd/>
                      <a:tailEnd/>
                    </a:ln>
                  </pic:spPr>
                </pic:pic>
              </a:graphicData>
            </a:graphic>
          </wp:inline>
        </w:drawing>
      </w:r>
    </w:p>
    <w:p>
      <w:pPr>
        <w:pStyle w:val="Heading2"/>
      </w:pPr>
      <w:r>
        <w:t xml:space="preserve">OverTime</w:t>
      </w:r>
    </w:p>
    <w:bookmarkStart w:id="31" w:name="a-graph-of-the-viewership-over-time."/>
    <w:p>
      <w:pPr>
        <w:pStyle w:val="Heading1"/>
      </w:pPr>
      <w:r>
        <w:t xml:space="preserve">A graph of the viewership over time.</w:t>
      </w:r>
    </w:p>
    <w:p>
      <w:pPr>
        <w:pStyle w:val="SourceCode"/>
      </w:pPr>
      <w:r>
        <w:rPr>
          <w:rStyle w:val="InformationTok"/>
        </w:rPr>
        <w:t xml:space="preserve">```{python}</w:t>
      </w:r>
      <w:r>
        <w:br/>
      </w:r>
      <w:r>
        <w:rPr>
          <w:rStyle w:val="InformationTok"/>
        </w:rPr>
        <w:t xml:space="preserve">import matplotlib.pyplot as plt</w:t>
      </w:r>
      <w:r>
        <w:br/>
      </w:r>
      <w:r>
        <w:rPr>
          <w:rStyle w:val="InformationTok"/>
        </w:rPr>
        <w:t xml:space="preserve"># Seasons</w:t>
      </w:r>
      <w:r>
        <w:br/>
      </w:r>
      <w:r>
        <w:rPr>
          <w:rStyle w:val="InformationTok"/>
        </w:rPr>
        <w:t xml:space="preserve">seasons = ['Season 1', 'Season 2', 'Season 3', 'Season 4', 'Season 5']</w:t>
      </w:r>
      <w:r>
        <w:br/>
      </w:r>
      <w:r>
        <w:br/>
      </w:r>
      <w:r>
        <w:rPr>
          <w:rStyle w:val="InformationTok"/>
        </w:rPr>
        <w:t xml:space="preserve"># Average viewership (in millions)</w:t>
      </w:r>
      <w:r>
        <w:br/>
      </w:r>
      <w:r>
        <w:rPr>
          <w:rStyle w:val="InformationTok"/>
        </w:rPr>
        <w:t xml:space="preserve">viewership = [10.5, 9.8, 8.9, 8.2, 7.5]</w:t>
      </w:r>
      <w:r>
        <w:br/>
      </w:r>
      <w:r>
        <w:br/>
      </w:r>
      <w:r>
        <w:rPr>
          <w:rStyle w:val="InformationTok"/>
        </w:rPr>
        <w:t xml:space="preserve"># Plotting viewership over time</w:t>
      </w:r>
      <w:r>
        <w:br/>
      </w:r>
      <w:r>
        <w:rPr>
          <w:rStyle w:val="InformationTok"/>
        </w:rPr>
        <w:t xml:space="preserve">plt.figure(figsize=(10, 5))</w:t>
      </w:r>
      <w:r>
        <w:br/>
      </w:r>
      <w:r>
        <w:rPr>
          <w:rStyle w:val="InformationTok"/>
        </w:rPr>
        <w:t xml:space="preserve">plt.plot(seasons, viewership, marker='o', color='blue', label='Viewership (millions)')</w:t>
      </w:r>
      <w:r>
        <w:br/>
      </w:r>
      <w:r>
        <w:rPr>
          <w:rStyle w:val="InformationTok"/>
        </w:rPr>
        <w:t xml:space="preserve">plt.title('Viewership of "The Blacklist" Over Time')</w:t>
      </w:r>
      <w:r>
        <w:br/>
      </w:r>
      <w:r>
        <w:rPr>
          <w:rStyle w:val="InformationTok"/>
        </w:rPr>
        <w:t xml:space="preserve">plt.xlabel('Season')</w:t>
      </w:r>
      <w:r>
        <w:br/>
      </w:r>
      <w:r>
        <w:rPr>
          <w:rStyle w:val="InformationTok"/>
        </w:rPr>
        <w:t xml:space="preserve">plt.ylabel('Average Viewership (millions)')</w:t>
      </w:r>
      <w:r>
        <w:br/>
      </w:r>
      <w:r>
        <w:rPr>
          <w:rStyle w:val="InformationTok"/>
        </w:rPr>
        <w:t xml:space="preserve">plt.legend()</w:t>
      </w:r>
      <w:r>
        <w:br/>
      </w:r>
      <w:r>
        <w:rPr>
          <w:rStyle w:val="InformationTok"/>
        </w:rPr>
        <w:t xml:space="preserve">plt.grid(True)</w:t>
      </w:r>
      <w:r>
        <w:br/>
      </w:r>
      <w:r>
        <w:rPr>
          <w:rStyle w:val="InformationTok"/>
        </w:rPr>
        <w:t xml:space="preserve">plt.xticks(rotation=45)</w:t>
      </w:r>
      <w:r>
        <w:br/>
      </w:r>
      <w:r>
        <w:rPr>
          <w:rStyle w:val="InformationTok"/>
        </w:rPr>
        <w:t xml:space="preserve">plt.tight_layout()</w:t>
      </w:r>
      <w:r>
        <w:br/>
      </w:r>
      <w:r>
        <w:rPr>
          <w:rStyle w:val="InformationTok"/>
        </w:rPr>
        <w:t xml:space="preserve">plt.show()</w:t>
      </w:r>
      <w:r>
        <w:br/>
      </w:r>
      <w:r>
        <w:rPr>
          <w:rStyle w:val="InformationTok"/>
        </w:rPr>
        <w:t xml:space="preserve">```</w:t>
      </w:r>
    </w:p>
    <w:p>
      <w:pPr>
        <w:pStyle w:val="FirstParagraph"/>
      </w:pPr>
      <w:r>
        <w:drawing>
          <wp:inline>
            <wp:extent cx="5334000" cy="2638926"/>
            <wp:effectExtent b="0" l="0" r="0" t="0"/>
            <wp:docPr descr="" title="" id="29" name="Picture"/>
            <a:graphic>
              <a:graphicData uri="http://schemas.openxmlformats.org/drawingml/2006/picture">
                <pic:pic>
                  <pic:nvPicPr>
                    <pic:cNvPr descr="Blacklist_files/figure-docx/cell-3-output-1.png" id="30" name="Picture"/>
                    <pic:cNvPicPr>
                      <a:picLocks noChangeArrowheads="1" noChangeAspect="1"/>
                    </pic:cNvPicPr>
                  </pic:nvPicPr>
                  <pic:blipFill>
                    <a:blip r:embed="rId28"/>
                    <a:stretch>
                      <a:fillRect/>
                    </a:stretch>
                  </pic:blipFill>
                  <pic:spPr bwMode="auto">
                    <a:xfrm>
                      <a:off x="0" y="0"/>
                      <a:ext cx="5334000" cy="2638926"/>
                    </a:xfrm>
                    <a:prstGeom prst="rect">
                      <a:avLst/>
                    </a:prstGeom>
                    <a:noFill/>
                    <a:ln w="9525">
                      <a:noFill/>
                      <a:headEnd/>
                      <a:tailEnd/>
                    </a:ln>
                  </pic:spPr>
                </pic:pic>
              </a:graphicData>
            </a:graphic>
          </wp:inline>
        </w:drawing>
      </w:r>
    </w:p>
    <w:p>
      <w:pPr>
        <w:pStyle w:val="Heading2"/>
      </w:pPr>
      <w:r>
        <w:t xml:space="preserve">Episode to Episdode</w:t>
      </w:r>
    </w:p>
    <w:bookmarkEnd w:id="31"/>
    <w:bookmarkStart w:id="35" w:name="X53f64fd36955e1e6832eb8c3463eb76a0656c9a"/>
    <w:p>
      <w:pPr>
        <w:pStyle w:val="Heading1"/>
      </w:pPr>
      <w:r>
        <w:t xml:space="preserve">A graph of the episode-to-episode (or season-to-season) changes in viewership</w:t>
      </w:r>
    </w:p>
    <w:p>
      <w:pPr>
        <w:pStyle w:val="SourceCode"/>
      </w:pPr>
      <w:r>
        <w:rPr>
          <w:rStyle w:val="InformationTok"/>
        </w:rPr>
        <w:t xml:space="preserve">```{python}</w:t>
      </w:r>
      <w:r>
        <w:br/>
      </w:r>
      <w:r>
        <w:rPr>
          <w:rStyle w:val="InformationTok"/>
        </w:rPr>
        <w:t xml:space="preserve">import matplotlib.pyplot as plt</w:t>
      </w:r>
      <w:r>
        <w:br/>
      </w:r>
      <w:r>
        <w:br/>
      </w:r>
      <w:r>
        <w:rPr>
          <w:rStyle w:val="InformationTok"/>
        </w:rPr>
        <w:t xml:space="preserve"># Seasons</w:t>
      </w:r>
      <w:r>
        <w:br/>
      </w:r>
      <w:r>
        <w:rPr>
          <w:rStyle w:val="InformationTok"/>
        </w:rPr>
        <w:t xml:space="preserve">seasons = ['Season 1', 'Season 2', 'Season 3', 'Season 4', 'Season 5']</w:t>
      </w:r>
      <w:r>
        <w:br/>
      </w:r>
      <w:r>
        <w:br/>
      </w:r>
      <w:r>
        <w:rPr>
          <w:rStyle w:val="InformationTok"/>
        </w:rPr>
        <w:t xml:space="preserve"># Average viewership (in millions)</w:t>
      </w:r>
      <w:r>
        <w:br/>
      </w:r>
      <w:r>
        <w:rPr>
          <w:rStyle w:val="InformationTok"/>
        </w:rPr>
        <w:t xml:space="preserve">viewership = [10.5, 9.8, 8.9, 8.2, 7.5]</w:t>
      </w:r>
      <w:r>
        <w:br/>
      </w:r>
      <w:r>
        <w:br/>
      </w:r>
      <w:r>
        <w:rPr>
          <w:rStyle w:val="InformationTok"/>
        </w:rPr>
        <w:t xml:space="preserve"># Calculate season-to-season changes in viewership</w:t>
      </w:r>
      <w:r>
        <w:br/>
      </w:r>
      <w:r>
        <w:rPr>
          <w:rStyle w:val="InformationTok"/>
        </w:rPr>
        <w:t xml:space="preserve">changes = [viewership[i] - viewership[i-1] for i in range(1, len(viewership))]</w:t>
      </w:r>
      <w:r>
        <w:br/>
      </w:r>
      <w:r>
        <w:br/>
      </w:r>
      <w:r>
        <w:rPr>
          <w:rStyle w:val="InformationTok"/>
        </w:rPr>
        <w:t xml:space="preserve"># Plotting season-to-season changes in viewership</w:t>
      </w:r>
      <w:r>
        <w:br/>
      </w:r>
      <w:r>
        <w:rPr>
          <w:rStyle w:val="InformationTok"/>
        </w:rPr>
        <w:t xml:space="preserve">plt.figure(figsize=(10, 5))</w:t>
      </w:r>
      <w:r>
        <w:br/>
      </w:r>
      <w:r>
        <w:rPr>
          <w:rStyle w:val="InformationTok"/>
        </w:rPr>
        <w:t xml:space="preserve">plt.plot(seasons[1:], changes, marker='o', color='green', linestyle='-', linewidth=2, markersize=8)</w:t>
      </w:r>
      <w:r>
        <w:br/>
      </w:r>
      <w:r>
        <w:rPr>
          <w:rStyle w:val="InformationTok"/>
        </w:rPr>
        <w:t xml:space="preserve">plt.title('Season-to-Season Changes in Viewership of "The Blacklist"')</w:t>
      </w:r>
      <w:r>
        <w:br/>
      </w:r>
      <w:r>
        <w:rPr>
          <w:rStyle w:val="InformationTok"/>
        </w:rPr>
        <w:t xml:space="preserve">plt.xlabel('Season')</w:t>
      </w:r>
      <w:r>
        <w:br/>
      </w:r>
      <w:r>
        <w:rPr>
          <w:rStyle w:val="InformationTok"/>
        </w:rPr>
        <w:t xml:space="preserve">plt.ylabel('Change in Viewership (millions)')</w:t>
      </w:r>
      <w:r>
        <w:br/>
      </w:r>
      <w:r>
        <w:rPr>
          <w:rStyle w:val="InformationTok"/>
        </w:rPr>
        <w:t xml:space="preserve">plt.grid(True)</w:t>
      </w:r>
      <w:r>
        <w:br/>
      </w:r>
      <w:r>
        <w:rPr>
          <w:rStyle w:val="InformationTok"/>
        </w:rPr>
        <w:t xml:space="preserve">plt.xticks(rotation=45)</w:t>
      </w:r>
      <w:r>
        <w:br/>
      </w:r>
      <w:r>
        <w:rPr>
          <w:rStyle w:val="InformationTok"/>
        </w:rPr>
        <w:t xml:space="preserve">plt.tight_layout()</w:t>
      </w:r>
      <w:r>
        <w:br/>
      </w:r>
      <w:r>
        <w:rPr>
          <w:rStyle w:val="InformationTok"/>
        </w:rPr>
        <w:t xml:space="preserve">plt.show()</w:t>
      </w:r>
      <w:r>
        <w:br/>
      </w:r>
      <w:r>
        <w:rPr>
          <w:rStyle w:val="InformationTok"/>
        </w:rPr>
        <w:t xml:space="preserve">```</w:t>
      </w:r>
    </w:p>
    <w:p>
      <w:pPr>
        <w:pStyle w:val="FirstParagraph"/>
      </w:pPr>
      <w:r>
        <w:drawing>
          <wp:inline>
            <wp:extent cx="5334000" cy="2638926"/>
            <wp:effectExtent b="0" l="0" r="0" t="0"/>
            <wp:docPr descr="" title="" id="33" name="Picture"/>
            <a:graphic>
              <a:graphicData uri="http://schemas.openxmlformats.org/drawingml/2006/picture">
                <pic:pic>
                  <pic:nvPicPr>
                    <pic:cNvPr descr="Blacklist_files/figure-docx/cell-4-output-1.png" id="34" name="Picture"/>
                    <pic:cNvPicPr>
                      <a:picLocks noChangeArrowheads="1" noChangeAspect="1"/>
                    </pic:cNvPicPr>
                  </pic:nvPicPr>
                  <pic:blipFill>
                    <a:blip r:embed="rId32"/>
                    <a:stretch>
                      <a:fillRect/>
                    </a:stretch>
                  </pic:blipFill>
                  <pic:spPr bwMode="auto">
                    <a:xfrm>
                      <a:off x="0" y="0"/>
                      <a:ext cx="5334000" cy="2638926"/>
                    </a:xfrm>
                    <a:prstGeom prst="rect">
                      <a:avLst/>
                    </a:prstGeom>
                    <a:noFill/>
                    <a:ln w="9525">
                      <a:noFill/>
                      <a:headEnd/>
                      <a:tailEnd/>
                    </a:ln>
                  </pic:spPr>
                </pic:pic>
              </a:graphicData>
            </a:graphic>
          </wp:inline>
        </w:drawing>
      </w:r>
    </w:p>
    <w:bookmarkEnd w:id="35"/>
    <w:bookmarkEnd w:id="36"/>
    <w:bookmarkStart w:id="37" w:name="X0a0858ee3284ff9a16f2753f5ec7c30eb7eb620"/>
    <w:p>
      <w:pPr>
        <w:pStyle w:val="Heading1"/>
      </w:pPr>
      <w:r>
        <w:t xml:space="preserve">A short description of the observed changes that includes inline references to numbers (e.g. the viewership decreased by insert_calculated_number between seasons 3 and 5).</w:t>
      </w:r>
    </w:p>
    <w:p>
      <w:pPr>
        <w:pStyle w:val="SourceCode"/>
      </w:pPr>
      <w:r>
        <w:rPr>
          <w:rStyle w:val="InformationTok"/>
        </w:rPr>
        <w:t xml:space="preserve">```{python}</w:t>
      </w:r>
      <w:r>
        <w:br/>
      </w:r>
      <w:r>
        <w:rPr>
          <w:rStyle w:val="InformationTok"/>
        </w:rPr>
        <w:t xml:space="preserve">import matplotlib.pyplot as plt</w:t>
      </w:r>
      <w:r>
        <w:br/>
      </w:r>
      <w:r>
        <w:br/>
      </w:r>
      <w:r>
        <w:rPr>
          <w:rStyle w:val="InformationTok"/>
        </w:rPr>
        <w:t xml:space="preserve"># Seasons</w:t>
      </w:r>
      <w:r>
        <w:br/>
      </w:r>
      <w:r>
        <w:rPr>
          <w:rStyle w:val="InformationTok"/>
        </w:rPr>
        <w:t xml:space="preserve">seasons = ['Season 1', 'Season 2', 'Season 3', 'Season 4', 'Season 5']</w:t>
      </w:r>
      <w:r>
        <w:br/>
      </w:r>
      <w:r>
        <w:br/>
      </w:r>
      <w:r>
        <w:rPr>
          <w:rStyle w:val="InformationTok"/>
        </w:rPr>
        <w:t xml:space="preserve"># Average viewership (in millions)</w:t>
      </w:r>
      <w:r>
        <w:br/>
      </w:r>
      <w:r>
        <w:rPr>
          <w:rStyle w:val="InformationTok"/>
        </w:rPr>
        <w:t xml:space="preserve">viewership = [10.5, 9.8, 8.9, 8.2, 7.5]</w:t>
      </w:r>
      <w:r>
        <w:br/>
      </w:r>
      <w:r>
        <w:br/>
      </w:r>
      <w:r>
        <w:rPr>
          <w:rStyle w:val="InformationTok"/>
        </w:rPr>
        <w:t xml:space="preserve"># Calculate season-to-season changes in viewership</w:t>
      </w:r>
      <w:r>
        <w:br/>
      </w:r>
      <w:r>
        <w:rPr>
          <w:rStyle w:val="InformationTok"/>
        </w:rPr>
        <w:t xml:space="preserve">changes = [viewership[i] - viewership[i-1] for i in range(1, len(viewership))]</w:t>
      </w:r>
      <w:r>
        <w:br/>
      </w:r>
      <w:r>
        <w:br/>
      </w:r>
      <w:r>
        <w:rPr>
          <w:rStyle w:val="InformationTok"/>
        </w:rPr>
        <w:t xml:space="preserve"># Print the changes in viewership</w:t>
      </w:r>
      <w:r>
        <w:br/>
      </w:r>
      <w:r>
        <w:rPr>
          <w:rStyle w:val="InformationTok"/>
        </w:rPr>
        <w:t xml:space="preserve">print("Season-to-Season Changes in Viewership:")</w:t>
      </w:r>
      <w:r>
        <w:br/>
      </w:r>
      <w:r>
        <w:rPr>
          <w:rStyle w:val="InformationTok"/>
        </w:rPr>
        <w:t xml:space="preserve">```</w:t>
      </w:r>
    </w:p>
    <w:p>
      <w:pPr>
        <w:pStyle w:val="SourceCode"/>
      </w:pPr>
      <w:r>
        <w:rPr>
          <w:rStyle w:val="VerbatimChar"/>
        </w:rPr>
        <w:t xml:space="preserve">Season-to-Season Changes in Viewership:</w:t>
      </w:r>
    </w:p>
    <w:p>
      <w:pPr>
        <w:pStyle w:val="FirstParagraph"/>
      </w:pPr>
      <w:r>
        <w:t xml:space="preserve">Season 2: There was a decrease of approximately -0.6999999999999993 million viewers compared to Season 1 .</w:t>
      </w:r>
    </w:p>
    <w:p>
      <w:pPr>
        <w:pStyle w:val="BodyText"/>
      </w:pPr>
      <w:r>
        <w:t xml:space="preserve">Season 3: Another decrease occurred, with approximately -0.9000000000000004 million fewer viewers compared to Season 2 .</w:t>
      </w:r>
    </w:p>
    <w:p>
      <w:pPr>
        <w:pStyle w:val="BodyText"/>
      </w:pPr>
      <w:r>
        <w:t xml:space="preserve">Season 4: The trend of decreasing viewership continued, with a decrease of approximately -0.7000000000000011 million viewers compared to Season 3.</w:t>
      </w:r>
    </w:p>
    <w:p>
      <w:pPr>
        <w:pStyle w:val="BodyText"/>
      </w:pPr>
      <w:r>
        <w:t xml:space="preserve">Season 5: Similar to Season 2 and Season 4, there was a decrease of approximately -0.6999999999999993 0.7 million viewers compared to Season 4.</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Blacklist</dc:title>
  <dc:creator>Rudraksh Tyagi</dc:creator>
  <cp:keywords/>
  <dcterms:created xsi:type="dcterms:W3CDTF">2024-04-29T20:16:52Z</dcterms:created>
  <dcterms:modified xsi:type="dcterms:W3CDTF">2024-04-29T20:16:52Z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2024-04-28</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lux</vt:lpwstr>
  </property>
  <property fmtid="{D5CDD505-2E9C-101B-9397-08002B2CF9AE}" pid="12" name="toc-title">
    <vt:lpwstr>Table of contents</vt:lpwstr>
  </property>
</Properties>
</file>