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D8" w:rsidRDefault="00F75AD8" w:rsidP="005F6CEA">
      <w:pPr>
        <w:spacing w:beforeLines="120" w:before="288" w:afterLines="120" w:after="288"/>
        <w:rPr>
          <w:b/>
          <w:sz w:val="24"/>
          <w:szCs w:val="24"/>
        </w:rPr>
      </w:pPr>
      <w:r>
        <w:rPr>
          <w:b/>
          <w:sz w:val="24"/>
          <w:szCs w:val="24"/>
        </w:rPr>
        <w:t>Installing Python</w:t>
      </w:r>
    </w:p>
    <w:p w:rsidR="00320EA4" w:rsidRPr="00320EA4" w:rsidRDefault="00320EA4" w:rsidP="00320EA4">
      <w:pPr>
        <w:spacing w:beforeLines="120" w:before="288" w:afterLines="120" w:after="288"/>
        <w:rPr>
          <w:sz w:val="24"/>
          <w:szCs w:val="24"/>
        </w:rPr>
      </w:pPr>
      <w:r w:rsidRPr="00320EA4">
        <w:rPr>
          <w:sz w:val="24"/>
          <w:szCs w:val="24"/>
        </w:rPr>
        <w:t>1. Anaconda 4.2.0, Python 3.5 version</w:t>
      </w:r>
    </w:p>
    <w:p w:rsidR="00320EA4" w:rsidRPr="00320EA4" w:rsidRDefault="00320EA4" w:rsidP="00320EA4">
      <w:pPr>
        <w:spacing w:beforeLines="120" w:before="288" w:afterLines="120" w:after="288"/>
        <w:rPr>
          <w:sz w:val="24"/>
          <w:szCs w:val="24"/>
        </w:rPr>
      </w:pPr>
      <w:r w:rsidRPr="00320EA4">
        <w:rPr>
          <w:sz w:val="24"/>
          <w:szCs w:val="24"/>
        </w:rPr>
        <w:tab/>
        <w:t>installation: https://www.continuum.io/downloads</w:t>
      </w:r>
    </w:p>
    <w:p w:rsidR="00320EA4" w:rsidRPr="00320EA4" w:rsidRDefault="00320EA4" w:rsidP="00320EA4">
      <w:pPr>
        <w:spacing w:beforeLines="120" w:before="288" w:afterLines="120" w:after="288"/>
        <w:rPr>
          <w:sz w:val="24"/>
          <w:szCs w:val="24"/>
        </w:rPr>
      </w:pPr>
      <w:r w:rsidRPr="00320EA4">
        <w:rPr>
          <w:sz w:val="24"/>
          <w:szCs w:val="24"/>
        </w:rPr>
        <w:t xml:space="preserve">2. ibPy </w:t>
      </w:r>
    </w:p>
    <w:p w:rsidR="00320EA4" w:rsidRPr="00320EA4" w:rsidRDefault="00320EA4" w:rsidP="00320EA4">
      <w:pPr>
        <w:spacing w:beforeLines="120" w:before="288" w:afterLines="120" w:after="288"/>
        <w:rPr>
          <w:sz w:val="24"/>
          <w:szCs w:val="24"/>
        </w:rPr>
      </w:pPr>
      <w:r w:rsidRPr="00320EA4">
        <w:rPr>
          <w:sz w:val="24"/>
          <w:szCs w:val="24"/>
        </w:rPr>
        <w:tab/>
        <w:t>installation: pip install IbPy2</w:t>
      </w:r>
    </w:p>
    <w:p w:rsidR="00320EA4" w:rsidRPr="00320EA4" w:rsidRDefault="00320EA4" w:rsidP="00320EA4">
      <w:pPr>
        <w:spacing w:beforeLines="120" w:before="288" w:afterLines="120" w:after="288"/>
        <w:rPr>
          <w:sz w:val="24"/>
          <w:szCs w:val="24"/>
        </w:rPr>
      </w:pPr>
      <w:r w:rsidRPr="00320EA4">
        <w:rPr>
          <w:sz w:val="24"/>
          <w:szCs w:val="24"/>
        </w:rPr>
        <w:t>3. configparser</w:t>
      </w:r>
    </w:p>
    <w:p w:rsidR="00F75AD8" w:rsidRDefault="00320EA4" w:rsidP="00320EA4">
      <w:pPr>
        <w:spacing w:beforeLines="120" w:before="288" w:afterLines="120" w:after="288"/>
        <w:rPr>
          <w:b/>
          <w:sz w:val="24"/>
          <w:szCs w:val="24"/>
        </w:rPr>
      </w:pPr>
      <w:bookmarkStart w:id="0" w:name="_GoBack"/>
      <w:bookmarkEnd w:id="0"/>
      <w:r w:rsidRPr="00320EA4">
        <w:rPr>
          <w:sz w:val="24"/>
          <w:szCs w:val="24"/>
        </w:rPr>
        <w:tab/>
        <w:t>installation: pip install configparser</w:t>
      </w:r>
    </w:p>
    <w:p w:rsidR="00B76F7A" w:rsidRPr="00B76F7A" w:rsidRDefault="00B76F7A" w:rsidP="005F6CEA">
      <w:pPr>
        <w:spacing w:beforeLines="120" w:before="288" w:afterLines="120" w:after="288"/>
        <w:rPr>
          <w:b/>
          <w:sz w:val="24"/>
          <w:szCs w:val="24"/>
        </w:rPr>
      </w:pPr>
      <w:r w:rsidRPr="00B76F7A">
        <w:rPr>
          <w:b/>
          <w:sz w:val="24"/>
          <w:szCs w:val="24"/>
        </w:rPr>
        <w:t xml:space="preserve">Running the </w:t>
      </w:r>
      <w:r w:rsidR="00F21EBB">
        <w:rPr>
          <w:b/>
          <w:sz w:val="24"/>
          <w:szCs w:val="24"/>
        </w:rPr>
        <w:t>updater</w:t>
      </w:r>
    </w:p>
    <w:p w:rsidR="00B76F7A" w:rsidRDefault="00B76F7A" w:rsidP="005F6CEA">
      <w:pPr>
        <w:pStyle w:val="ListParagraph"/>
        <w:spacing w:beforeLines="120" w:before="288" w:afterLines="120" w:after="288"/>
      </w:pPr>
    </w:p>
    <w:p w:rsidR="00F829EE" w:rsidRDefault="00F829EE" w:rsidP="005F6CEA">
      <w:pPr>
        <w:pStyle w:val="ListParagraph"/>
        <w:numPr>
          <w:ilvl w:val="0"/>
          <w:numId w:val="1"/>
        </w:numPr>
        <w:spacing w:beforeLines="120" w:before="288" w:afterLines="120" w:after="288"/>
      </w:pPr>
      <w:r>
        <w:t>Install all requirements listed in Requirements.txt file.</w:t>
      </w:r>
    </w:p>
    <w:p w:rsidR="00B76F7A" w:rsidRDefault="002E7B40" w:rsidP="005F6CEA">
      <w:pPr>
        <w:pStyle w:val="ListParagraph"/>
        <w:numPr>
          <w:ilvl w:val="0"/>
          <w:numId w:val="1"/>
        </w:numPr>
        <w:spacing w:beforeLines="120" w:before="288" w:afterLines="120" w:after="288"/>
      </w:pPr>
      <w:r>
        <w:t>O</w:t>
      </w:r>
      <w:r w:rsidR="00B76F7A">
        <w:t>pen your TWS</w:t>
      </w:r>
    </w:p>
    <w:p w:rsidR="00B76F7A" w:rsidRDefault="00B76F7A" w:rsidP="005F6CEA">
      <w:pPr>
        <w:pStyle w:val="ListParagraph"/>
        <w:numPr>
          <w:ilvl w:val="0"/>
          <w:numId w:val="1"/>
        </w:numPr>
        <w:spacing w:beforeLines="120" w:before="288" w:afterLines="120" w:after="288"/>
      </w:pPr>
      <w:r>
        <w:t>In TWS/Settings/API/Settings</w:t>
      </w:r>
      <w:r w:rsidR="001F6129">
        <w:t xml:space="preserve"> modify settings as shown in the screenshot below</w:t>
      </w:r>
    </w:p>
    <w:p w:rsidR="001F6129" w:rsidRDefault="001F6129" w:rsidP="005F6CEA">
      <w:pPr>
        <w:pStyle w:val="ListParagraph"/>
        <w:spacing w:beforeLines="120" w:before="288" w:afterLines="120" w:after="288"/>
      </w:pPr>
    </w:p>
    <w:p w:rsidR="001F6129" w:rsidRDefault="001F6129" w:rsidP="005F6CEA">
      <w:pPr>
        <w:pStyle w:val="ListParagraph"/>
        <w:spacing w:beforeLines="120" w:before="288" w:afterLines="120" w:after="288"/>
      </w:pPr>
      <w:r>
        <w:rPr>
          <w:noProof/>
          <w:lang w:val="en-US"/>
        </w:rPr>
        <w:drawing>
          <wp:inline distT="0" distB="0" distL="0" distR="0" wp14:anchorId="09E915B1" wp14:editId="380DAD5C">
            <wp:extent cx="5226046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056" cy="41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29" w:rsidRDefault="001F6129" w:rsidP="005F6CEA">
      <w:pPr>
        <w:pStyle w:val="ListParagraph"/>
        <w:spacing w:beforeLines="120" w:before="288" w:afterLines="120" w:after="288"/>
      </w:pPr>
    </w:p>
    <w:p w:rsidR="001F6129" w:rsidRDefault="001F6129" w:rsidP="005F6CEA">
      <w:pPr>
        <w:pStyle w:val="ListParagraph"/>
        <w:spacing w:beforeLines="120" w:before="288" w:afterLines="120" w:after="288"/>
      </w:pPr>
    </w:p>
    <w:p w:rsidR="001F6129" w:rsidRDefault="001F6129" w:rsidP="005F6CEA">
      <w:pPr>
        <w:pStyle w:val="ListParagraph"/>
        <w:spacing w:beforeLines="120" w:before="288" w:afterLines="120" w:after="288"/>
      </w:pPr>
    </w:p>
    <w:p w:rsidR="001F6129" w:rsidRDefault="001F6129" w:rsidP="005F6CEA">
      <w:pPr>
        <w:pStyle w:val="ListParagraph"/>
        <w:spacing w:beforeLines="120" w:before="288" w:afterLines="120" w:after="288"/>
      </w:pPr>
    </w:p>
    <w:p w:rsidR="00CC0435" w:rsidRDefault="00CC0435" w:rsidP="005F6CEA">
      <w:pPr>
        <w:pStyle w:val="ListParagraph"/>
        <w:spacing w:beforeLines="120" w:before="288" w:afterLines="120" w:after="288"/>
      </w:pPr>
    </w:p>
    <w:p w:rsidR="00CC0435" w:rsidRDefault="00CC0435" w:rsidP="005F6CEA">
      <w:pPr>
        <w:pStyle w:val="ListParagraph"/>
        <w:spacing w:beforeLines="120" w:before="288" w:afterLines="120" w:after="288"/>
      </w:pPr>
    </w:p>
    <w:p w:rsidR="00CC0435" w:rsidRDefault="00CC0435" w:rsidP="005F6CEA">
      <w:pPr>
        <w:pStyle w:val="ListParagraph"/>
        <w:spacing w:beforeLines="120" w:before="288" w:afterLines="120" w:after="288"/>
      </w:pPr>
    </w:p>
    <w:p w:rsidR="00CC0435" w:rsidRDefault="00CC0435" w:rsidP="005F6CEA">
      <w:pPr>
        <w:pStyle w:val="ListParagraph"/>
        <w:spacing w:beforeLines="120" w:before="288" w:afterLines="120" w:after="288"/>
      </w:pPr>
    </w:p>
    <w:p w:rsidR="00CC0435" w:rsidRDefault="00CC0435" w:rsidP="005F6CEA">
      <w:pPr>
        <w:pStyle w:val="ListParagraph"/>
        <w:spacing w:beforeLines="120" w:before="288" w:afterLines="120" w:after="288"/>
      </w:pPr>
    </w:p>
    <w:p w:rsidR="00CC0435" w:rsidRDefault="00CC0435" w:rsidP="005F6CEA">
      <w:pPr>
        <w:pStyle w:val="ListParagraph"/>
        <w:spacing w:beforeLines="120" w:before="288" w:afterLines="120" w:after="288"/>
      </w:pPr>
    </w:p>
    <w:p w:rsidR="001F6129" w:rsidRDefault="001F6129" w:rsidP="005F6CEA">
      <w:pPr>
        <w:pStyle w:val="ListParagraph"/>
        <w:numPr>
          <w:ilvl w:val="0"/>
          <w:numId w:val="1"/>
        </w:numPr>
        <w:spacing w:beforeLines="120" w:before="288" w:afterLines="120" w:after="288"/>
      </w:pPr>
      <w:r>
        <w:t>In TWS\Settings\API\Precautions apply the following settings</w:t>
      </w:r>
    </w:p>
    <w:p w:rsidR="001F6129" w:rsidRDefault="001F6129" w:rsidP="005F6CEA">
      <w:pPr>
        <w:pStyle w:val="ListParagraph"/>
        <w:spacing w:beforeLines="120" w:before="288" w:afterLines="120" w:after="288"/>
      </w:pPr>
    </w:p>
    <w:p w:rsidR="001F6129" w:rsidRDefault="001F6129" w:rsidP="005F6CEA">
      <w:pPr>
        <w:pStyle w:val="ListParagraph"/>
        <w:spacing w:beforeLines="120" w:before="288" w:afterLines="120" w:after="288"/>
      </w:pPr>
      <w:r>
        <w:rPr>
          <w:noProof/>
          <w:lang w:val="en-US"/>
        </w:rPr>
        <w:drawing>
          <wp:inline distT="0" distB="0" distL="0" distR="0" wp14:anchorId="66691B57" wp14:editId="738C4472">
            <wp:extent cx="5362575" cy="4348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876" cy="43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29" w:rsidRDefault="001F6129" w:rsidP="005F6CEA">
      <w:pPr>
        <w:pStyle w:val="ListParagraph"/>
        <w:spacing w:beforeLines="120" w:before="288" w:afterLines="120" w:after="288"/>
      </w:pPr>
    </w:p>
    <w:p w:rsidR="001F6129" w:rsidRDefault="001F6129" w:rsidP="00F21EBB">
      <w:pPr>
        <w:pStyle w:val="ListParagraph"/>
        <w:numPr>
          <w:ilvl w:val="0"/>
          <w:numId w:val="1"/>
        </w:numPr>
        <w:spacing w:beforeLines="120" w:before="288" w:afterLines="120" w:after="288"/>
      </w:pPr>
      <w:r>
        <w:t xml:space="preserve">Open the </w:t>
      </w:r>
      <w:r w:rsidR="00F21EBB">
        <w:t xml:space="preserve">Config.ini file and set </w:t>
      </w:r>
      <w:r>
        <w:t>parameters</w:t>
      </w:r>
    </w:p>
    <w:p w:rsidR="00F21EBB" w:rsidRDefault="00F21EBB" w:rsidP="00F21EBB">
      <w:pPr>
        <w:pStyle w:val="ListParagraph"/>
        <w:spacing w:beforeLines="120" w:before="288" w:afterLines="120" w:after="288"/>
      </w:pPr>
    </w:p>
    <w:p w:rsidR="00F21EBB" w:rsidRPr="00FF503E" w:rsidRDefault="00F21EBB" w:rsidP="00F21EBB">
      <w:pPr>
        <w:pStyle w:val="ListParagraph"/>
        <w:spacing w:beforeLines="120" w:before="288" w:afterLines="120" w:after="288"/>
        <w:rPr>
          <w:b/>
        </w:rPr>
      </w:pPr>
      <w:r w:rsidRPr="00FF503E">
        <w:rPr>
          <w:b/>
        </w:rPr>
        <w:t>Section = [QueryParams]</w:t>
      </w:r>
    </w:p>
    <w:p w:rsidR="001F6129" w:rsidRDefault="001F6129" w:rsidP="005F6CEA">
      <w:pPr>
        <w:pStyle w:val="ListParagraph"/>
        <w:spacing w:beforeLines="120" w:before="288" w:afterLines="120" w:after="288"/>
      </w:pPr>
    </w:p>
    <w:p w:rsidR="00F21EBB" w:rsidRPr="00F21EBB" w:rsidRDefault="00F21EBB" w:rsidP="00F21EBB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>
        <w:rPr>
          <w:color w:val="0070C0"/>
        </w:rPr>
        <w:t>host</w:t>
      </w:r>
      <w:r w:rsidRPr="00517489">
        <w:rPr>
          <w:color w:val="0070C0"/>
        </w:rPr>
        <w:t xml:space="preserve"> </w:t>
      </w:r>
      <w:r>
        <w:t xml:space="preserve"> - ‘localhost’ if the updater is running from the same machine as TWS or IB Gateway</w:t>
      </w:r>
    </w:p>
    <w:p w:rsidR="001F6129" w:rsidRDefault="001F6129" w:rsidP="005F6CEA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517489">
        <w:rPr>
          <w:color w:val="0070C0"/>
        </w:rPr>
        <w:t xml:space="preserve">port </w:t>
      </w:r>
      <w:r w:rsidR="00692DB0">
        <w:t xml:space="preserve"> </w:t>
      </w:r>
      <w:r w:rsidR="00F21EBB">
        <w:t>- should be the same port as seen in TWS ( the screenshot in point 2)</w:t>
      </w:r>
    </w:p>
    <w:p w:rsidR="005F6CEA" w:rsidRDefault="005F6CEA" w:rsidP="005F6CEA">
      <w:pPr>
        <w:pStyle w:val="ListParagraph"/>
        <w:spacing w:beforeLines="120" w:before="288" w:afterLines="120" w:after="288"/>
        <w:ind w:left="1276"/>
      </w:pPr>
    </w:p>
    <w:p w:rsidR="001F6129" w:rsidRDefault="001F6129" w:rsidP="005F6CEA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517489">
        <w:rPr>
          <w:color w:val="0070C0"/>
        </w:rPr>
        <w:t>client_id</w:t>
      </w:r>
      <w:r w:rsidR="00F21EBB">
        <w:rPr>
          <w:color w:val="0070C0"/>
        </w:rPr>
        <w:t xml:space="preserve"> </w:t>
      </w:r>
      <w:r w:rsidR="00F21EBB">
        <w:t xml:space="preserve"> -  </w:t>
      </w:r>
      <w:r>
        <w:t xml:space="preserve">any </w:t>
      </w:r>
      <w:r w:rsidR="00F21EBB">
        <w:t>positive integer</w:t>
      </w:r>
      <w:r w:rsidR="00692DB0">
        <w:t>.</w:t>
      </w:r>
    </w:p>
    <w:p w:rsidR="005F6CEA" w:rsidRDefault="005F6CEA" w:rsidP="005F6CEA">
      <w:pPr>
        <w:pStyle w:val="ListParagraph"/>
        <w:spacing w:beforeLines="120" w:before="288" w:afterLines="120" w:after="288"/>
        <w:ind w:left="1276"/>
      </w:pPr>
    </w:p>
    <w:p w:rsidR="00692DB0" w:rsidRDefault="001F6129" w:rsidP="005F6CEA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517489">
        <w:rPr>
          <w:color w:val="0070C0"/>
        </w:rPr>
        <w:t>is_use_gateway</w:t>
      </w:r>
      <w:r w:rsidR="00692DB0">
        <w:rPr>
          <w:color w:val="0070C0"/>
        </w:rPr>
        <w:t xml:space="preserve"> </w:t>
      </w:r>
      <w:r w:rsidR="00F21EBB">
        <w:t xml:space="preserve">-  </w:t>
      </w:r>
      <w:r w:rsidR="00692DB0">
        <w:t xml:space="preserve">this parameter tells the </w:t>
      </w:r>
      <w:r w:rsidR="00F21EBB">
        <w:t>updater</w:t>
      </w:r>
      <w:r w:rsidR="00692DB0">
        <w:t xml:space="preserve"> which platform is used to connect to IB. </w:t>
      </w:r>
    </w:p>
    <w:p w:rsidR="00692DB0" w:rsidRDefault="00692DB0" w:rsidP="00692DB0">
      <w:pPr>
        <w:pStyle w:val="ListParagraph"/>
      </w:pPr>
    </w:p>
    <w:p w:rsidR="00692DB0" w:rsidRDefault="001F6129" w:rsidP="00692DB0">
      <w:pPr>
        <w:pStyle w:val="ListParagraph"/>
        <w:spacing w:beforeLines="120" w:before="288" w:afterLines="120" w:after="288"/>
        <w:ind w:left="1276"/>
      </w:pPr>
      <w:r>
        <w:t>F</w:t>
      </w:r>
      <w:r w:rsidR="00692DB0">
        <w:t>alse  = TWS</w:t>
      </w:r>
      <w:r>
        <w:t xml:space="preserve">, </w:t>
      </w:r>
    </w:p>
    <w:p w:rsidR="001F6129" w:rsidRDefault="001F6129" w:rsidP="00692DB0">
      <w:pPr>
        <w:pStyle w:val="ListParagraph"/>
        <w:spacing w:beforeLines="120" w:before="288" w:afterLines="120" w:after="288"/>
        <w:ind w:left="1276"/>
      </w:pPr>
      <w:r>
        <w:t xml:space="preserve">True </w:t>
      </w:r>
      <w:r w:rsidR="00692DB0">
        <w:t xml:space="preserve">  = IB Gateway.</w:t>
      </w:r>
    </w:p>
    <w:p w:rsidR="005F6CEA" w:rsidRDefault="005F6CEA" w:rsidP="005F6CEA">
      <w:pPr>
        <w:pStyle w:val="ListParagraph"/>
        <w:spacing w:beforeLines="120" w:before="288" w:afterLines="120" w:after="288"/>
        <w:ind w:left="1276"/>
      </w:pPr>
    </w:p>
    <w:p w:rsidR="001F6129" w:rsidRDefault="00F21EBB" w:rsidP="00F21EBB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F21EBB">
        <w:rPr>
          <w:color w:val="0070C0"/>
        </w:rPr>
        <w:t>req_interval_secs</w:t>
      </w:r>
      <w:r>
        <w:rPr>
          <w:color w:val="0070C0"/>
        </w:rPr>
        <w:t xml:space="preserve"> - </w:t>
      </w:r>
      <w:r w:rsidR="00B67641">
        <w:t xml:space="preserve"> interval size in seconds for </w:t>
      </w:r>
      <w:r>
        <w:t>requesting</w:t>
      </w:r>
      <w:r w:rsidR="00692DB0">
        <w:t xml:space="preserve"> </w:t>
      </w:r>
      <w:r>
        <w:t>data from IB</w:t>
      </w:r>
      <w:r w:rsidR="00FF503E">
        <w:t>. Should be a positive float</w:t>
      </w:r>
    </w:p>
    <w:p w:rsidR="005F6CEA" w:rsidRDefault="005F6CEA" w:rsidP="005F6CEA">
      <w:pPr>
        <w:pStyle w:val="ListParagraph"/>
        <w:spacing w:beforeLines="120" w:before="288" w:afterLines="120" w:after="288"/>
        <w:ind w:left="1276"/>
      </w:pPr>
    </w:p>
    <w:p w:rsidR="001F6129" w:rsidRDefault="00F21EBB" w:rsidP="00F21EBB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F21EBB">
        <w:rPr>
          <w:color w:val="0070C0"/>
        </w:rPr>
        <w:t>ib_field_list</w:t>
      </w:r>
      <w:r>
        <w:rPr>
          <w:color w:val="0070C0"/>
        </w:rPr>
        <w:t xml:space="preserve"> </w:t>
      </w:r>
      <w:r>
        <w:t xml:space="preserve">– possible fields are provided in </w:t>
      </w:r>
      <w:r w:rsidRPr="00F21EBB">
        <w:t>IB_account_data.txt</w:t>
      </w:r>
      <w:r>
        <w:t xml:space="preserve"> file</w:t>
      </w:r>
      <w:r w:rsidR="006A57BF">
        <w:t>. S</w:t>
      </w:r>
      <w:r w:rsidR="00FF503E">
        <w:t xml:space="preserve">hould be provided in </w:t>
      </w:r>
      <w:r w:rsidR="006A57BF">
        <w:t xml:space="preserve">the </w:t>
      </w:r>
      <w:r w:rsidR="00FF503E">
        <w:t>form of the python list</w:t>
      </w:r>
      <w:r w:rsidR="006A57BF">
        <w:t>.</w:t>
      </w:r>
    </w:p>
    <w:p w:rsidR="00F21EBB" w:rsidRDefault="00F21EBB" w:rsidP="00F21EBB">
      <w:pPr>
        <w:pStyle w:val="ListParagraph"/>
      </w:pPr>
    </w:p>
    <w:p w:rsidR="00F21EBB" w:rsidRPr="00FF503E" w:rsidRDefault="00F21EBB" w:rsidP="00F21EBB">
      <w:pPr>
        <w:pStyle w:val="ListParagraph"/>
        <w:spacing w:beforeLines="120" w:before="288" w:afterLines="120" w:after="288"/>
        <w:rPr>
          <w:b/>
        </w:rPr>
      </w:pPr>
      <w:r w:rsidRPr="00FF503E">
        <w:rPr>
          <w:b/>
        </w:rPr>
        <w:t>Section = [PostParams]</w:t>
      </w:r>
    </w:p>
    <w:p w:rsidR="00FF503E" w:rsidRDefault="00FF503E" w:rsidP="00F21EBB">
      <w:pPr>
        <w:pStyle w:val="ListParagraph"/>
        <w:spacing w:beforeLines="120" w:before="288" w:afterLines="120" w:after="288"/>
      </w:pPr>
    </w:p>
    <w:p w:rsidR="00FF503E" w:rsidRDefault="00FF503E" w:rsidP="00FF503E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FF503E">
        <w:rPr>
          <w:color w:val="0070C0"/>
        </w:rPr>
        <w:t>server_name_list</w:t>
      </w:r>
      <w:r>
        <w:rPr>
          <w:color w:val="0070C0"/>
        </w:rPr>
        <w:t xml:space="preserve"> </w:t>
      </w:r>
      <w:r>
        <w:t xml:space="preserve">– corresponding names of </w:t>
      </w:r>
      <w:r w:rsidRPr="00F21EBB">
        <w:rPr>
          <w:color w:val="0070C0"/>
        </w:rPr>
        <w:t>ib_field_list</w:t>
      </w:r>
      <w:r>
        <w:rPr>
          <w:color w:val="0070C0"/>
        </w:rPr>
        <w:t xml:space="preserve"> </w:t>
      </w:r>
      <w:r>
        <w:t>in the database</w:t>
      </w:r>
    </w:p>
    <w:p w:rsidR="00FF503E" w:rsidRDefault="00FF503E" w:rsidP="00FF503E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FF503E">
        <w:rPr>
          <w:color w:val="0070C0"/>
        </w:rPr>
        <w:lastRenderedPageBreak/>
        <w:t>h</w:t>
      </w:r>
      <w:r>
        <w:t xml:space="preserve"> – ‘</w:t>
      </w:r>
      <w:r w:rsidRPr="00FF503E">
        <w:t>q5jnqwvq2k7z4jhrj55vezy2fxp9gfyjt6aa</w:t>
      </w:r>
      <w:r>
        <w:t>’, should be a string</w:t>
      </w:r>
    </w:p>
    <w:p w:rsidR="00FF503E" w:rsidRDefault="00FF503E" w:rsidP="00FF503E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</w:pPr>
      <w:r w:rsidRPr="00FF503E">
        <w:rPr>
          <w:color w:val="0070C0"/>
        </w:rPr>
        <w:t xml:space="preserve">url </w:t>
      </w:r>
      <w:r>
        <w:t>– ‘</w:t>
      </w:r>
      <w:r w:rsidRPr="00FF503E">
        <w:t>http://my.lefcapital.com/1/ibapi.cfm</w:t>
      </w:r>
      <w:r>
        <w:t>’, should be a string</w:t>
      </w:r>
    </w:p>
    <w:p w:rsidR="00C87CC5" w:rsidRPr="00C87CC5" w:rsidRDefault="00C87CC5" w:rsidP="00C87CC5">
      <w:pPr>
        <w:pStyle w:val="ListParagraph"/>
        <w:numPr>
          <w:ilvl w:val="0"/>
          <w:numId w:val="2"/>
        </w:numPr>
        <w:spacing w:beforeLines="120" w:before="288" w:afterLines="120" w:after="288"/>
        <w:ind w:left="1276" w:hanging="567"/>
        <w:rPr>
          <w:color w:val="0070C0"/>
        </w:rPr>
      </w:pPr>
      <w:r w:rsidRPr="00C87CC5">
        <w:rPr>
          <w:color w:val="0070C0"/>
        </w:rPr>
        <w:t>restricted_accounts</w:t>
      </w:r>
      <w:r>
        <w:rPr>
          <w:color w:val="0070C0"/>
        </w:rPr>
        <w:t xml:space="preserve"> – </w:t>
      </w:r>
      <w:r>
        <w:t>Accounts that should not be updated</w:t>
      </w:r>
    </w:p>
    <w:p w:rsidR="006A57BF" w:rsidRDefault="006A57BF" w:rsidP="006A57BF">
      <w:pPr>
        <w:spacing w:beforeLines="120" w:before="288" w:afterLines="120" w:after="288"/>
      </w:pPr>
    </w:p>
    <w:p w:rsidR="006A57BF" w:rsidRDefault="006A57BF" w:rsidP="006A57BF">
      <w:pPr>
        <w:spacing w:beforeLines="120" w:before="288" w:afterLines="120" w:after="288"/>
      </w:pPr>
    </w:p>
    <w:p w:rsidR="006A57BF" w:rsidRDefault="006A57BF" w:rsidP="006A57BF">
      <w:pPr>
        <w:pStyle w:val="ListParagraph"/>
        <w:numPr>
          <w:ilvl w:val="0"/>
          <w:numId w:val="1"/>
        </w:numPr>
        <w:spacing w:beforeLines="120" w:before="288" w:afterLines="120" w:after="288"/>
      </w:pPr>
      <w:r>
        <w:t xml:space="preserve">Place the Config.ini file in the same directory as </w:t>
      </w:r>
      <w:r w:rsidRPr="006A57BF">
        <w:t>AccountUpdater.py</w:t>
      </w:r>
      <w:r>
        <w:t xml:space="preserve"> (or provide the alternative path in AccountUpdater.py)</w:t>
      </w:r>
    </w:p>
    <w:p w:rsidR="006A57BF" w:rsidRPr="00FF503E" w:rsidRDefault="006A57BF" w:rsidP="006A57BF">
      <w:pPr>
        <w:pStyle w:val="ListParagraph"/>
        <w:numPr>
          <w:ilvl w:val="0"/>
          <w:numId w:val="1"/>
        </w:numPr>
        <w:spacing w:beforeLines="120" w:before="288" w:afterLines="120" w:after="288"/>
      </w:pPr>
      <w:r>
        <w:t>Run AccountUpdater.py</w:t>
      </w:r>
    </w:p>
    <w:p w:rsidR="007B0815" w:rsidRDefault="007B0815"/>
    <w:sectPr w:rsidR="007B0815" w:rsidSect="002E7B40">
      <w:pgSz w:w="11906" w:h="16838"/>
      <w:pgMar w:top="622" w:right="1440" w:bottom="567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88D" w:rsidRDefault="00F5288D" w:rsidP="002E7B40">
      <w:pPr>
        <w:spacing w:after="0" w:line="240" w:lineRule="auto"/>
      </w:pPr>
      <w:r>
        <w:separator/>
      </w:r>
    </w:p>
  </w:endnote>
  <w:endnote w:type="continuationSeparator" w:id="0">
    <w:p w:rsidR="00F5288D" w:rsidRDefault="00F5288D" w:rsidP="002E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88D" w:rsidRDefault="00F5288D" w:rsidP="002E7B40">
      <w:pPr>
        <w:spacing w:after="0" w:line="240" w:lineRule="auto"/>
      </w:pPr>
      <w:r>
        <w:separator/>
      </w:r>
    </w:p>
  </w:footnote>
  <w:footnote w:type="continuationSeparator" w:id="0">
    <w:p w:rsidR="00F5288D" w:rsidRDefault="00F5288D" w:rsidP="002E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7AD"/>
    <w:multiLevelType w:val="hybridMultilevel"/>
    <w:tmpl w:val="CF1A9C5C"/>
    <w:lvl w:ilvl="0" w:tplc="E5160804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3F13A21"/>
    <w:multiLevelType w:val="hybridMultilevel"/>
    <w:tmpl w:val="EBA24836"/>
    <w:lvl w:ilvl="0" w:tplc="E5160804">
      <w:start w:val="2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D5737A6"/>
    <w:multiLevelType w:val="hybridMultilevel"/>
    <w:tmpl w:val="CF1A9C5C"/>
    <w:lvl w:ilvl="0" w:tplc="E5160804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D8B2C8C"/>
    <w:multiLevelType w:val="hybridMultilevel"/>
    <w:tmpl w:val="C8725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4380D"/>
    <w:multiLevelType w:val="hybridMultilevel"/>
    <w:tmpl w:val="E8524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C5467"/>
    <w:multiLevelType w:val="hybridMultilevel"/>
    <w:tmpl w:val="FB489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15"/>
    <w:rsid w:val="0006688E"/>
    <w:rsid w:val="001F6129"/>
    <w:rsid w:val="002D6A4F"/>
    <w:rsid w:val="002E7B40"/>
    <w:rsid w:val="00320EA4"/>
    <w:rsid w:val="00394364"/>
    <w:rsid w:val="003F6172"/>
    <w:rsid w:val="00517489"/>
    <w:rsid w:val="00523D93"/>
    <w:rsid w:val="005674EF"/>
    <w:rsid w:val="005C4B83"/>
    <w:rsid w:val="005F6CEA"/>
    <w:rsid w:val="00692DB0"/>
    <w:rsid w:val="006A57BF"/>
    <w:rsid w:val="006D410A"/>
    <w:rsid w:val="006E4E2A"/>
    <w:rsid w:val="00716DFB"/>
    <w:rsid w:val="00732552"/>
    <w:rsid w:val="00783925"/>
    <w:rsid w:val="007A7782"/>
    <w:rsid w:val="007B0815"/>
    <w:rsid w:val="009736E9"/>
    <w:rsid w:val="009D08E0"/>
    <w:rsid w:val="009D398F"/>
    <w:rsid w:val="009E4045"/>
    <w:rsid w:val="00A2644D"/>
    <w:rsid w:val="00B21664"/>
    <w:rsid w:val="00B67641"/>
    <w:rsid w:val="00B76F7A"/>
    <w:rsid w:val="00C87CC5"/>
    <w:rsid w:val="00C90522"/>
    <w:rsid w:val="00CC0435"/>
    <w:rsid w:val="00CE4EDB"/>
    <w:rsid w:val="00DC7738"/>
    <w:rsid w:val="00EE017B"/>
    <w:rsid w:val="00F21EBB"/>
    <w:rsid w:val="00F5288D"/>
    <w:rsid w:val="00F75AD8"/>
    <w:rsid w:val="00F829EE"/>
    <w:rsid w:val="00FB7A1E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EF61C7"/>
  <w15:chartTrackingRefBased/>
  <w15:docId w15:val="{4A113059-3E53-456D-8336-C87E60E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8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F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7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B40"/>
  </w:style>
  <w:style w:type="paragraph" w:styleId="Footer">
    <w:name w:val="footer"/>
    <w:basedOn w:val="Normal"/>
    <w:link w:val="FooterChar"/>
    <w:uiPriority w:val="99"/>
    <w:unhideWhenUsed/>
    <w:rsid w:val="002E7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Yeghishe Kerobyan</dc:creator>
  <cp:keywords/>
  <dc:description/>
  <cp:lastModifiedBy>Tom</cp:lastModifiedBy>
  <cp:revision>2</cp:revision>
  <cp:lastPrinted>2016-11-21T15:13:00Z</cp:lastPrinted>
  <dcterms:created xsi:type="dcterms:W3CDTF">2017-03-30T17:18:00Z</dcterms:created>
  <dcterms:modified xsi:type="dcterms:W3CDTF">2017-03-30T17:18:00Z</dcterms:modified>
</cp:coreProperties>
</file>