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KAGGLE -- 科比的投篮选择</w:t>
      </w:r>
    </w:p>
    <w:p>
      <w:pPr>
        <w:numPr>
          <w:ilvl w:val="0"/>
          <w:numId w:val="1"/>
        </w:numPr>
      </w:pPr>
      <w:r>
        <w:t>无缺失数据，训练集：25697， 测试集：5000条</w:t>
      </w:r>
    </w:p>
    <w:p>
      <w:pPr>
        <w:numPr>
          <w:ilvl w:val="0"/>
          <w:numId w:val="1"/>
        </w:numPr>
      </w:pPr>
      <w:r>
        <w:t>训练集中命中率为：0.446</w:t>
      </w:r>
    </w:p>
    <w:p>
      <w:pPr>
        <w:numPr>
          <w:numId w:val="0"/>
        </w:numPr>
      </w:pPr>
      <w:r>
        <w:t>特征列表：</w:t>
      </w:r>
    </w:p>
    <w:p>
      <w:pPr>
        <w:numPr>
          <w:ilvl w:val="0"/>
          <w:numId w:val="2"/>
        </w:numPr>
      </w:pPr>
      <w:r>
        <w:t xml:space="preserve">action_type: </w:t>
      </w:r>
    </w:p>
    <w:p>
      <w:pPr>
        <w:numPr>
          <w:numId w:val="0"/>
        </w:numPr>
        <w:ind w:firstLine="420" w:firstLineChars="0"/>
      </w:pPr>
      <w:r>
        <w:t>类型：离散值</w:t>
      </w:r>
    </w:p>
    <w:p>
      <w:pPr>
        <w:numPr>
          <w:numId w:val="0"/>
        </w:numPr>
        <w:ind w:firstLine="420" w:firstLineChars="0"/>
      </w:pPr>
      <w:r>
        <w:t>特征描述：投篮动作</w:t>
      </w:r>
    </w:p>
    <w:p>
      <w:pPr>
        <w:numPr>
          <w:numId w:val="0"/>
        </w:numPr>
        <w:ind w:firstLine="420" w:firstLineChars="0"/>
      </w:pPr>
      <w:r>
        <w:t>与目标特征相关性：较强</w:t>
      </w:r>
    </w:p>
    <w:p>
      <w:pPr>
        <w:numPr>
          <w:numId w:val="0"/>
        </w:numPr>
        <w:ind w:firstLine="420" w:firstLineChars="0"/>
      </w:pPr>
      <w:r>
        <w:t>与其他特征相关性：暂时未知（猜测：混合投篮动作）</w:t>
      </w:r>
    </w:p>
    <w:p>
      <w:pPr>
        <w:numPr>
          <w:numId w:val="0"/>
        </w:numPr>
        <w:ind w:firstLine="420" w:firstLineChars="0"/>
      </w:pPr>
      <w:r>
        <w:t>预计处理方式：字符串 ==&gt;  数字编码 ==&gt;独热编码（类型很多可能不适合独热编码）</w:t>
      </w:r>
    </w:p>
    <w:p>
      <w:pPr>
        <w:numPr>
          <w:ilvl w:val="0"/>
          <w:numId w:val="2"/>
        </w:numPr>
      </w:pPr>
      <w:r>
        <w:t>Combined_shot_type</w:t>
      </w:r>
    </w:p>
    <w:p>
      <w:pPr>
        <w:numPr>
          <w:ilvl w:val="0"/>
          <w:numId w:val="0"/>
        </w:numPr>
        <w:ind w:firstLine="420" w:firstLineChars="0"/>
      </w:pPr>
      <w:r>
        <w:t>类型：离散值</w:t>
      </w:r>
    </w:p>
    <w:p>
      <w:pPr>
        <w:numPr>
          <w:ilvl w:val="0"/>
          <w:numId w:val="0"/>
        </w:numPr>
        <w:ind w:firstLine="420" w:firstLineChars="0"/>
      </w:pPr>
      <w:r>
        <w:t>特征描述：投篮动作</w:t>
      </w:r>
    </w:p>
    <w:p>
      <w:pPr>
        <w:numPr>
          <w:ilvl w:val="0"/>
          <w:numId w:val="0"/>
        </w:numPr>
        <w:ind w:firstLine="420" w:firstLineChars="0"/>
      </w:pPr>
      <w:r>
        <w:t>与目标特征相关性：较强</w:t>
      </w:r>
    </w:p>
    <w:p>
      <w:pPr>
        <w:numPr>
          <w:ilvl w:val="0"/>
          <w:numId w:val="0"/>
        </w:numPr>
        <w:ind w:firstLine="420" w:firstLineChars="0"/>
      </w:pPr>
      <w:r>
        <w:t>与其他特征相关性：暂时未知（猜测：投篮动作）</w:t>
      </w:r>
    </w:p>
    <w:p>
      <w:pPr>
        <w:numPr>
          <w:ilvl w:val="0"/>
          <w:numId w:val="0"/>
        </w:numPr>
        <w:ind w:firstLine="420" w:firstLineChars="0"/>
      </w:pPr>
      <w:r>
        <w:t>预计处理方式：</w:t>
      </w:r>
      <w:r>
        <w:t>字符串 ==&gt;  数字编码 ==&gt;独热编码</w:t>
      </w:r>
      <w:r>
        <w:t>（只有5类选值）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game_event_id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类型：离散值(618种)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特征描述：比赛事件ID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与目标特征相关性：中等</w:t>
      </w:r>
    </w:p>
    <w:p>
      <w:pPr>
        <w:numPr>
          <w:numId w:val="0"/>
        </w:numPr>
        <w:ind w:firstLine="420" w:firstLineChars="0"/>
      </w:pPr>
      <w:r>
        <w:t>与其他特征相关性：暂时未知</w:t>
      </w:r>
      <w:r>
        <w:t>（猜测：game_id）</w:t>
      </w:r>
    </w:p>
    <w:p>
      <w:pPr>
        <w:numPr>
          <w:numId w:val="0"/>
        </w:numPr>
        <w:ind w:firstLine="420" w:firstLineChars="0"/>
      </w:pPr>
      <w:r>
        <w:t>预计处理方式：</w:t>
      </w:r>
      <w:r>
        <w:t>字符串 ==&gt;  数字编码</w:t>
      </w:r>
    </w:p>
    <w:p>
      <w:pPr>
        <w:numPr>
          <w:ilvl w:val="0"/>
          <w:numId w:val="2"/>
        </w:numPr>
      </w:pPr>
      <w:r>
        <w:t>Game_id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类型：离散值(</w:t>
      </w:r>
      <w:r>
        <w:rPr>
          <w:rFonts w:hint="default"/>
        </w:rPr>
        <w:t>1558</w:t>
      </w:r>
      <w:r>
        <w:rPr>
          <w:rFonts w:hint="default"/>
        </w:rPr>
        <w:t>种)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特征描述：比赛ID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与目标特征相关性：中等</w:t>
      </w:r>
    </w:p>
    <w:p>
      <w:pPr>
        <w:numPr>
          <w:ilvl w:val="0"/>
          <w:numId w:val="0"/>
        </w:numPr>
        <w:ind w:firstLine="420" w:firstLineChars="0"/>
      </w:pPr>
      <w:r>
        <w:t>与其他特征相关性：暂时未知（猜测：game_id）</w:t>
      </w:r>
    </w:p>
    <w:p>
      <w:pPr>
        <w:numPr>
          <w:numId w:val="0"/>
        </w:numPr>
        <w:ind w:firstLine="420" w:firstLineChars="0"/>
      </w:pPr>
      <w:r>
        <w:t>预计处理方式：字符串 ==&gt;  数字编码</w:t>
      </w:r>
    </w:p>
    <w:p>
      <w:pPr>
        <w:numPr>
          <w:numId w:val="0"/>
        </w:numPr>
      </w:pPr>
      <w:r>
        <w:t xml:space="preserve">5. </w:t>
      </w:r>
    </w:p>
    <w:p>
      <w:pPr>
        <w:numPr>
          <w:numId w:val="0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5548631">
    <w:nsid w:val="5A556FD7"/>
    <w:multiLevelType w:val="singleLevel"/>
    <w:tmpl w:val="5A556FD7"/>
    <w:lvl w:ilvl="0" w:tentative="1">
      <w:start w:val="1"/>
      <w:numFmt w:val="decimal"/>
      <w:suff w:val="space"/>
      <w:lvlText w:val="%1."/>
      <w:lvlJc w:val="left"/>
    </w:lvl>
  </w:abstractNum>
  <w:abstractNum w:abstractNumId="1515509470">
    <w:nsid w:val="5A54D6DE"/>
    <w:multiLevelType w:val="singleLevel"/>
    <w:tmpl w:val="5A54D6D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5509470"/>
  </w:num>
  <w:num w:numId="2">
    <w:abstractNumId w:val="15155486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745B0"/>
    <w:rsid w:val="39E745B0"/>
    <w:rsid w:val="777F68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2018-01-09T22:45:00Z</dcterms:created>
  <dc:creator>huajian</dc:creator>
  <cp:lastModifiedBy>huajian</cp:lastModifiedBy>
  <dcterms:modified xsi:type="dcterms:W3CDTF">2018-01-10T20:44:39Z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