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A12BA" w14:textId="77777777" w:rsidR="00C72DC8" w:rsidRPr="00B67364" w:rsidRDefault="00C72DC8" w:rsidP="00C72DC8">
      <w:pPr>
        <w:jc w:val="center"/>
        <w:rPr>
          <w:rFonts w:ascii="Times New Roman" w:hAnsi="Times New Roman"/>
          <w:szCs w:val="24"/>
          <w:u w:val="single"/>
        </w:rPr>
      </w:pPr>
      <w:r>
        <w:rPr>
          <w:rFonts w:ascii="Times New Roman" w:hAnsi="Times New Roman"/>
          <w:szCs w:val="24"/>
          <w:u w:val="single"/>
        </w:rPr>
        <w:t>The Hawaii</w:t>
      </w:r>
      <w:r w:rsidRPr="00B67364">
        <w:rPr>
          <w:rFonts w:ascii="Times New Roman" w:hAnsi="Times New Roman"/>
          <w:szCs w:val="24"/>
          <w:u w:val="single"/>
        </w:rPr>
        <w:t xml:space="preserve"> Psyc</w:t>
      </w:r>
      <w:r>
        <w:rPr>
          <w:rFonts w:ascii="Times New Roman" w:hAnsi="Times New Roman"/>
          <w:szCs w:val="24"/>
          <w:u w:val="single"/>
        </w:rPr>
        <w:t>hology Internship Consortium (HI</w:t>
      </w:r>
      <w:r w:rsidRPr="00B67364">
        <w:rPr>
          <w:rFonts w:ascii="Times New Roman" w:hAnsi="Times New Roman"/>
          <w:szCs w:val="24"/>
          <w:u w:val="single"/>
        </w:rPr>
        <w:t>-PIC)</w:t>
      </w:r>
    </w:p>
    <w:p w14:paraId="393D4954" w14:textId="77777777" w:rsidR="00C72DC8" w:rsidRPr="00B67364" w:rsidRDefault="00C72DC8" w:rsidP="00C72DC8">
      <w:pPr>
        <w:jc w:val="center"/>
        <w:rPr>
          <w:rFonts w:ascii="Times New Roman" w:hAnsi="Times New Roman"/>
          <w:szCs w:val="24"/>
          <w:u w:val="single"/>
        </w:rPr>
      </w:pPr>
      <w:r w:rsidRPr="00B67364">
        <w:rPr>
          <w:rFonts w:ascii="Times New Roman" w:hAnsi="Times New Roman"/>
          <w:szCs w:val="24"/>
          <w:u w:val="single"/>
        </w:rPr>
        <w:t>Due Process Procedures</w:t>
      </w:r>
    </w:p>
    <w:p w14:paraId="7F32FA99" w14:textId="77777777" w:rsidR="00C72DC8" w:rsidRPr="00B67364" w:rsidRDefault="00C72DC8" w:rsidP="00C72DC8">
      <w:pPr>
        <w:rPr>
          <w:rFonts w:ascii="Times New Roman" w:hAnsi="Times New Roman"/>
          <w:b/>
          <w:szCs w:val="24"/>
        </w:rPr>
      </w:pPr>
      <w:r w:rsidRPr="00B67364">
        <w:rPr>
          <w:rFonts w:ascii="Times New Roman" w:hAnsi="Times New Roman"/>
          <w:b/>
          <w:szCs w:val="24"/>
        </w:rPr>
        <w:t>Grievances about Interns</w:t>
      </w:r>
    </w:p>
    <w:p w14:paraId="61C4ACAD" w14:textId="77777777" w:rsidR="00C72DC8" w:rsidRPr="00B67364" w:rsidRDefault="00C72DC8" w:rsidP="00C72DC8">
      <w:pPr>
        <w:rPr>
          <w:rFonts w:ascii="Times New Roman" w:hAnsi="Times New Roman"/>
          <w:szCs w:val="24"/>
        </w:rPr>
      </w:pPr>
      <w:r w:rsidRPr="00B67364">
        <w:rPr>
          <w:rFonts w:ascii="Times New Roman" w:hAnsi="Times New Roman"/>
          <w:szCs w:val="24"/>
        </w:rPr>
        <w:t xml:space="preserve">For situations in which a supervisor or other faculty member raises a grievance about the behavior of a psychology intern: </w:t>
      </w:r>
    </w:p>
    <w:p w14:paraId="512154AB" w14:textId="77777777" w:rsidR="00C72DC8" w:rsidRPr="00B67364" w:rsidRDefault="00C72DC8" w:rsidP="00C72DC8">
      <w:pPr>
        <w:overflowPunct w:val="0"/>
        <w:autoSpaceDE w:val="0"/>
        <w:autoSpaceDN w:val="0"/>
        <w:adjustRightInd w:val="0"/>
        <w:spacing w:after="120"/>
        <w:textAlignment w:val="baseline"/>
        <w:rPr>
          <w:rFonts w:ascii="Times New Roman" w:hAnsi="Times New Roman"/>
          <w:szCs w:val="24"/>
          <w:u w:val="single"/>
        </w:rPr>
      </w:pPr>
      <w:r w:rsidRPr="00B67364">
        <w:rPr>
          <w:rFonts w:ascii="Times New Roman" w:hAnsi="Times New Roman"/>
          <w:szCs w:val="24"/>
          <w:u w:val="single"/>
        </w:rPr>
        <w:t>Definition of Problem Behavior</w:t>
      </w:r>
    </w:p>
    <w:p w14:paraId="06BA0C93" w14:textId="77777777" w:rsidR="00C72DC8" w:rsidRPr="00087357" w:rsidRDefault="00C72DC8" w:rsidP="00C72DC8">
      <w:pPr>
        <w:overflowPunct w:val="0"/>
        <w:autoSpaceDE w:val="0"/>
        <w:autoSpaceDN w:val="0"/>
        <w:adjustRightInd w:val="0"/>
        <w:spacing w:after="120"/>
        <w:textAlignment w:val="baseline"/>
        <w:rPr>
          <w:rFonts w:ascii="Times New Roman" w:hAnsi="Times New Roman"/>
          <w:szCs w:val="24"/>
        </w:rPr>
      </w:pPr>
      <w:r w:rsidRPr="00B67364">
        <w:rPr>
          <w:rFonts w:ascii="Times New Roman" w:hAnsi="Times New Roman"/>
          <w:szCs w:val="24"/>
        </w:rPr>
        <w:t>For purposes of this document</w:t>
      </w:r>
      <w:r>
        <w:rPr>
          <w:rFonts w:ascii="Times New Roman" w:hAnsi="Times New Roman"/>
          <w:szCs w:val="24"/>
        </w:rPr>
        <w:t>,</w:t>
      </w:r>
      <w:r w:rsidRPr="00B67364">
        <w:rPr>
          <w:rFonts w:ascii="Times New Roman" w:hAnsi="Times New Roman"/>
          <w:szCs w:val="24"/>
        </w:rPr>
        <w:t xml:space="preserve"> intern problem </w:t>
      </w:r>
      <w:r>
        <w:rPr>
          <w:rFonts w:ascii="Times New Roman" w:hAnsi="Times New Roman"/>
          <w:szCs w:val="24"/>
        </w:rPr>
        <w:t xml:space="preserve">behavior </w:t>
      </w:r>
      <w:r w:rsidRPr="00B67364">
        <w:rPr>
          <w:rFonts w:ascii="Times New Roman" w:hAnsi="Times New Roman"/>
          <w:szCs w:val="24"/>
        </w:rPr>
        <w:t xml:space="preserve">is defined broadly as an interference in professional functioning which is reflected in one or more of the following ways: 1) an inability and/or </w:t>
      </w:r>
      <w:r w:rsidRPr="00087357">
        <w:rPr>
          <w:rFonts w:ascii="Times New Roman" w:hAnsi="Times New Roman"/>
          <w:szCs w:val="24"/>
        </w:rPr>
        <w:t xml:space="preserve">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14:paraId="2A811ED2" w14:textId="77777777" w:rsidR="00C72DC8" w:rsidRPr="00087357" w:rsidRDefault="00C72DC8" w:rsidP="00C72DC8">
      <w:pPr>
        <w:overflowPunct w:val="0"/>
        <w:autoSpaceDE w:val="0"/>
        <w:autoSpaceDN w:val="0"/>
        <w:adjustRightInd w:val="0"/>
        <w:textAlignment w:val="baseline"/>
        <w:rPr>
          <w:rFonts w:ascii="Times New Roman" w:hAnsi="Times New Roman"/>
          <w:szCs w:val="24"/>
        </w:rPr>
      </w:pPr>
      <w:r w:rsidRPr="00087357">
        <w:rPr>
          <w:rFonts w:ascii="Times New Roman" w:hAnsi="Times New Roman"/>
          <w:szCs w:val="24"/>
        </w:rPr>
        <w:t>It is a professional judgment as to when an intern's behavior becomes problematic rather than of concern. Trainees may exhibit behaviors, attitudes or characteristics that, while of concern and requiring remediation, are not unexpected or excessive for professionals in training. Problems typically become identified as impairments when they include one or more of the following characteristics:</w:t>
      </w:r>
    </w:p>
    <w:p w14:paraId="368839B4" w14:textId="77777777" w:rsidR="00C72DC8" w:rsidRPr="00087357" w:rsidRDefault="00C72DC8" w:rsidP="00C72DC8">
      <w:pPr>
        <w:overflowPunct w:val="0"/>
        <w:autoSpaceDE w:val="0"/>
        <w:autoSpaceDN w:val="0"/>
        <w:adjustRightInd w:val="0"/>
        <w:textAlignment w:val="baseline"/>
        <w:rPr>
          <w:rFonts w:ascii="Times New Roman" w:hAnsi="Times New Roman"/>
          <w:szCs w:val="24"/>
        </w:rPr>
      </w:pPr>
    </w:p>
    <w:p w14:paraId="231A78F2" w14:textId="77777777" w:rsidR="00C72DC8" w:rsidRPr="00087357" w:rsidRDefault="00C72DC8" w:rsidP="00C72DC8">
      <w:pPr>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1)</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intern does not acknowledge, understand, or address the problem when it is identified, </w:t>
      </w:r>
    </w:p>
    <w:p w14:paraId="499EAB7D" w14:textId="77777777" w:rsidR="00C72DC8" w:rsidRPr="00087357" w:rsidRDefault="00C72DC8" w:rsidP="00C72DC8">
      <w:pPr>
        <w:tabs>
          <w:tab w:val="left" w:pos="720"/>
          <w:tab w:val="left" w:pos="1440"/>
        </w:tabs>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 xml:space="preserve">2)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 is not merely a reflection of a skill deficit which can be rectified by academic or didactic training, </w:t>
      </w:r>
    </w:p>
    <w:p w14:paraId="6725B080"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3)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quality of services delivered by the intern is sufficiently negatively affected, </w:t>
      </w:r>
    </w:p>
    <w:p w14:paraId="2BF11364"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4)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 is not restricted to one area of professional functioning, </w:t>
      </w:r>
    </w:p>
    <w:p w14:paraId="5A81A497" w14:textId="77777777" w:rsidR="00C72DC8" w:rsidRPr="00087357" w:rsidRDefault="00C72DC8" w:rsidP="00C72DC8">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a disproportionate amount of attention by training personnel is required,</w:t>
      </w:r>
      <w:r w:rsidRPr="00087357">
        <w:rPr>
          <w:rFonts w:ascii="Times New Roman" w:hAnsi="Times New Roman"/>
          <w:szCs w:val="24"/>
        </w:rPr>
        <w:tab/>
      </w:r>
    </w:p>
    <w:p w14:paraId="3A9416B6" w14:textId="77777777" w:rsidR="00C72DC8" w:rsidRPr="00087357" w:rsidRDefault="00C72DC8" w:rsidP="00C72DC8">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the trainee's behavior does not change as a function of feedback, remediation efforts, and/or time,</w:t>
      </w:r>
    </w:p>
    <w:p w14:paraId="5E38267F" w14:textId="77777777" w:rsidR="00C72DC8" w:rsidRPr="00087357" w:rsidRDefault="00C72DC8" w:rsidP="00C72DC8">
      <w:pPr>
        <w:tabs>
          <w:tab w:val="left" w:pos="720"/>
          <w:tab w:val="left" w:pos="1440"/>
        </w:tabs>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 xml:space="preserve">7)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problematic behavior has potential for ethical or legal ramifications if not addressed, </w:t>
      </w:r>
    </w:p>
    <w:p w14:paraId="2B29C2EF"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8)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intern's behavior negatively impacts the public view of the agency,</w:t>
      </w:r>
    </w:p>
    <w:p w14:paraId="7C281AC5"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9)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problematic behavior negatively impacts the intern class </w:t>
      </w:r>
    </w:p>
    <w:p w14:paraId="2997F081" w14:textId="77777777" w:rsidR="00C72DC8" w:rsidRPr="00087357" w:rsidRDefault="00C72DC8" w:rsidP="00C72DC8">
      <w:pPr>
        <w:overflowPunct w:val="0"/>
        <w:autoSpaceDE w:val="0"/>
        <w:autoSpaceDN w:val="0"/>
        <w:adjustRightInd w:val="0"/>
        <w:textAlignment w:val="baseline"/>
        <w:rPr>
          <w:rFonts w:ascii="Times New Roman" w:hAnsi="Times New Roman"/>
          <w:szCs w:val="24"/>
        </w:rPr>
      </w:pPr>
    </w:p>
    <w:p w14:paraId="44F23EEF"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Administrative Hierarchy and Definitions</w:t>
      </w:r>
    </w:p>
    <w:p w14:paraId="1C6527E6"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HI-PIC’s Due Process procedure occurs in a step-wise fashion, involving greater levels of intervention as a problem increases in persistence, complexity, or level of disruption to the training program. Faculty roles included herein are defined as follows:</w:t>
      </w:r>
    </w:p>
    <w:p w14:paraId="6FB86A8F" w14:textId="77777777"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lastRenderedPageBreak/>
        <w:t>Supervisor: Any faculty member who provides direct supervision or teaching to an intern.</w:t>
      </w:r>
    </w:p>
    <w:p w14:paraId="10DCDF25" w14:textId="77777777"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t>Associate Training Director: A supervisor who functions as a site-level director of training and serves as a voting member of the Training Committee.</w:t>
      </w:r>
    </w:p>
    <w:p w14:paraId="04695733" w14:textId="77777777"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t>Training Director: The supervisor who functions as the program-level director of training. S/He leads the Training Committee and serves as a voting member. The training site that houses the Training Director does not additionally house an Associate Training Director.</w:t>
      </w:r>
    </w:p>
    <w:p w14:paraId="58430150"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Use of Videoconference</w:t>
      </w:r>
    </w:p>
    <w:p w14:paraId="1D964656"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Videoconferencing will be utilized for situations that require the meetings of interns and training staff who are located in geographically different areas of Hawaii.</w:t>
      </w:r>
    </w:p>
    <w:p w14:paraId="291516C7"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Informal Review</w:t>
      </w:r>
    </w:p>
    <w:p w14:paraId="2917995A"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When a supervisor believes that an intern’s behavior is becoming problematic, the first step in addressing the issue should be to raise the issue with the intern directly and as soon as feasible in an attempt to informally resolve the problem. This process should be documented in writing, but will not become part of the intern’s professional file. </w:t>
      </w:r>
    </w:p>
    <w:p w14:paraId="0962C8FF"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Formal Review</w:t>
      </w:r>
    </w:p>
    <w:p w14:paraId="2DC59410"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If an intern’s problem behavior persists following an attempt to resolve the issue informally, or if an intern receives a rating below a “3” on a broad domain within a supervisory evaluation, the following process is initiated: </w:t>
      </w:r>
    </w:p>
    <w:p w14:paraId="0FCDF0D9"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A.  </w:t>
      </w:r>
      <w:r w:rsidRPr="00087357">
        <w:rPr>
          <w:rFonts w:ascii="Times New Roman" w:hAnsi="Times New Roman"/>
          <w:szCs w:val="24"/>
        </w:rPr>
        <w:tab/>
        <w:t xml:space="preserve">The supervisor will meet with the Associate Training Director (ATD), Training Director (TD), and intern within 10 working days to discuss the problem and determine what action needs to be taken to address the issue. If the Training Director is the intern’s direct supervisor, an Associate Training Director will be included in the meeting. </w:t>
      </w:r>
    </w:p>
    <w:p w14:paraId="6A9D6FCC"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B.  </w:t>
      </w:r>
      <w:r w:rsidRPr="00087357">
        <w:rPr>
          <w:rFonts w:ascii="Times New Roman" w:hAnsi="Times New Roman"/>
          <w:szCs w:val="24"/>
        </w:rPr>
        <w:tab/>
        <w:t xml:space="preserve">The intern will have the opportunity to provide a written statement related to his/her response to the problem. </w:t>
      </w:r>
    </w:p>
    <w:p w14:paraId="34D6E371" w14:textId="77777777"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C.  </w:t>
      </w:r>
      <w:r w:rsidRPr="00087357">
        <w:rPr>
          <w:rFonts w:ascii="Times New Roman" w:hAnsi="Times New Roman"/>
          <w:szCs w:val="24"/>
        </w:rPr>
        <w:tab/>
        <w:t>After discussing the problem and the intern's response, the supervisor, ATD, and Training Director may:</w:t>
      </w:r>
    </w:p>
    <w:p w14:paraId="32E022F8" w14:textId="77777777" w:rsidR="00C72DC8" w:rsidRPr="00087357" w:rsidRDefault="00C72DC8" w:rsidP="00C72DC8">
      <w:pPr>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1) Issue an "Acknowledgement Notice" which formally acknowledges a) that the faculty is aware of and concerned with the problem, b) that the problem has been brought to the attention of the intern, c) that the faculty will work with the intern to specify the steps necessary to rectify the problem or skill deficits addressed by the inadequate evaluation rating, and d) that the problem is not significant enough to warrant further remedial action at this time. This notice will be issued within 5 working days of the meeting.</w:t>
      </w:r>
    </w:p>
    <w:p w14:paraId="5BAA516B" w14:textId="77777777" w:rsidR="00C72DC8" w:rsidRPr="00087357" w:rsidRDefault="00C72DC8" w:rsidP="00C72DC8">
      <w:pPr>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 xml:space="preserve">2) Place the intern on "Probation" which defines a relationship such that the faculty, through the supervisors and 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supervisors and TD. The </w:t>
      </w:r>
      <w:r w:rsidRPr="00087357">
        <w:rPr>
          <w:rFonts w:ascii="Times New Roman" w:hAnsi="Times New Roman"/>
          <w:szCs w:val="24"/>
        </w:rPr>
        <w:lastRenderedPageBreak/>
        <w:t xml:space="preserve">probation is a written statement to the intern and the Director of Clinical Training at the trainee’s graduate institution and includes: </w:t>
      </w:r>
    </w:p>
    <w:p w14:paraId="30026118" w14:textId="77777777"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a)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actual behaviors or skills associated with the problem, </w:t>
      </w:r>
    </w:p>
    <w:p w14:paraId="6653ACC9" w14:textId="77777777"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b)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specific recommendations for rectifying the problem, </w:t>
      </w:r>
    </w:p>
    <w:p w14:paraId="33187768" w14:textId="77777777"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c)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time frame for the probation during which the problem is expected to be ameliorated, and </w:t>
      </w:r>
    </w:p>
    <w:p w14:paraId="4CA9A932" w14:textId="77777777"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d)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procedures designed to ascertain whether the problem has been appropriately rectified.</w:t>
      </w:r>
    </w:p>
    <w:p w14:paraId="23CCC9E5" w14:textId="77777777" w:rsidR="00C72DC8" w:rsidRPr="00087357" w:rsidRDefault="00C72DC8" w:rsidP="00C72DC8">
      <w:pPr>
        <w:autoSpaceDE w:val="0"/>
        <w:autoSpaceDN w:val="0"/>
        <w:adjustRightInd w:val="0"/>
        <w:ind w:left="1440"/>
        <w:rPr>
          <w:rFonts w:ascii="Times New Roman" w:eastAsiaTheme="minorHAnsi" w:hAnsi="Times New Roman"/>
          <w:szCs w:val="24"/>
        </w:rPr>
      </w:pPr>
      <w:r w:rsidRPr="00087357">
        <w:rPr>
          <w:rFonts w:ascii="Times New Roman" w:hAnsi="Times New Roman"/>
          <w:szCs w:val="24"/>
        </w:rPr>
        <w:t xml:space="preserve">This statement will be issued within 5 working days of the decision.  </w:t>
      </w:r>
      <w:r w:rsidRPr="00087357">
        <w:rPr>
          <w:rFonts w:ascii="Times New Roman" w:eastAsiaTheme="minorHAnsi" w:hAnsi="Times New Roman"/>
          <w:szCs w:val="24"/>
        </w:rPr>
        <w:t>At the end of this probation period, the training director will provide a written statement indicating whether or not the problem has been remediated. This statement will become part of the intern’s permanent file and will also be shared with the intern and sent to the Director of Clinical Training at the intern’s graduate institution.</w:t>
      </w:r>
    </w:p>
    <w:p w14:paraId="026A0ACC" w14:textId="77777777" w:rsidR="00C72DC8" w:rsidRPr="00087357" w:rsidRDefault="00C72DC8" w:rsidP="00C72DC8">
      <w:pPr>
        <w:tabs>
          <w:tab w:val="left" w:pos="1350"/>
        </w:tabs>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 xml:space="preserve">3) In special cases, the intern may be moved to another training site within HI-PIC.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(or an Associate Training Director, if appropriate), the intern’s primary supervisor, and at least two other members of the Training Committee. Additional parties who are knowledgeable about the intern’s abilities may be involved in order to inform decision making. This meeting, if deemed necessary by the Training Director, will be convened within 10 working days of the original meeting discussed in step A. </w:t>
      </w:r>
    </w:p>
    <w:p w14:paraId="392CD4DB" w14:textId="77777777" w:rsidR="00C72DC8" w:rsidRPr="00087357" w:rsidRDefault="00C72DC8" w:rsidP="00C72DC8">
      <w:pPr>
        <w:pStyle w:val="ListParagraph"/>
        <w:widowControl w:val="0"/>
        <w:numPr>
          <w:ilvl w:val="0"/>
          <w:numId w:val="3"/>
        </w:numPr>
        <w:tabs>
          <w:tab w:val="left" w:pos="180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Document the problem and take no further action.</w:t>
      </w:r>
    </w:p>
    <w:p w14:paraId="07EE9780" w14:textId="77777777"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 xml:space="preserve">If the problem is not rectified through the above processes, or if the problem represents gross misconduct or ethical violations that have the potential to cause harm, the intern’s placement within HI-PIC may be terminated. The decision to terminate an intern’s placement would be made by the entire Training Committee and would represent a discontinuation of participation by the intern within every aspect of the consortium. The Training Committee would make this determination during a meeting convened within 10 working days of the original meeting discussed in step A, or during the regularly-scheduled monthly Training Committee meeting, whichever occurs first. The Training Director may decide to temporarily suspend an intern’s clinical activities during this period prior to a final decision being made, if warranted. </w:t>
      </w:r>
    </w:p>
    <w:p w14:paraId="6736CDFB" w14:textId="77777777" w:rsidR="00C72DC8" w:rsidRPr="00087357" w:rsidRDefault="00C72DC8" w:rsidP="00C72DC8">
      <w:pPr>
        <w:tabs>
          <w:tab w:val="left" w:pos="1125"/>
        </w:tabs>
        <w:overflowPunct w:val="0"/>
        <w:autoSpaceDE w:val="0"/>
        <w:autoSpaceDN w:val="0"/>
        <w:adjustRightInd w:val="0"/>
        <w:textAlignment w:val="baseline"/>
        <w:rPr>
          <w:rFonts w:ascii="Times New Roman" w:hAnsi="Times New Roman"/>
          <w:szCs w:val="24"/>
        </w:rPr>
      </w:pPr>
    </w:p>
    <w:p w14:paraId="3C891723" w14:textId="77777777" w:rsidR="00C72DC8" w:rsidRPr="00087357" w:rsidRDefault="00C72DC8" w:rsidP="00C72DC8">
      <w:pPr>
        <w:tabs>
          <w:tab w:val="left" w:pos="1125"/>
        </w:tabs>
        <w:overflowPunct w:val="0"/>
        <w:autoSpaceDE w:val="0"/>
        <w:autoSpaceDN w:val="0"/>
        <w:adjustRightInd w:val="0"/>
        <w:spacing w:after="120"/>
        <w:textAlignment w:val="baseline"/>
        <w:rPr>
          <w:rFonts w:ascii="Times New Roman" w:hAnsi="Times New Roman"/>
          <w:szCs w:val="24"/>
          <w:u w:val="single"/>
        </w:rPr>
      </w:pPr>
      <w:r w:rsidRPr="00087357">
        <w:rPr>
          <w:rFonts w:ascii="Times New Roman" w:hAnsi="Times New Roman"/>
          <w:szCs w:val="24"/>
          <w:u w:val="single"/>
        </w:rPr>
        <w:t>Hearing</w:t>
      </w:r>
    </w:p>
    <w:p w14:paraId="72496457" w14:textId="77777777" w:rsidR="00C72DC8" w:rsidRPr="00087357" w:rsidRDefault="00C72DC8" w:rsidP="00C72DC8">
      <w:pPr>
        <w:tabs>
          <w:tab w:val="left" w:pos="1125"/>
        </w:tabs>
        <w:overflowPunct w:val="0"/>
        <w:autoSpaceDE w:val="0"/>
        <w:autoSpaceDN w:val="0"/>
        <w:adjustRightInd w:val="0"/>
        <w:spacing w:after="120"/>
        <w:textAlignment w:val="baseline"/>
        <w:rPr>
          <w:rFonts w:ascii="Times New Roman" w:hAnsi="Times New Roman"/>
          <w:szCs w:val="24"/>
        </w:rPr>
      </w:pPr>
      <w:r w:rsidRPr="00087357">
        <w:rPr>
          <w:rFonts w:ascii="Times New Roman" w:hAnsi="Times New Roman"/>
          <w:szCs w:val="24"/>
        </w:rPr>
        <w:t>If the intern wishes to challenge the decisions made</w:t>
      </w:r>
      <w:r w:rsidR="00D505FB">
        <w:rPr>
          <w:rFonts w:ascii="Times New Roman" w:hAnsi="Times New Roman"/>
          <w:szCs w:val="24"/>
        </w:rPr>
        <w:t xml:space="preserve"> from previous Due Process steps, or if he or she wishes to formally challenge ratings received on a formal evaluation,</w:t>
      </w:r>
      <w:r w:rsidRPr="00087357">
        <w:rPr>
          <w:rFonts w:ascii="Times New Roman" w:hAnsi="Times New Roman"/>
          <w:szCs w:val="24"/>
        </w:rPr>
        <w:t xml:space="preserve"> a “Hearing” before the Training Committee</w:t>
      </w:r>
      <w:r w:rsidR="00D505FB">
        <w:rPr>
          <w:rFonts w:ascii="Times New Roman" w:hAnsi="Times New Roman"/>
          <w:szCs w:val="24"/>
        </w:rPr>
        <w:t xml:space="preserve"> may be requested</w:t>
      </w:r>
      <w:r w:rsidRPr="00087357">
        <w:rPr>
          <w:rFonts w:ascii="Times New Roman" w:hAnsi="Times New Roman"/>
          <w:szCs w:val="24"/>
        </w:rPr>
        <w:t xml:space="preserve">. This request must be made in writing- </w:t>
      </w:r>
      <w:proofErr w:type="gramStart"/>
      <w:r w:rsidRPr="00087357">
        <w:rPr>
          <w:rFonts w:ascii="Times New Roman" w:hAnsi="Times New Roman"/>
          <w:szCs w:val="24"/>
        </w:rPr>
        <w:t>an email will</w:t>
      </w:r>
      <w:proofErr w:type="gramEnd"/>
      <w:r w:rsidRPr="00087357">
        <w:rPr>
          <w:rFonts w:ascii="Times New Roman" w:hAnsi="Times New Roman"/>
          <w:szCs w:val="24"/>
        </w:rPr>
        <w:t xml:space="preserve"> suffice- to the Training Director within 5 working days of notification regarding the decision made in step C or D above</w:t>
      </w:r>
      <w:r w:rsidR="00D505FB">
        <w:rPr>
          <w:rFonts w:ascii="Times New Roman" w:hAnsi="Times New Roman"/>
          <w:szCs w:val="24"/>
        </w:rPr>
        <w:t xml:space="preserve">, or </w:t>
      </w:r>
      <w:bookmarkStart w:id="0" w:name="_GoBack"/>
      <w:bookmarkEnd w:id="0"/>
      <w:r w:rsidR="00D505FB">
        <w:rPr>
          <w:rFonts w:ascii="Times New Roman" w:hAnsi="Times New Roman"/>
          <w:szCs w:val="24"/>
        </w:rPr>
        <w:lastRenderedPageBreak/>
        <w:t>within 10 days after receiving a formal evaluation</w:t>
      </w:r>
      <w:r w:rsidRPr="00087357">
        <w:rPr>
          <w:rFonts w:ascii="Times New Roman" w:hAnsi="Times New Roman"/>
          <w:szCs w:val="24"/>
        </w:rPr>
        <w:t xml:space="preserve">. If requested, the Hearing will be conducted by a review panel convened by the Training Director and consisting of him/herself (or an Associate Training Director, if appropriate), the intern’s primary supervisor, and at least two other members of the Training Committee. The intern may request a specific member of the Training Committee to serve on the review panel. The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14:paraId="049B5A84" w14:textId="77777777" w:rsidR="00C72DC8" w:rsidRPr="00087357" w:rsidRDefault="00C72DC8" w:rsidP="00C72DC8">
      <w:pPr>
        <w:numPr>
          <w:ilvl w:val="12"/>
          <w:numId w:val="0"/>
        </w:numPr>
        <w:overflowPunct w:val="0"/>
        <w:autoSpaceDE w:val="0"/>
        <w:autoSpaceDN w:val="0"/>
        <w:adjustRightInd w:val="0"/>
        <w:textAlignment w:val="baseline"/>
        <w:rPr>
          <w:rFonts w:ascii="Times New Roman" w:hAnsi="Times New Roman"/>
          <w:szCs w:val="24"/>
        </w:rPr>
      </w:pPr>
    </w:p>
    <w:p w14:paraId="56EC25A3" w14:textId="77777777"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If either the Acknowledgment Notice or the Probation action occurs, the TD will inform the intern's sponsoring university within 5 working days, indicating the nature of the inadequate rating, the rationale for the action, and the action taken by the faculty. The intern shall receive a copy of the letter to the sponsoring university.</w:t>
      </w:r>
    </w:p>
    <w:p w14:paraId="3C6CB415" w14:textId="77777777" w:rsidR="00C72DC8" w:rsidRPr="00087357" w:rsidRDefault="00C72DC8" w:rsidP="00C72DC8">
      <w:pPr>
        <w:numPr>
          <w:ilvl w:val="12"/>
          <w:numId w:val="0"/>
        </w:numPr>
        <w:overflowPunct w:val="0"/>
        <w:autoSpaceDE w:val="0"/>
        <w:autoSpaceDN w:val="0"/>
        <w:adjustRightInd w:val="0"/>
        <w:textAlignment w:val="baseline"/>
        <w:rPr>
          <w:rFonts w:ascii="Times New Roman" w:hAnsi="Times New Roman"/>
          <w:szCs w:val="24"/>
        </w:rPr>
      </w:pPr>
    </w:p>
    <w:p w14:paraId="3145699D" w14:textId="77777777"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 xml:space="preserve"> 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14:paraId="4EF179A9" w14:textId="77777777" w:rsidR="00C72DC8" w:rsidRPr="00087357" w:rsidRDefault="00C72DC8" w:rsidP="00C72DC8">
      <w:pPr>
        <w:rPr>
          <w:rFonts w:ascii="Times New Roman" w:hAnsi="Times New Roman"/>
          <w:szCs w:val="24"/>
        </w:rPr>
      </w:pPr>
    </w:p>
    <w:p w14:paraId="20D52921" w14:textId="77777777" w:rsidR="00C72DC8" w:rsidRPr="00087357" w:rsidRDefault="00C72DC8" w:rsidP="00C72DC8">
      <w:pPr>
        <w:rPr>
          <w:rFonts w:ascii="Times New Roman" w:hAnsi="Times New Roman"/>
          <w:b/>
          <w:szCs w:val="24"/>
        </w:rPr>
      </w:pPr>
      <w:r w:rsidRPr="00087357">
        <w:rPr>
          <w:rFonts w:ascii="Times New Roman" w:hAnsi="Times New Roman"/>
          <w:b/>
          <w:szCs w:val="24"/>
        </w:rPr>
        <w:t>Grievances by Interns</w:t>
      </w:r>
    </w:p>
    <w:p w14:paraId="2C979D92" w14:textId="77777777" w:rsidR="00C72DC8" w:rsidRPr="00087357" w:rsidRDefault="00C72DC8" w:rsidP="00C72DC8">
      <w:pPr>
        <w:rPr>
          <w:rFonts w:ascii="Times New Roman" w:hAnsi="Times New Roman"/>
          <w:szCs w:val="24"/>
        </w:rPr>
      </w:pPr>
      <w:r w:rsidRPr="00087357">
        <w:rPr>
          <w:rFonts w:ascii="Times New Roman" w:hAnsi="Times New Roman"/>
          <w:szCs w:val="24"/>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14:paraId="4F84C7EC"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Informal Review</w:t>
      </w:r>
    </w:p>
    <w:p w14:paraId="33F6996D"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First, the intern should raise the issue as soon as feasible with the involved supervisor, staff member, other trainee, or Training Director in an effort to informally resolve the problem. </w:t>
      </w:r>
    </w:p>
    <w:p w14:paraId="1668CBA2"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Formal Review</w:t>
      </w:r>
    </w:p>
    <w:p w14:paraId="4D58C1F2"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If the matter cannot be satisfactorily resolved using informal means, the intern may submit a formal grievance in writing to the Training Director. If the Training Director is the object of the grievance, the grievance should be submitted to an Associate Training Director. The individual being grieved will be asked to submit a response in writing. The Training Director (or Associate TD, if applicable) will meet with the intern and the individual being grieved within 10 working days. In some cases, the Training Director or Associate TD may wish to meet with the intern and the individual being grieved separately first. The goal of the joint meeting will be to develop a plan of action to resolve the matter. The plan of action will include a) the behavior associated with the grievance, b) the specific steps to rectify the problem, c) and procedures designed to ascertain whether the problem has been appropriately rectified.  The Training Director or Associate Training Director will document the process and outcome of the </w:t>
      </w:r>
      <w:r w:rsidRPr="00087357">
        <w:rPr>
          <w:rFonts w:ascii="Times New Roman" w:hAnsi="Times New Roman"/>
          <w:szCs w:val="24"/>
        </w:rPr>
        <w:lastRenderedPageBreak/>
        <w:t xml:space="preserve">meeting. The intern and the individual being grieved will be asked to report back to the Training Director or Associate TD in writing within 10 working days regarding whether the issue has been adequately resolved. </w:t>
      </w:r>
    </w:p>
    <w:p w14:paraId="61152E50" w14:textId="77777777" w:rsidR="00C72DC8" w:rsidRPr="00087357" w:rsidRDefault="00C72DC8" w:rsidP="00C72DC8">
      <w:pPr>
        <w:rPr>
          <w:rFonts w:ascii="Times New Roman" w:hAnsi="Times New Roman"/>
          <w:szCs w:val="24"/>
        </w:rPr>
      </w:pPr>
      <w:r w:rsidRPr="00087357">
        <w:rPr>
          <w:rFonts w:ascii="Times New Roman" w:hAnsi="Times New Roman"/>
          <w:szCs w:val="24"/>
        </w:rPr>
        <w:t xml:space="preserve">If the plan of action fails, the Training Director or Associate Training Director will convene a review panel consisting of himself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14:paraId="049EA542" w14:textId="77777777" w:rsidR="00C72DC8" w:rsidRPr="00087357" w:rsidRDefault="00C72DC8" w:rsidP="00C72DC8">
      <w:pPr>
        <w:rPr>
          <w:rFonts w:ascii="Times New Roman" w:hAnsi="Times New Roman"/>
          <w:szCs w:val="24"/>
        </w:rPr>
      </w:pPr>
      <w:r w:rsidRPr="00087357">
        <w:rPr>
          <w:rFonts w:ascii="Times New Roman" w:hAnsi="Times New Roman"/>
          <w:szCs w:val="24"/>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Training Director or Associate Training Director.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14:paraId="5536818F" w14:textId="77777777"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Use of Videoconference</w:t>
      </w:r>
    </w:p>
    <w:p w14:paraId="271527B6" w14:textId="77777777" w:rsidR="00C72DC8" w:rsidRPr="00087357" w:rsidRDefault="00C72DC8" w:rsidP="00C72DC8">
      <w:pPr>
        <w:spacing w:after="120"/>
        <w:rPr>
          <w:rFonts w:ascii="Times New Roman" w:hAnsi="Times New Roman"/>
          <w:szCs w:val="24"/>
        </w:rPr>
      </w:pPr>
      <w:r w:rsidRPr="00087357">
        <w:rPr>
          <w:rFonts w:ascii="Times New Roman" w:hAnsi="Times New Roman"/>
          <w:szCs w:val="24"/>
        </w:rPr>
        <w:t>Videoconferencing will be utilized for situations that require the meetings of interns and training staff who are located in geographically different areas of Hawaii.</w:t>
      </w:r>
    </w:p>
    <w:p w14:paraId="71A14602" w14:textId="77777777" w:rsidR="0033124E" w:rsidRPr="00087357" w:rsidRDefault="0033124E" w:rsidP="00C72DC8">
      <w:pPr>
        <w:rPr>
          <w:rFonts w:ascii="Times New Roman" w:hAnsi="Times New Roman"/>
          <w:szCs w:val="24"/>
        </w:rPr>
      </w:pPr>
    </w:p>
    <w:p w14:paraId="5307B336" w14:textId="77777777" w:rsidR="0033124E" w:rsidRPr="00087357" w:rsidRDefault="0033124E" w:rsidP="00C72DC8">
      <w:pPr>
        <w:rPr>
          <w:rFonts w:ascii="Times New Roman" w:hAnsi="Times New Roman"/>
          <w:szCs w:val="24"/>
        </w:rPr>
      </w:pPr>
    </w:p>
    <w:p w14:paraId="6972FB73" w14:textId="77777777" w:rsidR="0033124E" w:rsidRPr="00087357" w:rsidRDefault="0033124E" w:rsidP="00C72DC8">
      <w:pPr>
        <w:rPr>
          <w:rFonts w:ascii="Times New Roman" w:hAnsi="Times New Roman"/>
          <w:szCs w:val="24"/>
        </w:rPr>
      </w:pPr>
    </w:p>
    <w:p w14:paraId="7B256D00" w14:textId="77777777" w:rsidR="0033124E" w:rsidRPr="00087357" w:rsidRDefault="0033124E" w:rsidP="00C72DC8">
      <w:pPr>
        <w:rPr>
          <w:rFonts w:ascii="Times New Roman" w:hAnsi="Times New Roman"/>
          <w:szCs w:val="24"/>
        </w:rPr>
      </w:pPr>
    </w:p>
    <w:p w14:paraId="65D38D5D" w14:textId="77777777" w:rsidR="0033124E" w:rsidRPr="00087357" w:rsidRDefault="0033124E" w:rsidP="00C72DC8">
      <w:pPr>
        <w:rPr>
          <w:rFonts w:ascii="Times New Roman" w:hAnsi="Times New Roman"/>
          <w:szCs w:val="24"/>
        </w:rPr>
      </w:pPr>
    </w:p>
    <w:p w14:paraId="7FE30611" w14:textId="77777777" w:rsidR="0033124E" w:rsidRPr="00087357" w:rsidRDefault="0033124E" w:rsidP="00C72DC8">
      <w:pPr>
        <w:rPr>
          <w:rFonts w:ascii="Times New Roman" w:hAnsi="Times New Roman"/>
          <w:szCs w:val="24"/>
        </w:rPr>
      </w:pPr>
    </w:p>
    <w:p w14:paraId="436CBFD9" w14:textId="77777777" w:rsidR="0033124E" w:rsidRPr="00087357" w:rsidRDefault="0033124E" w:rsidP="00C72DC8">
      <w:pPr>
        <w:rPr>
          <w:rFonts w:ascii="Times New Roman" w:hAnsi="Times New Roman"/>
          <w:szCs w:val="24"/>
        </w:rPr>
      </w:pPr>
    </w:p>
    <w:p w14:paraId="3E08C378" w14:textId="77777777" w:rsidR="0033124E" w:rsidRPr="00087357" w:rsidRDefault="0033124E" w:rsidP="00C72DC8">
      <w:pPr>
        <w:rPr>
          <w:rFonts w:ascii="Times New Roman" w:hAnsi="Times New Roman"/>
          <w:szCs w:val="24"/>
        </w:rPr>
      </w:pPr>
    </w:p>
    <w:p w14:paraId="713FB20D" w14:textId="77777777" w:rsidR="0033124E" w:rsidRPr="00087357" w:rsidRDefault="0033124E" w:rsidP="00C72DC8">
      <w:pPr>
        <w:rPr>
          <w:rFonts w:ascii="Times New Roman" w:hAnsi="Times New Roman"/>
          <w:szCs w:val="24"/>
        </w:rPr>
      </w:pPr>
    </w:p>
    <w:p w14:paraId="339E864C" w14:textId="77777777" w:rsidR="00087357" w:rsidRDefault="00087357">
      <w:pPr>
        <w:rPr>
          <w:rFonts w:ascii="Times New Roman" w:hAnsi="Times New Roman"/>
          <w:szCs w:val="24"/>
        </w:rPr>
      </w:pPr>
      <w:r>
        <w:rPr>
          <w:rFonts w:ascii="Times New Roman" w:hAnsi="Times New Roman"/>
          <w:szCs w:val="24"/>
        </w:rPr>
        <w:br w:type="page"/>
      </w:r>
    </w:p>
    <w:p w14:paraId="6392E8E6" w14:textId="77777777" w:rsidR="00C72DC8" w:rsidRPr="00087357" w:rsidRDefault="00C72DC8" w:rsidP="00C72DC8">
      <w:pPr>
        <w:rPr>
          <w:rFonts w:ascii="Times New Roman" w:hAnsi="Times New Roman"/>
          <w:szCs w:val="24"/>
        </w:rPr>
      </w:pPr>
      <w:r w:rsidRPr="00087357">
        <w:rPr>
          <w:rFonts w:ascii="Times New Roman" w:hAnsi="Times New Roman"/>
          <w:szCs w:val="24"/>
        </w:rPr>
        <w:lastRenderedPageBreak/>
        <w:t>Please sign this acknowledgement page and return to the Training Director</w:t>
      </w:r>
    </w:p>
    <w:p w14:paraId="15FDB0D9" w14:textId="77777777" w:rsidR="00C72DC8" w:rsidRPr="00087357" w:rsidRDefault="00C72DC8" w:rsidP="00C72DC8">
      <w:pPr>
        <w:rPr>
          <w:rFonts w:ascii="Times New Roman" w:hAnsi="Times New Roman"/>
          <w:szCs w:val="24"/>
        </w:rPr>
      </w:pPr>
      <w:r w:rsidRPr="00087357">
        <w:rPr>
          <w:rFonts w:ascii="Times New Roman" w:hAnsi="Times New Roman"/>
          <w:szCs w:val="24"/>
        </w:rPr>
        <w:t>Acknowledgment</w:t>
      </w:r>
    </w:p>
    <w:p w14:paraId="407640E2" w14:textId="77777777" w:rsidR="00C72DC8" w:rsidRPr="00087357" w:rsidRDefault="00C72DC8" w:rsidP="00C72DC8">
      <w:pPr>
        <w:rPr>
          <w:rFonts w:ascii="Times New Roman" w:hAnsi="Times New Roman"/>
          <w:szCs w:val="24"/>
        </w:rPr>
      </w:pPr>
      <w:r w:rsidRPr="00087357">
        <w:rPr>
          <w:rFonts w:ascii="Times New Roman" w:hAnsi="Times New Roman"/>
          <w:szCs w:val="24"/>
        </w:rPr>
        <w:t>I acknowledge that I have received and reviewed the Due Process procedures of the Hawaii Psychology Internship Consortium. I agree to abide by the procedures outlined in this document. I have been provided with a copy of the document to keep in my files.</w:t>
      </w:r>
    </w:p>
    <w:p w14:paraId="13A405F5" w14:textId="77777777" w:rsidR="00C72DC8" w:rsidRPr="00B67364" w:rsidRDefault="00C72DC8" w:rsidP="00C72DC8">
      <w:pPr>
        <w:rPr>
          <w:rFonts w:ascii="Times New Roman" w:hAnsi="Times New Roman"/>
          <w:szCs w:val="24"/>
        </w:rPr>
      </w:pPr>
      <w:r w:rsidRPr="00F8728D">
        <w:rPr>
          <w:rFonts w:ascii="Times New Roman" w:hAnsi="Times New Roman"/>
          <w:szCs w:val="24"/>
        </w:rPr>
        <w:t>Signature</w:t>
      </w:r>
    </w:p>
    <w:p w14:paraId="1685320B" w14:textId="77777777" w:rsidR="00C72DC8" w:rsidRPr="00B67364" w:rsidRDefault="00C72DC8" w:rsidP="00C72DC8">
      <w:r w:rsidRPr="00B67364">
        <w:rPr>
          <w:rFonts w:ascii="Times New Roman" w:hAnsi="Times New Roman"/>
          <w:szCs w:val="24"/>
        </w:rPr>
        <w:t>_____________________________________</w:t>
      </w:r>
    </w:p>
    <w:p w14:paraId="0EDD7FA7" w14:textId="77777777" w:rsidR="00C72DC8" w:rsidRDefault="00C72DC8" w:rsidP="00C72DC8">
      <w:pPr>
        <w:rPr>
          <w:rFonts w:ascii="Times New Roman" w:hAnsi="Times New Roman"/>
          <w:szCs w:val="24"/>
        </w:rPr>
      </w:pPr>
      <w:r w:rsidRPr="00B67364">
        <w:rPr>
          <w:rFonts w:ascii="Times New Roman" w:hAnsi="Times New Roman"/>
          <w:szCs w:val="24"/>
        </w:rPr>
        <w:t>Print Name</w:t>
      </w:r>
    </w:p>
    <w:p w14:paraId="6276F139" w14:textId="77777777" w:rsidR="00C72DC8" w:rsidRDefault="00C72DC8" w:rsidP="00C72DC8">
      <w:r>
        <w:t>_____________________________________</w:t>
      </w:r>
    </w:p>
    <w:p w14:paraId="08110375" w14:textId="77777777" w:rsidR="00C72DC8" w:rsidRPr="004B702A" w:rsidRDefault="00C72DC8" w:rsidP="00C72DC8">
      <w:pPr>
        <w:rPr>
          <w:rFonts w:ascii="Times New Roman" w:hAnsi="Times New Roman"/>
        </w:rPr>
      </w:pPr>
      <w:r>
        <w:rPr>
          <w:rFonts w:ascii="Times New Roman" w:hAnsi="Times New Roman"/>
        </w:rPr>
        <w:t>Date</w:t>
      </w:r>
    </w:p>
    <w:p w14:paraId="0FBE5AA0" w14:textId="77777777" w:rsidR="00C72DC8" w:rsidRPr="0078297B" w:rsidRDefault="00C72DC8" w:rsidP="00C72DC8">
      <w:pPr>
        <w:rPr>
          <w:rFonts w:ascii="Times New Roman" w:hAnsi="Times New Roman"/>
          <w:b/>
          <w:sz w:val="24"/>
          <w:szCs w:val="24"/>
        </w:rPr>
      </w:pPr>
      <w:r>
        <w:rPr>
          <w:rFonts w:ascii="Times New Roman" w:hAnsi="Times New Roman"/>
          <w:b/>
          <w:sz w:val="24"/>
          <w:szCs w:val="24"/>
        </w:rPr>
        <w:t>__________________________________</w:t>
      </w:r>
    </w:p>
    <w:p w14:paraId="14A76BAB" w14:textId="77777777" w:rsidR="00737A9C" w:rsidRDefault="00737A9C" w:rsidP="00C72DC8"/>
    <w:sectPr w:rsidR="00737A9C" w:rsidSect="007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4BC1741D"/>
    <w:multiLevelType w:val="singleLevel"/>
    <w:tmpl w:val="5A144402"/>
    <w:lvl w:ilvl="0">
      <w:start w:val="5"/>
      <w:numFmt w:val="decimal"/>
      <w:lvlText w:val="%1)"/>
      <w:legacy w:legacy="1" w:legacySpace="120" w:legacyIndent="720"/>
      <w:lvlJc w:val="left"/>
      <w:pPr>
        <w:ind w:left="1440" w:hanging="720"/>
      </w:pPr>
    </w:lvl>
  </w:abstractNum>
  <w:abstractNum w:abstractNumId="2">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C8"/>
    <w:rsid w:val="00087357"/>
    <w:rsid w:val="0033124E"/>
    <w:rsid w:val="004A4547"/>
    <w:rsid w:val="006A6C9D"/>
    <w:rsid w:val="00737A9C"/>
    <w:rsid w:val="00C72DC8"/>
    <w:rsid w:val="00D50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E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C8"/>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505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5FB"/>
    <w:rPr>
      <w:rFonts w:ascii="Lucida Grande" w:eastAsia="Calibri" w:hAnsi="Lucida Grande" w:cs="Lucida Grande"/>
      <w:sz w:val="18"/>
      <w:szCs w:val="18"/>
    </w:rPr>
  </w:style>
  <w:style w:type="character" w:styleId="CommentReference">
    <w:name w:val="annotation reference"/>
    <w:basedOn w:val="DefaultParagraphFont"/>
    <w:uiPriority w:val="99"/>
    <w:semiHidden/>
    <w:unhideWhenUsed/>
    <w:rsid w:val="004A4547"/>
    <w:rPr>
      <w:sz w:val="18"/>
      <w:szCs w:val="18"/>
    </w:rPr>
  </w:style>
  <w:style w:type="paragraph" w:styleId="CommentText">
    <w:name w:val="annotation text"/>
    <w:basedOn w:val="Normal"/>
    <w:link w:val="CommentTextChar"/>
    <w:uiPriority w:val="99"/>
    <w:semiHidden/>
    <w:unhideWhenUsed/>
    <w:rsid w:val="004A4547"/>
    <w:pPr>
      <w:spacing w:line="240" w:lineRule="auto"/>
    </w:pPr>
    <w:rPr>
      <w:sz w:val="24"/>
      <w:szCs w:val="24"/>
    </w:rPr>
  </w:style>
  <w:style w:type="character" w:customStyle="1" w:styleId="CommentTextChar">
    <w:name w:val="Comment Text Char"/>
    <w:basedOn w:val="DefaultParagraphFont"/>
    <w:link w:val="CommentText"/>
    <w:uiPriority w:val="99"/>
    <w:semiHidden/>
    <w:rsid w:val="004A4547"/>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A4547"/>
    <w:rPr>
      <w:b/>
      <w:bCs/>
      <w:sz w:val="20"/>
      <w:szCs w:val="20"/>
    </w:rPr>
  </w:style>
  <w:style w:type="character" w:customStyle="1" w:styleId="CommentSubjectChar">
    <w:name w:val="Comment Subject Char"/>
    <w:basedOn w:val="CommentTextChar"/>
    <w:link w:val="CommentSubject"/>
    <w:uiPriority w:val="99"/>
    <w:semiHidden/>
    <w:rsid w:val="004A4547"/>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C8"/>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505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5FB"/>
    <w:rPr>
      <w:rFonts w:ascii="Lucida Grande" w:eastAsia="Calibri" w:hAnsi="Lucida Grande" w:cs="Lucida Grande"/>
      <w:sz w:val="18"/>
      <w:szCs w:val="18"/>
    </w:rPr>
  </w:style>
  <w:style w:type="character" w:styleId="CommentReference">
    <w:name w:val="annotation reference"/>
    <w:basedOn w:val="DefaultParagraphFont"/>
    <w:uiPriority w:val="99"/>
    <w:semiHidden/>
    <w:unhideWhenUsed/>
    <w:rsid w:val="004A4547"/>
    <w:rPr>
      <w:sz w:val="18"/>
      <w:szCs w:val="18"/>
    </w:rPr>
  </w:style>
  <w:style w:type="paragraph" w:styleId="CommentText">
    <w:name w:val="annotation text"/>
    <w:basedOn w:val="Normal"/>
    <w:link w:val="CommentTextChar"/>
    <w:uiPriority w:val="99"/>
    <w:semiHidden/>
    <w:unhideWhenUsed/>
    <w:rsid w:val="004A4547"/>
    <w:pPr>
      <w:spacing w:line="240" w:lineRule="auto"/>
    </w:pPr>
    <w:rPr>
      <w:sz w:val="24"/>
      <w:szCs w:val="24"/>
    </w:rPr>
  </w:style>
  <w:style w:type="character" w:customStyle="1" w:styleId="CommentTextChar">
    <w:name w:val="Comment Text Char"/>
    <w:basedOn w:val="DefaultParagraphFont"/>
    <w:link w:val="CommentText"/>
    <w:uiPriority w:val="99"/>
    <w:semiHidden/>
    <w:rsid w:val="004A4547"/>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A4547"/>
    <w:rPr>
      <w:b/>
      <w:bCs/>
      <w:sz w:val="20"/>
      <w:szCs w:val="20"/>
    </w:rPr>
  </w:style>
  <w:style w:type="character" w:customStyle="1" w:styleId="CommentSubjectChar">
    <w:name w:val="Comment Subject Char"/>
    <w:basedOn w:val="CommentTextChar"/>
    <w:link w:val="CommentSubject"/>
    <w:uiPriority w:val="99"/>
    <w:semiHidden/>
    <w:rsid w:val="004A454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2094</Words>
  <Characters>11937</Characters>
  <Application>Microsoft Macintosh Word</Application>
  <DocSecurity>0</DocSecurity>
  <Lines>99</Lines>
  <Paragraphs>28</Paragraphs>
  <ScaleCrop>false</ScaleCrop>
  <Company>WICHE</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Sarah Ross</cp:lastModifiedBy>
  <cp:revision>3</cp:revision>
  <dcterms:created xsi:type="dcterms:W3CDTF">2016-05-27T19:09:00Z</dcterms:created>
  <dcterms:modified xsi:type="dcterms:W3CDTF">2016-06-03T15:50:00Z</dcterms:modified>
</cp:coreProperties>
</file>