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CA847" w14:textId="77777777" w:rsidR="001F0CD8" w:rsidRPr="009E201A" w:rsidRDefault="001F0CD8" w:rsidP="001F0CD8">
      <w:pPr>
        <w:rPr>
          <w:sz w:val="24"/>
          <w:szCs w:val="24"/>
          <w:u w:val="single"/>
        </w:rPr>
      </w:pPr>
      <w:bookmarkStart w:id="0" w:name="_GoBack"/>
      <w:bookmarkEnd w:id="0"/>
      <w:r w:rsidRPr="009E201A">
        <w:rPr>
          <w:b/>
          <w:bCs/>
          <w:sz w:val="24"/>
          <w:szCs w:val="24"/>
          <w:u w:val="single"/>
        </w:rPr>
        <w:t>Stipend, Benefits, and Resources</w:t>
      </w:r>
    </w:p>
    <w:p w14:paraId="4F508329" w14:textId="38FA2ABF" w:rsidR="001F0CD8" w:rsidRPr="001F0CD8" w:rsidRDefault="4F2C1118" w:rsidP="001F0CD8">
      <w:r>
        <w:t>The annual stipend across HI-PIC training sites will be $26,500. Interns will be employees of the Western Interstate Commission for Higher Education, and will receive health benefits, as well as paid time off, through their employer. Questions regarding specific benefits packages can be directed to WICHE’s Human Resources department.</w:t>
      </w:r>
    </w:p>
    <w:p w14:paraId="5EC48DCA" w14:textId="05EB97B8" w:rsidR="001F0CD8" w:rsidRPr="001F0CD8" w:rsidRDefault="4F2C1118" w:rsidP="001F0CD8">
      <w:r>
        <w:t xml:space="preserve">HI-PIC interns have access to numerous resources. Funding for inter-travel within the state of Hawaii is provided </w:t>
      </w:r>
      <w:proofErr w:type="gramStart"/>
      <w:r>
        <w:t>in order for</w:t>
      </w:r>
      <w:proofErr w:type="gramEnd"/>
      <w:r>
        <w:t xml:space="preserve"> interns to complete required training experiences. Assessment and other training materials are provided by each training site, and additional materials that may be needed may be purchased using consortium funding with Training Committee approval. Each intern additionally has access to administrative and IT support through their primary training site and through WICHE. </w:t>
      </w:r>
    </w:p>
    <w:p w14:paraId="35806CAE" w14:textId="77777777" w:rsidR="00EE7747" w:rsidRPr="00F40C4C" w:rsidRDefault="00EE7747" w:rsidP="0095061B"/>
    <w:sectPr w:rsidR="00EE7747" w:rsidRPr="00F40C4C" w:rsidSect="0026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A3B5D"/>
    <w:multiLevelType w:val="multilevel"/>
    <w:tmpl w:val="1CB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4C"/>
    <w:rsid w:val="001F0CD8"/>
    <w:rsid w:val="0026504E"/>
    <w:rsid w:val="003F4F9E"/>
    <w:rsid w:val="005C73A0"/>
    <w:rsid w:val="0095061B"/>
    <w:rsid w:val="009B4D09"/>
    <w:rsid w:val="009E201A"/>
    <w:rsid w:val="00A36005"/>
    <w:rsid w:val="00A93D58"/>
    <w:rsid w:val="00CB676A"/>
    <w:rsid w:val="00D10FF4"/>
    <w:rsid w:val="00D136A7"/>
    <w:rsid w:val="00D2192C"/>
    <w:rsid w:val="00DC78A1"/>
    <w:rsid w:val="00E14923"/>
    <w:rsid w:val="00E500F5"/>
    <w:rsid w:val="00EC2870"/>
    <w:rsid w:val="00EE7747"/>
    <w:rsid w:val="00F40C4C"/>
    <w:rsid w:val="4F2C1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D2C8"/>
  <w15:docId w15:val="{4F16C9B5-3293-4DCA-BDA7-01C4252F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C4C"/>
    <w:rPr>
      <w:b/>
      <w:bCs/>
    </w:rPr>
  </w:style>
  <w:style w:type="character" w:styleId="Emphasis">
    <w:name w:val="Emphasis"/>
    <w:basedOn w:val="DefaultParagraphFont"/>
    <w:uiPriority w:val="20"/>
    <w:qFormat/>
    <w:rsid w:val="00F40C4C"/>
    <w:rPr>
      <w:i/>
      <w:iCs/>
    </w:rPr>
  </w:style>
  <w:style w:type="character" w:styleId="Hyperlink">
    <w:name w:val="Hyperlink"/>
    <w:basedOn w:val="DefaultParagraphFont"/>
    <w:uiPriority w:val="99"/>
    <w:unhideWhenUsed/>
    <w:rsid w:val="00CB6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AAA8A23572244E96999A7517B81582" ma:contentTypeVersion="13" ma:contentTypeDescription="Create a new document." ma:contentTypeScope="" ma:versionID="244cb037843c1c9dbc53e7ee09282fdf">
  <xsd:schema xmlns:xsd="http://www.w3.org/2001/XMLSchema" xmlns:xs="http://www.w3.org/2001/XMLSchema" xmlns:p="http://schemas.microsoft.com/office/2006/metadata/properties" xmlns:ns3="237a3f3f-59a4-46e8-b0a8-6effd78bd327" xmlns:ns4="8ebc92b2-def7-4fcd-b671-7f00555bd24e" targetNamespace="http://schemas.microsoft.com/office/2006/metadata/properties" ma:root="true" ma:fieldsID="039a9ce8516bae392625a4cc6714bfcc" ns3:_="" ns4:_="">
    <xsd:import namespace="237a3f3f-59a4-46e8-b0a8-6effd78bd327"/>
    <xsd:import namespace="8ebc92b2-def7-4fcd-b671-7f00555bd2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a3f3f-59a4-46e8-b0a8-6effd78bd32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bc92b2-def7-4fcd-b671-7f00555bd2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B07269-B6D2-454C-A078-D1CD57325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7a3f3f-59a4-46e8-b0a8-6effd78bd327"/>
    <ds:schemaRef ds:uri="8ebc92b2-def7-4fcd-b671-7f00555bd2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24360F-358A-4E65-829D-DF48E911B97A}">
  <ds:schemaRefs>
    <ds:schemaRef ds:uri="http://schemas.microsoft.com/sharepoint/v3/contenttype/forms"/>
  </ds:schemaRefs>
</ds:datastoreItem>
</file>

<file path=customXml/itemProps3.xml><?xml version="1.0" encoding="utf-8"?>
<ds:datastoreItem xmlns:ds="http://schemas.openxmlformats.org/officeDocument/2006/customXml" ds:itemID="{8F017DE2-B4B2-4330-87B3-8DA8BAF855DA}">
  <ds:schemaRefs>
    <ds:schemaRef ds:uri="http://purl.org/dc/elements/1.1/"/>
    <ds:schemaRef ds:uri="http://schemas.microsoft.com/office/2006/metadata/properties"/>
    <ds:schemaRef ds:uri="8ebc92b2-def7-4fcd-b671-7f00555bd24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37a3f3f-59a4-46e8-b0a8-6effd78bd32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Liza Tupa</cp:lastModifiedBy>
  <cp:revision>2</cp:revision>
  <dcterms:created xsi:type="dcterms:W3CDTF">2019-10-16T17:02:00Z</dcterms:created>
  <dcterms:modified xsi:type="dcterms:W3CDTF">2019-10-16T17:02:00Z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0x01010027AAA8A23572244E96999A7517B81582</vt:lpwstr>
  </property>
</Properties>
</file>