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93B6F" w14:textId="55A9E58F" w:rsidR="002505D9" w:rsidRDefault="00034D8D">
      <w:r>
        <w:t>Remarque 41 :</w:t>
      </w:r>
    </w:p>
    <w:p w14:paraId="1C9B2125" w14:textId="190937EA" w:rsidR="00034D8D" w:rsidRDefault="003807DF">
      <w:pPr>
        <w:rPr>
          <w:rFonts w:ascii="Segoe UI" w:hAnsi="Segoe UI" w:cs="Segoe UI"/>
          <w:color w:val="000000"/>
          <w:kern w:val="0"/>
          <w:sz w:val="20"/>
          <w:szCs w:val="20"/>
        </w:rPr>
      </w:pPr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Parmi cette infinité de majorant, y en </w:t>
      </w:r>
      <w:r>
        <w:rPr>
          <w:rFonts w:ascii="Segoe UI" w:hAnsi="Segoe UI" w:cs="Segoe UI"/>
          <w:color w:val="000000"/>
          <w:kern w:val="0"/>
          <w:sz w:val="20"/>
          <w:szCs w:val="20"/>
        </w:rPr>
        <w:t>a-t</w:t>
      </w:r>
      <w:r>
        <w:rPr>
          <w:rFonts w:ascii="Segoe UI" w:hAnsi="Segoe UI" w:cs="Segoe UI"/>
          <w:color w:val="000000"/>
          <w:kern w:val="0"/>
          <w:sz w:val="20"/>
          <w:szCs w:val="20"/>
        </w:rPr>
        <w:t>-il un plus beau que les autres</w:t>
      </w:r>
      <w:r>
        <w:rPr>
          <w:rFonts w:ascii="Segoe UI" w:hAnsi="Segoe UI" w:cs="Segoe UI"/>
          <w:color w:val="000000"/>
          <w:kern w:val="0"/>
          <w:sz w:val="20"/>
          <w:szCs w:val="20"/>
        </w:rPr>
        <w:t> ?</w:t>
      </w:r>
    </w:p>
    <w:p w14:paraId="7C990BD1" w14:textId="77777777" w:rsidR="00DE028D" w:rsidRDefault="00DE028D" w:rsidP="00DE028D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0"/>
          <w:szCs w:val="20"/>
        </w:rPr>
      </w:pPr>
      <w:r>
        <w:rPr>
          <w:rFonts w:ascii="Segoe UI" w:hAnsi="Segoe UI" w:cs="Segoe UI"/>
          <w:color w:val="000000"/>
          <w:kern w:val="0"/>
          <w:sz w:val="20"/>
          <w:szCs w:val="20"/>
        </w:rPr>
        <w:t>Exemple : [0, 1[</w:t>
      </w:r>
    </w:p>
    <w:p w14:paraId="16063492" w14:textId="4B91071D" w:rsidR="003807DF" w:rsidRDefault="00DE028D" w:rsidP="00154D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0"/>
          <w:szCs w:val="20"/>
        </w:rPr>
      </w:pPr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Trouver le </w:t>
      </w:r>
      <w:r>
        <w:rPr>
          <w:rFonts w:ascii="Segoe UI" w:hAnsi="Segoe UI" w:cs="Segoe UI"/>
          <w:color w:val="000000"/>
          <w:kern w:val="0"/>
          <w:sz w:val="20"/>
          <w:szCs w:val="20"/>
        </w:rPr>
        <w:t>‘</w:t>
      </w:r>
      <w:r>
        <w:rPr>
          <w:rFonts w:ascii="Segoe UI" w:hAnsi="Segoe UI" w:cs="Segoe UI"/>
          <w:color w:val="000000"/>
          <w:kern w:val="0"/>
          <w:sz w:val="20"/>
          <w:szCs w:val="20"/>
        </w:rPr>
        <w:t>plus petit</w:t>
      </w:r>
      <w:r>
        <w:rPr>
          <w:rFonts w:ascii="Segoe UI" w:hAnsi="Segoe UI" w:cs="Segoe UI"/>
          <w:color w:val="000000"/>
          <w:kern w:val="0"/>
          <w:sz w:val="20"/>
          <w:szCs w:val="20"/>
        </w:rPr>
        <w:t>’</w:t>
      </w:r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 majorant</w:t>
      </w:r>
      <w:r w:rsidR="009B1E85">
        <w:rPr>
          <w:rFonts w:ascii="Segoe UI" w:hAnsi="Segoe UI" w:cs="Segoe UI"/>
          <w:color w:val="000000"/>
          <w:kern w:val="0"/>
          <w:sz w:val="20"/>
          <w:szCs w:val="20"/>
        </w:rPr>
        <w:t xml:space="preserve">. </w:t>
      </w:r>
    </w:p>
    <w:p w14:paraId="1D8800C8" w14:textId="6945BA03" w:rsidR="009B1E85" w:rsidRDefault="009B1E85" w:rsidP="00154D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0"/>
          <w:szCs w:val="20"/>
        </w:rPr>
      </w:pPr>
      <w:r>
        <w:rPr>
          <w:rFonts w:ascii="Segoe UI" w:hAnsi="Segoe UI" w:cs="Segoe UI"/>
          <w:color w:val="000000"/>
          <w:kern w:val="0"/>
          <w:sz w:val="20"/>
          <w:szCs w:val="20"/>
        </w:rPr>
        <w:t>Cela existe-t-il toujours ?</w:t>
      </w:r>
    </w:p>
    <w:p w14:paraId="5204AF1F" w14:textId="77777777" w:rsidR="009B1E85" w:rsidRDefault="009B1E85" w:rsidP="00154D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0"/>
          <w:szCs w:val="20"/>
        </w:rPr>
      </w:pPr>
    </w:p>
    <w:p w14:paraId="7648940D" w14:textId="474EED21" w:rsidR="009B1E85" w:rsidRDefault="009B1E85" w:rsidP="00154D4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kern w:val="0"/>
          <w:sz w:val="20"/>
          <w:szCs w:val="20"/>
        </w:rPr>
      </w:pPr>
      <w:r>
        <w:rPr>
          <w:rFonts w:ascii="Segoe UI" w:hAnsi="Segoe UI" w:cs="Segoe UI"/>
          <w:color w:val="000000"/>
          <w:kern w:val="0"/>
          <w:sz w:val="20"/>
          <w:szCs w:val="20"/>
        </w:rPr>
        <w:t xml:space="preserve">Conditions d’existence : </w:t>
      </w:r>
    </w:p>
    <w:p w14:paraId="28353C05" w14:textId="12D7F756" w:rsidR="009B1E85" w:rsidRDefault="009B1E85" w:rsidP="009B1E85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  <w:szCs w:val="20"/>
        </w:rPr>
      </w:pPr>
      <w:r>
        <w:rPr>
          <w:rFonts w:ascii="Segoe UI" w:hAnsi="Segoe UI" w:cs="Segoe UI"/>
          <w:kern w:val="0"/>
          <w:sz w:val="20"/>
          <w:szCs w:val="20"/>
        </w:rPr>
        <w:t>A est majoré</w:t>
      </w:r>
    </w:p>
    <w:p w14:paraId="1EF24018" w14:textId="1F1A38FF" w:rsidR="009B1E85" w:rsidRDefault="009B1E85" w:rsidP="009B1E85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Segoe UI" w:eastAsiaTheme="minorEastAsia" w:hAnsi="Segoe UI" w:cs="Segoe UI"/>
          <w:kern w:val="0"/>
          <w:sz w:val="20"/>
          <w:szCs w:val="20"/>
        </w:rPr>
      </w:pPr>
      <w:r>
        <w:rPr>
          <w:rFonts w:ascii="Segoe UI" w:hAnsi="Segoe UI" w:cs="Segoe UI"/>
          <w:kern w:val="0"/>
          <w:sz w:val="20"/>
          <w:szCs w:val="20"/>
        </w:rPr>
        <w:t xml:space="preserve">A </w:t>
      </w:r>
      <m:oMath>
        <m:r>
          <m:rPr>
            <m:sty m:val="p"/>
          </m:rPr>
          <w:rPr>
            <w:rFonts w:ascii="Cambria Math" w:hAnsi="Cambria Math" w:cs="Segoe UI"/>
            <w:kern w:val="0"/>
            <w:sz w:val="20"/>
            <w:szCs w:val="20"/>
          </w:rPr>
          <m:t>≠</m:t>
        </m:r>
      </m:oMath>
      <w:r>
        <w:rPr>
          <w:rFonts w:ascii="Segoe UI" w:eastAsiaTheme="minorEastAsia" w:hAnsi="Segoe UI" w:cs="Segoe UI"/>
          <w:kern w:val="0"/>
          <w:sz w:val="20"/>
          <w:szCs w:val="20"/>
        </w:rPr>
        <w:t xml:space="preserve"> Ensemble vide </w:t>
      </w:r>
    </w:p>
    <w:p w14:paraId="654406C6" w14:textId="77777777" w:rsidR="009B1E85" w:rsidRDefault="009B1E85" w:rsidP="009B1E85">
      <w:pPr>
        <w:autoSpaceDE w:val="0"/>
        <w:autoSpaceDN w:val="0"/>
        <w:adjustRightInd w:val="0"/>
        <w:spacing w:after="0" w:line="240" w:lineRule="auto"/>
        <w:rPr>
          <w:rFonts w:ascii="Segoe UI" w:eastAsiaTheme="minorEastAsia" w:hAnsi="Segoe UI" w:cs="Segoe UI"/>
          <w:kern w:val="0"/>
          <w:sz w:val="20"/>
          <w:szCs w:val="20"/>
        </w:rPr>
      </w:pPr>
    </w:p>
    <w:p w14:paraId="5FFEBC5C" w14:textId="059E1A88" w:rsidR="009B1E85" w:rsidRDefault="009B1E85" w:rsidP="009B1E85">
      <w:pPr>
        <w:autoSpaceDE w:val="0"/>
        <w:autoSpaceDN w:val="0"/>
        <w:adjustRightInd w:val="0"/>
        <w:spacing w:after="0" w:line="240" w:lineRule="auto"/>
        <w:ind w:firstLine="708"/>
        <w:rPr>
          <w:rFonts w:ascii="Segoe UI" w:eastAsiaTheme="minorEastAsia" w:hAnsi="Segoe UI" w:cs="Segoe UI"/>
          <w:kern w:val="0"/>
          <w:sz w:val="20"/>
          <w:szCs w:val="20"/>
        </w:rPr>
      </w:pPr>
      <w:r>
        <w:rPr>
          <w:rFonts w:ascii="Segoe UI" w:eastAsiaTheme="minorEastAsia" w:hAnsi="Segoe UI" w:cs="Segoe UI"/>
          <w:kern w:val="0"/>
          <w:sz w:val="20"/>
          <w:szCs w:val="20"/>
        </w:rPr>
        <w:t>On verra que cette condition est suffisante. C’est « la propriété de la borne supérieure » qui fonde dans notre cours toute l’analyse réelle</w:t>
      </w:r>
    </w:p>
    <w:p w14:paraId="696DC787" w14:textId="6A8D233F" w:rsidR="009B1E85" w:rsidRDefault="009B1E85" w:rsidP="00D82C6C">
      <w:pPr>
        <w:autoSpaceDE w:val="0"/>
        <w:autoSpaceDN w:val="0"/>
        <w:adjustRightInd w:val="0"/>
        <w:spacing w:after="0" w:line="240" w:lineRule="auto"/>
        <w:rPr>
          <w:rFonts w:ascii="Segoe UI" w:eastAsiaTheme="minorEastAsia" w:hAnsi="Segoe UI" w:cs="Segoe UI"/>
          <w:kern w:val="0"/>
          <w:sz w:val="20"/>
          <w:szCs w:val="20"/>
        </w:rPr>
      </w:pPr>
    </w:p>
    <w:p w14:paraId="3DE74013" w14:textId="1E852889" w:rsidR="00D82C6C" w:rsidRDefault="00D82C6C" w:rsidP="00D82C6C">
      <w:pPr>
        <w:autoSpaceDE w:val="0"/>
        <w:autoSpaceDN w:val="0"/>
        <w:adjustRightInd w:val="0"/>
        <w:spacing w:after="0" w:line="240" w:lineRule="auto"/>
        <w:rPr>
          <w:rFonts w:ascii="Segoe UI" w:eastAsiaTheme="minorEastAsia" w:hAnsi="Segoe UI" w:cs="Segoe UI"/>
          <w:kern w:val="0"/>
          <w:sz w:val="20"/>
          <w:szCs w:val="20"/>
        </w:rPr>
      </w:pPr>
      <w:r>
        <w:rPr>
          <w:rFonts w:ascii="Segoe UI" w:eastAsiaTheme="minorEastAsia" w:hAnsi="Segoe UI" w:cs="Segoe UI"/>
          <w:kern w:val="0"/>
          <w:sz w:val="20"/>
          <w:szCs w:val="20"/>
        </w:rPr>
        <w:t>Quels sont les majorants de l’ensemble vide ?</w:t>
      </w:r>
    </w:p>
    <w:p w14:paraId="1E753689" w14:textId="12800AE8" w:rsidR="00D82C6C" w:rsidRDefault="00D82C6C" w:rsidP="00D82C6C">
      <w:pPr>
        <w:autoSpaceDE w:val="0"/>
        <w:autoSpaceDN w:val="0"/>
        <w:adjustRightInd w:val="0"/>
        <w:spacing w:after="0" w:line="240" w:lineRule="auto"/>
        <w:rPr>
          <w:rFonts w:ascii="Segoe UI" w:eastAsiaTheme="minorEastAsia" w:hAnsi="Segoe UI" w:cs="Segoe UI"/>
          <w:kern w:val="0"/>
          <w:sz w:val="20"/>
          <w:szCs w:val="20"/>
        </w:rPr>
      </w:pPr>
      <w:r>
        <w:rPr>
          <w:rFonts w:ascii="Segoe UI" w:eastAsiaTheme="minorEastAsia" w:hAnsi="Segoe UI" w:cs="Segoe UI"/>
          <w:kern w:val="0"/>
          <w:sz w:val="20"/>
          <w:szCs w:val="20"/>
        </w:rPr>
        <w:t xml:space="preserve">Soit M </w:t>
      </w:r>
      <m:oMath>
        <m:r>
          <m:rPr>
            <m:sty m:val="p"/>
          </m:rPr>
          <w:rPr>
            <w:rFonts w:ascii="Cambria Math" w:eastAsiaTheme="minorEastAsia" w:hAnsi="Cambria Math" w:cs="Segoe UI"/>
            <w:kern w:val="0"/>
            <w:sz w:val="20"/>
            <w:szCs w:val="20"/>
          </w:rPr>
          <m:t>∈</m:t>
        </m:r>
      </m:oMath>
      <w:r>
        <w:rPr>
          <w:rFonts w:ascii="Segoe UI" w:eastAsiaTheme="minorEastAsia" w:hAnsi="Segoe UI" w:cs="Segoe UI"/>
          <w:kern w:val="0"/>
          <w:sz w:val="20"/>
          <w:szCs w:val="20"/>
        </w:rPr>
        <w:t xml:space="preserve"> R</w:t>
      </w:r>
    </w:p>
    <w:p w14:paraId="0D93FB47" w14:textId="5FE03C28" w:rsidR="00D82C6C" w:rsidRDefault="00D82C6C" w:rsidP="00D82C6C">
      <w:pPr>
        <w:autoSpaceDE w:val="0"/>
        <w:autoSpaceDN w:val="0"/>
        <w:adjustRightInd w:val="0"/>
        <w:spacing w:after="0" w:line="240" w:lineRule="auto"/>
        <w:rPr>
          <w:rFonts w:ascii="Segoe UI" w:eastAsiaTheme="minorEastAsia" w:hAnsi="Segoe UI" w:cs="Segoe UI"/>
          <w:kern w:val="0"/>
          <w:sz w:val="20"/>
          <w:szCs w:val="20"/>
        </w:rPr>
      </w:pPr>
      <w:r>
        <w:rPr>
          <w:rFonts w:ascii="Segoe UI" w:eastAsiaTheme="minorEastAsia" w:hAnsi="Segoe UI" w:cs="Segoe UI"/>
          <w:kern w:val="0"/>
          <w:sz w:val="20"/>
          <w:szCs w:val="20"/>
        </w:rPr>
        <w:t xml:space="preserve">Alors par </w:t>
      </w:r>
      <w:r w:rsidR="00793520">
        <w:rPr>
          <w:rFonts w:ascii="Segoe UI" w:eastAsiaTheme="minorEastAsia" w:hAnsi="Segoe UI" w:cs="Segoe UI"/>
          <w:kern w:val="0"/>
          <w:sz w:val="20"/>
          <w:szCs w:val="20"/>
        </w:rPr>
        <w:t>définition</w:t>
      </w:r>
      <w:r>
        <w:rPr>
          <w:rFonts w:ascii="Segoe UI" w:eastAsiaTheme="minorEastAsia" w:hAnsi="Segoe UI" w:cs="Segoe UI"/>
          <w:kern w:val="0"/>
          <w:sz w:val="20"/>
          <w:szCs w:val="20"/>
        </w:rPr>
        <w:t xml:space="preserve"> des majorants</w:t>
      </w:r>
    </w:p>
    <w:p w14:paraId="6D735331" w14:textId="7294E408" w:rsidR="00D82C6C" w:rsidRDefault="00D82C6C" w:rsidP="00D82C6C">
      <w:pPr>
        <w:autoSpaceDE w:val="0"/>
        <w:autoSpaceDN w:val="0"/>
        <w:adjustRightInd w:val="0"/>
        <w:spacing w:after="0" w:line="240" w:lineRule="auto"/>
        <w:rPr>
          <w:rFonts w:ascii="Segoe UI" w:eastAsiaTheme="minorEastAsia" w:hAnsi="Segoe UI" w:cs="Segoe UI"/>
          <w:kern w:val="0"/>
          <w:sz w:val="20"/>
          <w:szCs w:val="20"/>
        </w:rPr>
      </w:pPr>
      <w:r>
        <w:rPr>
          <w:rFonts w:ascii="Segoe UI" w:eastAsiaTheme="minorEastAsia" w:hAnsi="Segoe UI" w:cs="Segoe UI"/>
          <w:kern w:val="0"/>
          <w:sz w:val="20"/>
          <w:szCs w:val="20"/>
        </w:rPr>
        <w:t xml:space="preserve">M majore l’ensemble vide </w:t>
      </w:r>
      <w:proofErr w:type="spellStart"/>
      <w:r>
        <w:rPr>
          <w:rFonts w:ascii="Segoe UI" w:eastAsiaTheme="minorEastAsia" w:hAnsi="Segoe UI" w:cs="Segoe UI"/>
          <w:kern w:val="0"/>
          <w:sz w:val="20"/>
          <w:szCs w:val="20"/>
        </w:rPr>
        <w:t>ssi</w:t>
      </w:r>
      <w:proofErr w:type="spellEnd"/>
      <w:r>
        <w:rPr>
          <w:rFonts w:ascii="Segoe UI" w:eastAsiaTheme="minorEastAsia" w:hAnsi="Segoe UI" w:cs="Segoe UI"/>
          <w:kern w:val="0"/>
          <w:sz w:val="20"/>
          <w:szCs w:val="20"/>
        </w:rPr>
        <w:t xml:space="preserve"> : </w:t>
      </w:r>
      <m:oMath>
        <m:r>
          <m:rPr>
            <m:sty m:val="p"/>
          </m:rPr>
          <w:rPr>
            <w:rFonts w:ascii="Cambria Math" w:eastAsiaTheme="minorEastAsia" w:hAnsi="Cambria Math" w:cs="Segoe UI"/>
            <w:kern w:val="0"/>
            <w:sz w:val="20"/>
            <w:szCs w:val="20"/>
          </w:rPr>
          <m:t>∀</m:t>
        </m:r>
        <m:r>
          <w:rPr>
            <w:rFonts w:ascii="Cambria Math" w:eastAsiaTheme="minorEastAsia" w:hAnsi="Cambria Math" w:cs="Segoe UI"/>
            <w:kern w:val="0"/>
            <w:sz w:val="20"/>
            <w:szCs w:val="20"/>
          </w:rPr>
          <m:t xml:space="preserve">x </m:t>
        </m:r>
        <m:r>
          <m:rPr>
            <m:sty m:val="p"/>
          </m:rPr>
          <w:rPr>
            <w:rFonts w:ascii="Cambria Math" w:eastAsiaTheme="minorEastAsia" w:hAnsi="Cambria Math" w:cs="Segoe UI"/>
            <w:kern w:val="0"/>
            <w:sz w:val="20"/>
            <w:szCs w:val="20"/>
          </w:rPr>
          <m:t>∈</m:t>
        </m:r>
        <m:r>
          <w:rPr>
            <w:rFonts w:ascii="Cambria Math" w:eastAsiaTheme="minorEastAsia" w:hAnsi="Cambria Math" w:cs="Segoe UI"/>
            <w:kern w:val="0"/>
            <w:sz w:val="20"/>
            <w:szCs w:val="20"/>
          </w:rPr>
          <m:t xml:space="preserve"> Ensemble vide , x </m:t>
        </m:r>
        <m:r>
          <m:rPr>
            <m:sty m:val="p"/>
          </m:rPr>
          <w:rPr>
            <w:rFonts w:ascii="Cambria Math" w:eastAsiaTheme="minorEastAsia" w:hAnsi="Cambria Math" w:cs="Segoe UI"/>
            <w:kern w:val="0"/>
            <w:sz w:val="20"/>
            <w:szCs w:val="20"/>
          </w:rPr>
          <m:t>≤</m:t>
        </m:r>
        <m:r>
          <w:rPr>
            <w:rFonts w:ascii="Cambria Math" w:eastAsiaTheme="minorEastAsia" w:hAnsi="Cambria Math" w:cs="Segoe UI"/>
            <w:kern w:val="0"/>
            <w:sz w:val="20"/>
            <w:szCs w:val="20"/>
          </w:rPr>
          <m:t>M</m:t>
        </m:r>
      </m:oMath>
      <w:r w:rsidR="008A4732">
        <w:rPr>
          <w:rFonts w:ascii="Segoe UI" w:eastAsiaTheme="minorEastAsia" w:hAnsi="Segoe UI" w:cs="Segoe UI"/>
          <w:kern w:val="0"/>
          <w:sz w:val="20"/>
          <w:szCs w:val="20"/>
        </w:rPr>
        <w:t xml:space="preserve"> est vrai</w:t>
      </w:r>
    </w:p>
    <w:p w14:paraId="24F42A13" w14:textId="0B1C5BB4" w:rsidR="00F0766E" w:rsidRDefault="00AA0724" w:rsidP="00D82C6C">
      <w:pPr>
        <w:autoSpaceDE w:val="0"/>
        <w:autoSpaceDN w:val="0"/>
        <w:adjustRightInd w:val="0"/>
        <w:spacing w:after="0" w:line="240" w:lineRule="auto"/>
        <w:rPr>
          <w:rFonts w:ascii="Segoe UI" w:eastAsiaTheme="minorEastAsia" w:hAnsi="Segoe UI" w:cs="Segoe UI"/>
          <w:kern w:val="0"/>
          <w:sz w:val="20"/>
          <w:szCs w:val="20"/>
        </w:rPr>
      </w:pPr>
      <w:r>
        <w:rPr>
          <w:rFonts w:ascii="Segoe UI" w:eastAsiaTheme="minorEastAsia" w:hAnsi="Segoe UI" w:cs="Segoe UI"/>
          <w:kern w:val="0"/>
          <w:sz w:val="20"/>
          <w:szCs w:val="20"/>
        </w:rPr>
        <w:t>Ainsi tout réel majore l’ensemble vide</w:t>
      </w:r>
      <w:r>
        <w:rPr>
          <w:rFonts w:ascii="Segoe UI" w:eastAsiaTheme="minorEastAsia" w:hAnsi="Segoe UI" w:cs="Segoe UI"/>
          <w:kern w:val="0"/>
          <w:sz w:val="20"/>
          <w:szCs w:val="20"/>
        </w:rPr>
        <w:br/>
      </w:r>
    </w:p>
    <w:p w14:paraId="67394059" w14:textId="755B344E" w:rsidR="0052298A" w:rsidRDefault="0052298A" w:rsidP="00D82C6C">
      <w:pPr>
        <w:autoSpaceDE w:val="0"/>
        <w:autoSpaceDN w:val="0"/>
        <w:adjustRightInd w:val="0"/>
        <w:spacing w:after="0" w:line="240" w:lineRule="auto"/>
        <w:rPr>
          <w:rFonts w:ascii="Segoe UI" w:eastAsiaTheme="minorEastAsia" w:hAnsi="Segoe UI" w:cs="Segoe UI"/>
          <w:kern w:val="0"/>
          <w:sz w:val="20"/>
          <w:szCs w:val="20"/>
        </w:rPr>
      </w:pPr>
      <w:r>
        <w:rPr>
          <w:rFonts w:ascii="Segoe UI" w:eastAsiaTheme="minorEastAsia" w:hAnsi="Segoe UI" w:cs="Segoe UI"/>
          <w:kern w:val="0"/>
          <w:sz w:val="20"/>
          <w:szCs w:val="20"/>
        </w:rPr>
        <w:t>Or il n’y a pas de plus petit réel, donc l’ensemble vide n’admet pas de borne supérieure</w:t>
      </w:r>
    </w:p>
    <w:p w14:paraId="62DD4804" w14:textId="6B61BC58" w:rsidR="0052298A" w:rsidRDefault="0052298A" w:rsidP="00D82C6C">
      <w:pPr>
        <w:autoSpaceDE w:val="0"/>
        <w:autoSpaceDN w:val="0"/>
        <w:adjustRightInd w:val="0"/>
        <w:spacing w:after="0" w:line="240" w:lineRule="auto"/>
        <w:rPr>
          <w:rFonts w:ascii="Segoe UI" w:eastAsiaTheme="minorEastAsia" w:hAnsi="Segoe UI" w:cs="Segoe UI"/>
          <w:kern w:val="0"/>
          <w:sz w:val="20"/>
          <w:szCs w:val="20"/>
        </w:rPr>
      </w:pPr>
      <w:r>
        <w:rPr>
          <w:rFonts w:ascii="Segoe UI" w:eastAsiaTheme="minorEastAsia" w:hAnsi="Segoe UI" w:cs="Segoe UI"/>
          <w:kern w:val="0"/>
          <w:sz w:val="20"/>
          <w:szCs w:val="20"/>
        </w:rPr>
        <w:t>Toute partie de R non vide et majorée possède une borne supérieure</w:t>
      </w:r>
    </w:p>
    <w:p w14:paraId="7110F0F5" w14:textId="77777777" w:rsidR="00515C51" w:rsidRDefault="00515C51" w:rsidP="00D82C6C">
      <w:pPr>
        <w:autoSpaceDE w:val="0"/>
        <w:autoSpaceDN w:val="0"/>
        <w:adjustRightInd w:val="0"/>
        <w:spacing w:after="0" w:line="240" w:lineRule="auto"/>
        <w:rPr>
          <w:rFonts w:ascii="Segoe UI" w:eastAsiaTheme="minorEastAsia" w:hAnsi="Segoe UI" w:cs="Segoe UI"/>
          <w:kern w:val="0"/>
          <w:sz w:val="20"/>
          <w:szCs w:val="20"/>
        </w:rPr>
      </w:pPr>
    </w:p>
    <w:p w14:paraId="332CC0A0" w14:textId="77777777" w:rsidR="00515C51" w:rsidRPr="00D82C6C" w:rsidRDefault="00515C51" w:rsidP="00D82C6C">
      <w:pPr>
        <w:autoSpaceDE w:val="0"/>
        <w:autoSpaceDN w:val="0"/>
        <w:adjustRightInd w:val="0"/>
        <w:spacing w:after="0" w:line="240" w:lineRule="auto"/>
        <w:rPr>
          <w:rFonts w:ascii="Segoe UI" w:eastAsiaTheme="minorEastAsia" w:hAnsi="Segoe UI" w:cs="Segoe UI"/>
          <w:kern w:val="0"/>
          <w:sz w:val="20"/>
          <w:szCs w:val="20"/>
        </w:rPr>
      </w:pPr>
    </w:p>
    <w:sectPr w:rsidR="00515C51" w:rsidRPr="00D82C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343B8"/>
    <w:multiLevelType w:val="hybridMultilevel"/>
    <w:tmpl w:val="4894D3EE"/>
    <w:lvl w:ilvl="0" w:tplc="51EEA06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A1273"/>
    <w:multiLevelType w:val="hybridMultilevel"/>
    <w:tmpl w:val="D29ADD82"/>
    <w:lvl w:ilvl="0" w:tplc="B8040DB8">
      <w:numFmt w:val="bullet"/>
      <w:lvlText w:val="-"/>
      <w:lvlJc w:val="left"/>
      <w:pPr>
        <w:ind w:left="36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9B15D8B"/>
    <w:multiLevelType w:val="hybridMultilevel"/>
    <w:tmpl w:val="6994C874"/>
    <w:lvl w:ilvl="0" w:tplc="4954910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27840">
    <w:abstractNumId w:val="2"/>
  </w:num>
  <w:num w:numId="2" w16cid:durableId="13925586">
    <w:abstractNumId w:val="1"/>
  </w:num>
  <w:num w:numId="3" w16cid:durableId="932395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E9"/>
    <w:rsid w:val="00034D8D"/>
    <w:rsid w:val="00154D4F"/>
    <w:rsid w:val="002505D9"/>
    <w:rsid w:val="003807DF"/>
    <w:rsid w:val="00515C51"/>
    <w:rsid w:val="0052298A"/>
    <w:rsid w:val="00590CE9"/>
    <w:rsid w:val="005A19B3"/>
    <w:rsid w:val="00793520"/>
    <w:rsid w:val="008A4732"/>
    <w:rsid w:val="009B1E85"/>
    <w:rsid w:val="00AA0724"/>
    <w:rsid w:val="00D82C6C"/>
    <w:rsid w:val="00DE028D"/>
    <w:rsid w:val="00F0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E2C94"/>
  <w15:chartTrackingRefBased/>
  <w15:docId w15:val="{B6F226F0-A978-4286-BD9F-6292F04A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B1E8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B1E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112</Words>
  <Characters>619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Bec-clemente</dc:creator>
  <cp:keywords/>
  <dc:description/>
  <cp:lastModifiedBy>Elio Bec-clemente</cp:lastModifiedBy>
  <cp:revision>14</cp:revision>
  <dcterms:created xsi:type="dcterms:W3CDTF">2023-09-21T06:13:00Z</dcterms:created>
  <dcterms:modified xsi:type="dcterms:W3CDTF">2023-09-21T06:34:00Z</dcterms:modified>
</cp:coreProperties>
</file>