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1BFE" w14:textId="08E37CF1" w:rsidR="002505D9" w:rsidRDefault="00DF7A29" w:rsidP="00DF7A29">
      <w:pPr>
        <w:pStyle w:val="Paragraphedeliste"/>
        <w:numPr>
          <w:ilvl w:val="0"/>
          <w:numId w:val="1"/>
        </w:numPr>
      </w:pPr>
      <w:r>
        <w:t>Il y a 2 liaisons pivots dans la configuration étudiée (4 axes bloqués)</w:t>
      </w:r>
    </w:p>
    <w:p w14:paraId="2C514335" w14:textId="67F83C7A" w:rsidR="00DF7A29" w:rsidRDefault="00DF7A29" w:rsidP="00DF7A29">
      <w:pPr>
        <w:pStyle w:val="Paragraphedeliste"/>
        <w:numPr>
          <w:ilvl w:val="0"/>
          <w:numId w:val="2"/>
        </w:numPr>
      </w:pPr>
      <w:r w:rsidRPr="00DF7A29">
        <w:t>Un pivot (A, x</w:t>
      </w:r>
      <w:r w:rsidRPr="00DF7A29">
        <w:rPr>
          <w:vertAlign w:val="subscript"/>
        </w:rPr>
        <w:t>1</w:t>
      </w:r>
      <w:r w:rsidRPr="00DF7A29">
        <w:t>) x</w:t>
      </w:r>
      <w:r w:rsidRPr="00DF7A29">
        <w:rPr>
          <w:vertAlign w:val="subscript"/>
        </w:rPr>
        <w:t>1</w:t>
      </w:r>
      <w:r w:rsidRPr="00DF7A29">
        <w:t xml:space="preserve"> avec un</w:t>
      </w:r>
      <w:r>
        <w:t xml:space="preserve">e </w:t>
      </w:r>
      <w:proofErr w:type="spellStart"/>
      <w:r>
        <w:t>fleche</w:t>
      </w:r>
      <w:proofErr w:type="spellEnd"/>
    </w:p>
    <w:p w14:paraId="4AD68B05" w14:textId="672DB1A6" w:rsidR="005C497C" w:rsidRPr="00DF7A29" w:rsidRDefault="005C497C" w:rsidP="00DF7A29">
      <w:pPr>
        <w:pStyle w:val="Paragraphedeliste"/>
        <w:numPr>
          <w:ilvl w:val="0"/>
          <w:numId w:val="2"/>
        </w:numPr>
      </w:pPr>
      <w:r>
        <w:t>Un pivot (B, z</w:t>
      </w:r>
      <w:r>
        <w:rPr>
          <w:vertAlign w:val="subscript"/>
        </w:rPr>
        <w:t>0</w:t>
      </w:r>
      <w:r>
        <w:t>)</w:t>
      </w:r>
      <w:r w:rsidR="00B20710">
        <w:t xml:space="preserve"> z</w:t>
      </w:r>
      <w:r w:rsidR="00B20710">
        <w:rPr>
          <w:vertAlign w:val="subscript"/>
        </w:rPr>
        <w:t>0</w:t>
      </w:r>
      <w:r w:rsidR="00B20710">
        <w:t xml:space="preserve"> avec une </w:t>
      </w:r>
      <w:proofErr w:type="spellStart"/>
      <w:r w:rsidR="00B20710">
        <w:t>fleche</w:t>
      </w:r>
      <w:proofErr w:type="spellEnd"/>
    </w:p>
    <w:sectPr w:rsidR="005C497C" w:rsidRPr="00DF7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C7D"/>
    <w:multiLevelType w:val="hybridMultilevel"/>
    <w:tmpl w:val="F0AEEAC6"/>
    <w:lvl w:ilvl="0" w:tplc="2B245C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E1A46"/>
    <w:multiLevelType w:val="hybridMultilevel"/>
    <w:tmpl w:val="3E56CD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5245">
    <w:abstractNumId w:val="1"/>
  </w:num>
  <w:num w:numId="2" w16cid:durableId="106229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6A"/>
    <w:rsid w:val="00225B75"/>
    <w:rsid w:val="002505D9"/>
    <w:rsid w:val="0047226A"/>
    <w:rsid w:val="005A19B3"/>
    <w:rsid w:val="005B6C90"/>
    <w:rsid w:val="005C497C"/>
    <w:rsid w:val="00B20710"/>
    <w:rsid w:val="00D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ABE1"/>
  <w15:chartTrackingRefBased/>
  <w15:docId w15:val="{D9033369-F2EA-40FF-94F8-C6F6A4F0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7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6</cp:revision>
  <dcterms:created xsi:type="dcterms:W3CDTF">2023-09-25T09:08:00Z</dcterms:created>
  <dcterms:modified xsi:type="dcterms:W3CDTF">2023-09-25T09:27:00Z</dcterms:modified>
</cp:coreProperties>
</file>