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80" w:after="40"/>
      </w:pPr>
      <w:r>
        <w:rPr>
          <w:rFonts w:ascii="Aptos" w:hAnsi="Aptos" w:eastAsia="Aptos"/>
          <w:b/>
          <w:sz w:val="30"/>
        </w:rPr>
        <w:t xml:space="preserve">information-mi | T05 AI B 인수인계</w:t>
      </w:r>
    </w:p>
    <w:p>
      <w:r>
        <w:rPr>
          <w:rFonts w:ascii="Aptos" w:hAnsi="Aptos" w:eastAsia="Aptos"/>
          <w:sz w:val="20"/>
        </w:rPr>
        <w:t xml:space="preserve">목표: AI A와 분리해 기능 1개를 구현하고, 고정 검사 10개·사용량·누락 증거를 보존한다.</w:t>
      </w:r>
    </w:p>
    <w:p>
      <w:pPr>
        <w:keepNext/>
        <w:spacing w:before="80" w:after="40"/>
      </w:pPr>
      <w:r>
        <w:rPr>
          <w:rFonts w:ascii="Aptos" w:hAnsi="Aptos" w:eastAsia="Aptos"/>
          <w:b/>
          <w:sz w:val="24"/>
        </w:rPr>
        <w:t xml:space="preserve">저장소 상태</w:t>
      </w:r>
    </w:p>
    <w:p>
      <w:r>
        <w:rPr>
          <w:rFonts w:ascii="Aptos" w:hAnsi="Aptos" w:eastAsia="Aptos"/>
          <w:sz w:val="20"/>
        </w:rPr>
        <w:t xml:space="preserve">저장소: https://github.com/WILDMONSTR/information-mi</w:t>
      </w:r>
    </w:p>
    <w:p>
      <w:r>
        <w:rPr>
          <w:rFonts w:ascii="Aptos" w:hAnsi="Aptos" w:eastAsia="Aptos"/>
          <w:sz w:val="20"/>
        </w:rPr>
        <w:t xml:space="preserve">브랜치: ai-b-marketprices-hardening</w:t>
      </w:r>
    </w:p>
    <w:p>
      <w:r>
        <w:rPr>
          <w:rFonts w:ascii="Aptos" w:hAnsi="Aptos" w:eastAsia="Aptos"/>
          <w:sz w:val="20"/>
        </w:rPr>
        <w:t xml:space="preserve">AI B 코드 커밋: bdb3e0954bc32dc4f8e6681ab6d82f4ce5cd7388</w:t>
      </w:r>
    </w:p>
    <w:p>
      <w:r>
        <w:rPr>
          <w:rFonts w:ascii="Aptos" w:hAnsi="Aptos" w:eastAsia="Aptos"/>
          <w:sz w:val="20"/>
        </w:rPr>
        <w:t xml:space="preserve">기준 커밋: 923612383174f094754909254a57b54a03c4f4a6</w:t>
      </w:r>
    </w:p>
    <w:p>
      <w:r>
        <w:rPr>
          <w:rFonts w:ascii="Aptos" w:hAnsi="Aptos" w:eastAsia="Aptos"/>
          <w:sz w:val="20"/>
        </w:rPr>
        <w:t xml:space="preserve">index.js 및 test-marketPrices.js, 2개 파일 변경, 129줄 변경, 새 의존성 없음. main 병합·배포 안 함.</w:t>
      </w:r>
    </w:p>
    <w:p>
      <w:pPr>
        <w:keepNext/>
        <w:spacing w:before="80" w:after="40"/>
      </w:pPr>
      <w:r>
        <w:rPr>
          <w:rFonts w:ascii="Aptos" w:hAnsi="Aptos" w:eastAsia="Aptos"/>
          <w:b/>
          <w:sz w:val="24"/>
        </w:rPr>
        <w:t xml:space="preserve">기능 및 검사</w:t>
      </w:r>
    </w:p>
    <w:p>
      <w:r>
        <w:rPr>
          <w:rFonts w:ascii="Aptos" w:hAnsi="Aptos" w:eastAsia="Aptos"/>
          <w:sz w:val="20"/>
        </w:rPr>
        <w:t xml:space="preserve">검색어가 50 Unicode 코드 포인트를 초과하면 400 JSON. 성공 응답 60초 캐시(최대 200개). 업스트림 401/403 본문 제거. 오류 로그에는 error.name만 남김.</w:t>
      </w:r>
    </w:p>
    <w:p>
      <w:r>
        <w:rPr>
          <w:rFonts w:ascii="Aptos" w:hAnsi="Aptos" w:eastAsia="Aptos"/>
          <w:sz w:val="20"/>
        </w:rPr>
        <w:t xml:space="preserve">로컬 재구성 하네스(Node.js v22.16.0)에서 T05-C01~C10 모두 PASS 출력. 단, public/js/market.js는 임시 파일로 대체됐으므로 T05-C17 정식 통과는 입증되지 않음.</w:t>
      </w:r>
    </w:p>
    <w:p>
      <w:pPr>
        <w:keepNext/>
        <w:spacing w:before="80" w:after="40"/>
      </w:pPr>
      <w:r>
        <w:rPr>
          <w:rFonts w:ascii="Aptos" w:hAnsi="Aptos" w:eastAsia="Aptos"/>
          <w:b/>
          <w:sz w:val="24"/>
        </w:rPr>
        <w:t xml:space="preserve">실행 명령</w:t>
      </w:r>
    </w:p>
    <w:p>
      <w:pPr>
        <w:ind w:left="180"/>
        <w:spacing w:after="0"/>
      </w:pPr>
      <w:r>
        <w:rPr>
          <w:rFonts w:ascii="Consolas" w:hAnsi="Consolas" w:eastAsia="Consolas"/>
          <w:sz w:val="18"/>
        </w:rPr>
        <w:t xml:space="preserve">git clone https://github.com/WILDMONSTR/information-mi.git</w:t>
      </w:r>
      <w:r>
        <w:br/>
      </w:r>
      <w:r>
        <w:rPr>
          <w:rFonts w:ascii="Consolas" w:hAnsi="Consolas" w:eastAsia="Consolas"/>
          <w:sz w:val="18"/>
        </w:rPr>
        <w:t xml:space="preserve">cd information-mi</w:t>
      </w:r>
      <w:r>
        <w:br/>
      </w:r>
      <w:r>
        <w:rPr>
          <w:rFonts w:ascii="Consolas" w:hAnsi="Consolas" w:eastAsia="Consolas"/>
          <w:sz w:val="18"/>
        </w:rPr>
        <w:t xml:space="preserve">git fetch origin ai-b-marketprices-hardening</w:t>
      </w:r>
      <w:r>
        <w:br/>
      </w:r>
      <w:r>
        <w:rPr>
          <w:rFonts w:ascii="Consolas" w:hAnsi="Consolas" w:eastAsia="Consolas"/>
          <w:sz w:val="18"/>
        </w:rPr>
        <w:t xml:space="preserve">git checkout --detach bdb3e0954bc32dc4f8e6681ab6d82f4ce5cd7388</w:t>
      </w:r>
      <w:r>
        <w:br/>
      </w:r>
      <w:r>
        <w:rPr>
          <w:rFonts w:ascii="Consolas" w:hAnsi="Consolas" w:eastAsia="Consolas"/>
          <w:sz w:val="18"/>
        </w:rPr>
        <w:t xml:space="preserve">node --check index.js</w:t>
      </w:r>
      <w:r>
        <w:br/>
      </w:r>
      <w:r>
        <w:rPr>
          <w:rFonts w:ascii="Consolas" w:hAnsi="Consolas" w:eastAsia="Consolas"/>
          <w:sz w:val="18"/>
        </w:rPr>
        <w:t xml:space="preserve">node --check public/js/market.js</w:t>
      </w:r>
      <w:r>
        <w:br/>
      </w:r>
      <w:r>
        <w:rPr>
          <w:rFonts w:ascii="Consolas" w:hAnsi="Consolas" w:eastAsia="Consolas"/>
          <w:sz w:val="18"/>
        </w:rPr>
        <w:t xml:space="preserve">node test-marketPrices.js</w:t>
      </w:r>
    </w:p>
    <w:p>
      <w:pPr>
        <w:keepNext/>
        <w:spacing w:before="80" w:after="40"/>
      </w:pPr>
      <w:r>
        <w:rPr>
          <w:rFonts w:ascii="Aptos" w:hAnsi="Aptos" w:eastAsia="Aptos"/>
          <w:b/>
          <w:sz w:val="24"/>
        </w:rPr>
        <w:t xml:space="preserve">미입증·다음 행동</w:t>
      </w:r>
    </w:p>
    <w:p>
      <w:r>
        <w:rPr>
          <w:rFonts w:ascii="Aptos" w:hAnsi="Aptos" w:eastAsia="Aptos"/>
          <w:sz w:val="20"/>
        </w:rPr>
        <w:t xml:space="preserve">T05-C13~C14: Claude 세션 첨부 목록/수신 문서 해시 없음. T05-C50~C53: AI A 종료 및 AI B 시작·종료 시각과 요청/호출 수 미기록. 검사 10개 실행 로그는 임시 하네스 한계를 함께 봐야 한다.</w:t>
      </w:r>
    </w:p>
    <w:p>
      <w:r>
        <w:rPr>
          <w:rFonts w:ascii="Aptos" w:hAnsi="Aptos" w:eastAsia="Aptos"/>
          <w:sz w:val="20"/>
        </w:rPr>
        <w:t xml:space="preserve">관련 기록: AI_A_T05_검사결과_사용량.md, AI_B_T05_인수인계_완료기록.md, AI_B_T05_검사실행기록.log, AI_B_입력_매니페스트.txt, ai-b-marketprices-hardening.patch.</w:t>
      </w:r>
    </w:p>
    <w:sectPr>
      <w:pgSz w:w="11906" w:h="16838"/>
      <w:pgMar w:top="700" w:right="700" w:bottom="700" w:left="700" w:header="300" w:footer="300" w:gutter="0"/>
    </w:sectPr>
  </w:body>
</w:document>
</file>