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C5C8B9" w14:textId="77777777" w:rsidR="00290467" w:rsidRDefault="00290467" w:rsidP="00290467">
      <w:pPr>
        <w:spacing w:after="0"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290467">
        <w:rPr>
          <w:rFonts w:ascii="Arial" w:eastAsia="Times New Roman" w:hAnsi="Arial" w:cs="Arial"/>
          <w:b/>
          <w:bCs/>
          <w:kern w:val="0"/>
          <w14:ligatures w14:val="none"/>
        </w:rPr>
        <w:t>Approach Overview</w:t>
      </w:r>
    </w:p>
    <w:p w14:paraId="61BA585D" w14:textId="4C41520D" w:rsidR="00290467" w:rsidRDefault="00290467" w:rsidP="0029046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290467">
        <w:rPr>
          <w:rFonts w:ascii="Arial" w:eastAsia="Times New Roman" w:hAnsi="Arial" w:cs="Arial"/>
          <w:kern w:val="0"/>
          <w14:ligatures w14:val="none"/>
        </w:rPr>
        <w:br/>
        <w:t>A rigorous machine learning pipeline was developed to predict credit card default risk. The architecture leverages a diverse ensemble of gradient-boosted decision trees and randomized trees combined with a stacked meta-learner and post-processing probability calibration to optimize binary log loss.</w:t>
      </w:r>
    </w:p>
    <w:p w14:paraId="154E2268" w14:textId="765CD092" w:rsidR="00290467" w:rsidRPr="00290467" w:rsidRDefault="00290467" w:rsidP="0029046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290467">
        <w:rPr>
          <w:rFonts w:ascii="Arial" w:eastAsia="Times New Roman" w:hAnsi="Arial" w:cs="Arial"/>
          <w:kern w:val="0"/>
          <w14:ligatures w14:val="none"/>
        </w:rPr>
        <w:br/>
      </w:r>
      <w:r w:rsidRPr="00290467">
        <w:rPr>
          <w:rFonts w:ascii="Arial" w:eastAsia="Times New Roman" w:hAnsi="Arial" w:cs="Arial"/>
          <w:b/>
          <w:bCs/>
          <w:kern w:val="0"/>
          <w14:ligatures w14:val="none"/>
        </w:rPr>
        <w:t>Data Cleaning and Preprocessing</w:t>
      </w:r>
    </w:p>
    <w:p w14:paraId="718A9DC9" w14:textId="77777777" w:rsidR="00290467" w:rsidRPr="00290467" w:rsidRDefault="00290467" w:rsidP="002904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90467">
        <w:rPr>
          <w:rFonts w:ascii="Arial" w:eastAsia="Times New Roman" w:hAnsi="Arial" w:cs="Arial"/>
          <w:b/>
          <w:bCs/>
          <w:kern w:val="0"/>
          <w14:ligatures w14:val="none"/>
        </w:rPr>
        <w:t>Data Splitting</w:t>
      </w:r>
      <w:r w:rsidRPr="00290467">
        <w:rPr>
          <w:rFonts w:ascii="Arial" w:eastAsia="Times New Roman" w:hAnsi="Arial" w:cs="Arial"/>
          <w:kern w:val="0"/>
          <w14:ligatures w14:val="none"/>
        </w:rPr>
        <w:t>: Utilized a training set of 24,000 samples and a test set of 6,000 samples with a baseline default rate of 22.12%.</w:t>
      </w:r>
    </w:p>
    <w:p w14:paraId="6DD41616" w14:textId="77777777" w:rsidR="00290467" w:rsidRPr="00290467" w:rsidRDefault="00290467" w:rsidP="002904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90467">
        <w:rPr>
          <w:rFonts w:ascii="Arial" w:eastAsia="Times New Roman" w:hAnsi="Arial" w:cs="Arial"/>
          <w:b/>
          <w:bCs/>
          <w:kern w:val="0"/>
          <w14:ligatures w14:val="none"/>
        </w:rPr>
        <w:t>Garbage Value Correction</w:t>
      </w:r>
      <w:r w:rsidRPr="00290467">
        <w:rPr>
          <w:rFonts w:ascii="Arial" w:eastAsia="Times New Roman" w:hAnsi="Arial" w:cs="Arial"/>
          <w:kern w:val="0"/>
          <w14:ligatures w14:val="none"/>
        </w:rPr>
        <w:t>: Cleaned known anomaly categories in demographic attributes, mapping EDUCATION categories {0, 5, 6} to 4 and MARRIAGE category 0 to 3.</w:t>
      </w:r>
    </w:p>
    <w:p w14:paraId="7C6043BF" w14:textId="77777777" w:rsidR="00290467" w:rsidRPr="00290467" w:rsidRDefault="00290467" w:rsidP="002904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90467">
        <w:rPr>
          <w:rFonts w:ascii="Arial" w:eastAsia="Times New Roman" w:hAnsi="Arial" w:cs="Arial"/>
          <w:b/>
          <w:bCs/>
          <w:kern w:val="0"/>
          <w14:ligatures w14:val="none"/>
        </w:rPr>
        <w:t>Missing Value Handling</w:t>
      </w:r>
      <w:r w:rsidRPr="00290467">
        <w:rPr>
          <w:rFonts w:ascii="Arial" w:eastAsia="Times New Roman" w:hAnsi="Arial" w:cs="Arial"/>
          <w:kern w:val="0"/>
          <w14:ligatures w14:val="none"/>
        </w:rPr>
        <w:t xml:space="preserve">: Replaced infinite values with </w:t>
      </w:r>
      <w:proofErr w:type="spellStart"/>
      <w:r w:rsidRPr="00290467">
        <w:rPr>
          <w:rFonts w:ascii="Arial" w:eastAsia="Times New Roman" w:hAnsi="Arial" w:cs="Arial"/>
          <w:kern w:val="0"/>
          <w14:ligatures w14:val="none"/>
        </w:rPr>
        <w:t>NaN</w:t>
      </w:r>
      <w:proofErr w:type="spellEnd"/>
      <w:r w:rsidRPr="00290467">
        <w:rPr>
          <w:rFonts w:ascii="Arial" w:eastAsia="Times New Roman" w:hAnsi="Arial" w:cs="Arial"/>
          <w:kern w:val="0"/>
          <w14:ligatures w14:val="none"/>
        </w:rPr>
        <w:t xml:space="preserve"> and imputed all missing values with zeros.</w:t>
      </w:r>
    </w:p>
    <w:p w14:paraId="1413FD09" w14:textId="77777777" w:rsidR="00290467" w:rsidRPr="00290467" w:rsidRDefault="00290467" w:rsidP="0029046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290467">
        <w:rPr>
          <w:rFonts w:ascii="Arial" w:eastAsia="Times New Roman" w:hAnsi="Arial" w:cs="Arial"/>
          <w:b/>
          <w:bCs/>
          <w:kern w:val="0"/>
          <w14:ligatures w14:val="none"/>
        </w:rPr>
        <w:t>Feature Engineering</w:t>
      </w:r>
      <w:r w:rsidRPr="00290467">
        <w:rPr>
          <w:rFonts w:ascii="Arial" w:eastAsia="Times New Roman" w:hAnsi="Arial" w:cs="Arial"/>
          <w:kern w:val="0"/>
          <w14:ligatures w14:val="none"/>
        </w:rPr>
        <w:br/>
        <w:t>Expanded the feature space to 98 engineered predictors capturing behavioral trends, historical variations, and financial stress:</w:t>
      </w:r>
    </w:p>
    <w:p w14:paraId="5DDF057B" w14:textId="77777777" w:rsidR="00290467" w:rsidRPr="00290467" w:rsidRDefault="00290467" w:rsidP="002904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90467">
        <w:rPr>
          <w:rFonts w:ascii="Arial" w:eastAsia="Times New Roman" w:hAnsi="Arial" w:cs="Arial"/>
          <w:b/>
          <w:bCs/>
          <w:kern w:val="0"/>
          <w14:ligatures w14:val="none"/>
        </w:rPr>
        <w:t>Repayment Behavior</w:t>
      </w:r>
      <w:r w:rsidRPr="00290467">
        <w:rPr>
          <w:rFonts w:ascii="Arial" w:eastAsia="Times New Roman" w:hAnsi="Arial" w:cs="Arial"/>
          <w:kern w:val="0"/>
          <w14:ligatures w14:val="none"/>
        </w:rPr>
        <w:t>: Captured maximum, mean, bad counts, clear counts, and recent changes across payment status columns (</w:t>
      </w:r>
      <w:r w:rsidRPr="00290467">
        <w:rPr>
          <w:rFonts w:ascii="Arial" w:eastAsia="Times New Roman" w:hAnsi="Arial" w:cs="Arial"/>
          <w:kern w:val="0"/>
          <w:shd w:val="clear" w:color="auto" w:fill="F5F5F5"/>
          <w14:ligatures w14:val="none"/>
        </w:rPr>
        <w:t>PAY_0</w:t>
      </w:r>
      <w:r w:rsidRPr="00290467">
        <w:rPr>
          <w:rFonts w:ascii="Arial" w:eastAsia="Times New Roman" w:hAnsi="Arial" w:cs="Arial"/>
          <w:kern w:val="0"/>
          <w14:ligatures w14:val="none"/>
        </w:rPr>
        <w:t xml:space="preserve"> to </w:t>
      </w:r>
      <w:r w:rsidRPr="00290467">
        <w:rPr>
          <w:rFonts w:ascii="Arial" w:eastAsia="Times New Roman" w:hAnsi="Arial" w:cs="Arial"/>
          <w:kern w:val="0"/>
          <w:shd w:val="clear" w:color="auto" w:fill="F5F5F5"/>
          <w14:ligatures w14:val="none"/>
        </w:rPr>
        <w:t>PAY_6</w:t>
      </w:r>
      <w:r w:rsidRPr="00290467">
        <w:rPr>
          <w:rFonts w:ascii="Arial" w:eastAsia="Times New Roman" w:hAnsi="Arial" w:cs="Arial"/>
          <w:kern w:val="0"/>
          <w14:ligatures w14:val="none"/>
        </w:rPr>
        <w:t>), alongside severe overdue indicators (</w:t>
      </w:r>
      <w:proofErr w:type="spellStart"/>
      <w:r w:rsidRPr="00290467">
        <w:rPr>
          <w:rFonts w:ascii="Arial" w:eastAsia="Times New Roman" w:hAnsi="Arial" w:cs="Arial"/>
          <w:kern w:val="0"/>
          <w:shd w:val="clear" w:color="auto" w:fill="F5F5F5"/>
          <w14:ligatures w14:val="none"/>
        </w:rPr>
        <w:t>PAY_any_severe</w:t>
      </w:r>
      <w:proofErr w:type="spellEnd"/>
      <w:r w:rsidRPr="00290467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290467">
        <w:rPr>
          <w:rFonts w:ascii="Arial" w:eastAsia="Times New Roman" w:hAnsi="Arial" w:cs="Arial"/>
          <w:kern w:val="0"/>
          <w:shd w:val="clear" w:color="auto" w:fill="F5F5F5"/>
          <w14:ligatures w14:val="none"/>
        </w:rPr>
        <w:t>PAY_0_severe</w:t>
      </w:r>
      <w:r w:rsidRPr="00290467">
        <w:rPr>
          <w:rFonts w:ascii="Arial" w:eastAsia="Times New Roman" w:hAnsi="Arial" w:cs="Arial"/>
          <w:kern w:val="0"/>
          <w14:ligatures w14:val="none"/>
        </w:rPr>
        <w:t>) and consecutive bad streaks.</w:t>
      </w:r>
    </w:p>
    <w:p w14:paraId="4FE216E6" w14:textId="77777777" w:rsidR="00290467" w:rsidRPr="00290467" w:rsidRDefault="00290467" w:rsidP="002904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90467">
        <w:rPr>
          <w:rFonts w:ascii="Arial" w:eastAsia="Times New Roman" w:hAnsi="Arial" w:cs="Arial"/>
          <w:b/>
          <w:bCs/>
          <w:kern w:val="0"/>
          <w14:ligatures w14:val="none"/>
        </w:rPr>
        <w:t>Bill Level and Variations</w:t>
      </w:r>
      <w:r w:rsidRPr="00290467">
        <w:rPr>
          <w:rFonts w:ascii="Arial" w:eastAsia="Times New Roman" w:hAnsi="Arial" w:cs="Arial"/>
          <w:kern w:val="0"/>
          <w14:ligatures w14:val="none"/>
        </w:rPr>
        <w:t>: Computed summary statistics (mean, max, min, median, std) for bill amounts, trend differences between recent (past 3 months) and older periods, and bill volatility.</w:t>
      </w:r>
    </w:p>
    <w:p w14:paraId="2F955FE1" w14:textId="77777777" w:rsidR="00290467" w:rsidRPr="00290467" w:rsidRDefault="00290467" w:rsidP="002904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90467">
        <w:rPr>
          <w:rFonts w:ascii="Arial" w:eastAsia="Times New Roman" w:hAnsi="Arial" w:cs="Arial"/>
          <w:b/>
          <w:bCs/>
          <w:kern w:val="0"/>
          <w14:ligatures w14:val="none"/>
        </w:rPr>
        <w:t>Payment Intensity &amp; Ratios</w:t>
      </w:r>
      <w:r w:rsidRPr="00290467">
        <w:rPr>
          <w:rFonts w:ascii="Arial" w:eastAsia="Times New Roman" w:hAnsi="Arial" w:cs="Arial"/>
          <w:kern w:val="0"/>
          <w14:ligatures w14:val="none"/>
        </w:rPr>
        <w:t>: Calculated payment-to-bill proportions, zero-payment counts, implied recent spend, and rolling utilization rates against credit limits (</w:t>
      </w:r>
      <w:r w:rsidRPr="00290467">
        <w:rPr>
          <w:rFonts w:ascii="Arial" w:eastAsia="Times New Roman" w:hAnsi="Arial" w:cs="Arial"/>
          <w:kern w:val="0"/>
          <w:shd w:val="clear" w:color="auto" w:fill="F5F5F5"/>
          <w14:ligatures w14:val="none"/>
        </w:rPr>
        <w:t>LIMIT_BAL</w:t>
      </w:r>
      <w:r w:rsidRPr="00290467">
        <w:rPr>
          <w:rFonts w:ascii="Arial" w:eastAsia="Times New Roman" w:hAnsi="Arial" w:cs="Arial"/>
          <w:kern w:val="0"/>
          <w14:ligatures w14:val="none"/>
        </w:rPr>
        <w:t>).</w:t>
      </w:r>
    </w:p>
    <w:p w14:paraId="108C0AEA" w14:textId="77777777" w:rsidR="00290467" w:rsidRPr="00290467" w:rsidRDefault="00290467" w:rsidP="002904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90467">
        <w:rPr>
          <w:rFonts w:ascii="Arial" w:eastAsia="Times New Roman" w:hAnsi="Arial" w:cs="Arial"/>
          <w:b/>
          <w:bCs/>
          <w:kern w:val="0"/>
          <w14:ligatures w14:val="none"/>
        </w:rPr>
        <w:t>Trajectory Streaks</w:t>
      </w:r>
      <w:r w:rsidRPr="00290467">
        <w:rPr>
          <w:rFonts w:ascii="Arial" w:eastAsia="Times New Roman" w:hAnsi="Arial" w:cs="Arial"/>
          <w:kern w:val="0"/>
          <w14:ligatures w14:val="none"/>
        </w:rPr>
        <w:t>: Tracked multi-month streaks of increasing bills, low payment coverage ratios (&lt;30%), decreasing payments, zero payments, and high/extreme credit utilization (&gt;70% and &gt;90%).</w:t>
      </w:r>
    </w:p>
    <w:p w14:paraId="678B741E" w14:textId="77777777" w:rsidR="00290467" w:rsidRPr="00290467" w:rsidRDefault="00290467" w:rsidP="002904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90467">
        <w:rPr>
          <w:rFonts w:ascii="Arial" w:eastAsia="Times New Roman" w:hAnsi="Arial" w:cs="Arial"/>
          <w:b/>
          <w:bCs/>
          <w:kern w:val="0"/>
          <w14:ligatures w14:val="none"/>
        </w:rPr>
        <w:t>Interactions &amp; Transformations</w:t>
      </w:r>
      <w:r w:rsidRPr="00290467">
        <w:rPr>
          <w:rFonts w:ascii="Arial" w:eastAsia="Times New Roman" w:hAnsi="Arial" w:cs="Arial"/>
          <w:kern w:val="0"/>
          <w14:ligatures w14:val="none"/>
        </w:rPr>
        <w:t xml:space="preserve">: Engineered interaction terms (e.g., </w:t>
      </w:r>
      <w:r w:rsidRPr="00290467">
        <w:rPr>
          <w:rFonts w:ascii="Arial" w:eastAsia="Times New Roman" w:hAnsi="Arial" w:cs="Arial"/>
          <w:kern w:val="0"/>
          <w:shd w:val="clear" w:color="auto" w:fill="F5F5F5"/>
          <w14:ligatures w14:val="none"/>
        </w:rPr>
        <w:t>HIGH_UTIL_LOW_COVER</w:t>
      </w:r>
      <w:r w:rsidRPr="00290467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290467">
        <w:rPr>
          <w:rFonts w:ascii="Arial" w:eastAsia="Times New Roman" w:hAnsi="Arial" w:cs="Arial"/>
          <w:kern w:val="0"/>
          <w:shd w:val="clear" w:color="auto" w:fill="F5F5F5"/>
          <w14:ligatures w14:val="none"/>
        </w:rPr>
        <w:t>BADCOUNT_x_UTILMAX</w:t>
      </w:r>
      <w:proofErr w:type="spellEnd"/>
      <w:r w:rsidRPr="00290467">
        <w:rPr>
          <w:rFonts w:ascii="Arial" w:eastAsia="Times New Roman" w:hAnsi="Arial" w:cs="Arial"/>
          <w:kern w:val="0"/>
          <w14:ligatures w14:val="none"/>
        </w:rPr>
        <w:t>) and applied signed log-transformations (</w:t>
      </w:r>
      <w:r w:rsidRPr="00290467">
        <w:rPr>
          <w:rFonts w:ascii="Arial" w:eastAsia="Times New Roman" w:hAnsi="Arial" w:cs="Arial"/>
          <w:kern w:val="0"/>
          <w:shd w:val="clear" w:color="auto" w:fill="F5F5F5"/>
          <w14:ligatures w14:val="none"/>
        </w:rPr>
        <w:t>LOGABS_</w:t>
      </w:r>
      <w:r w:rsidRPr="00290467">
        <w:rPr>
          <w:rFonts w:ascii="Arial" w:eastAsia="Times New Roman" w:hAnsi="Arial" w:cs="Arial"/>
          <w:kern w:val="0"/>
          <w14:ligatures w14:val="none"/>
        </w:rPr>
        <w:t>) to handle long-tailed monetary values.</w:t>
      </w:r>
    </w:p>
    <w:p w14:paraId="6BF29D2E" w14:textId="77777777" w:rsidR="00290467" w:rsidRPr="00290467" w:rsidRDefault="00290467" w:rsidP="0029046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290467">
        <w:rPr>
          <w:rFonts w:ascii="Arial" w:eastAsia="Times New Roman" w:hAnsi="Arial" w:cs="Arial"/>
          <w:b/>
          <w:bCs/>
          <w:kern w:val="0"/>
          <w14:ligatures w14:val="none"/>
        </w:rPr>
        <w:t>Validation Strategy</w:t>
      </w:r>
    </w:p>
    <w:p w14:paraId="5584D855" w14:textId="77777777" w:rsidR="00290467" w:rsidRDefault="00290467" w:rsidP="002904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90467">
        <w:rPr>
          <w:rFonts w:ascii="Arial" w:eastAsia="Times New Roman" w:hAnsi="Arial" w:cs="Arial"/>
          <w:kern w:val="0"/>
          <w14:ligatures w14:val="none"/>
        </w:rPr>
        <w:t xml:space="preserve">Implemented a robust </w:t>
      </w:r>
      <w:r w:rsidRPr="00290467">
        <w:rPr>
          <w:rFonts w:ascii="Arial" w:eastAsia="Times New Roman" w:hAnsi="Arial" w:cs="Arial"/>
          <w:b/>
          <w:bCs/>
          <w:kern w:val="0"/>
          <w14:ligatures w14:val="none"/>
        </w:rPr>
        <w:t>5-fold Stratified Cross-Validation</w:t>
      </w:r>
      <w:r w:rsidRPr="00290467">
        <w:rPr>
          <w:rFonts w:ascii="Arial" w:eastAsia="Times New Roman" w:hAnsi="Arial" w:cs="Arial"/>
          <w:kern w:val="0"/>
          <w14:ligatures w14:val="none"/>
        </w:rPr>
        <w:t xml:space="preserve"> repeated across 5 distinct random seeds (</w:t>
      </w:r>
      <w:r w:rsidRPr="00290467">
        <w:rPr>
          <w:rFonts w:ascii="Arial" w:eastAsia="Times New Roman" w:hAnsi="Arial" w:cs="Arial"/>
          <w:kern w:val="0"/>
          <w:shd w:val="clear" w:color="auto" w:fill="F5F5F5"/>
          <w14:ligatures w14:val="none"/>
        </w:rPr>
        <w:t>42</w:t>
      </w:r>
      <w:r w:rsidRPr="00290467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290467">
        <w:rPr>
          <w:rFonts w:ascii="Arial" w:eastAsia="Times New Roman" w:hAnsi="Arial" w:cs="Arial"/>
          <w:kern w:val="0"/>
          <w:shd w:val="clear" w:color="auto" w:fill="F5F5F5"/>
          <w14:ligatures w14:val="none"/>
        </w:rPr>
        <w:t>137</w:t>
      </w:r>
      <w:r w:rsidRPr="00290467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290467">
        <w:rPr>
          <w:rFonts w:ascii="Arial" w:eastAsia="Times New Roman" w:hAnsi="Arial" w:cs="Arial"/>
          <w:kern w:val="0"/>
          <w:shd w:val="clear" w:color="auto" w:fill="F5F5F5"/>
          <w14:ligatures w14:val="none"/>
        </w:rPr>
        <w:t>2026</w:t>
      </w:r>
      <w:r w:rsidRPr="00290467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290467">
        <w:rPr>
          <w:rFonts w:ascii="Arial" w:eastAsia="Times New Roman" w:hAnsi="Arial" w:cs="Arial"/>
          <w:kern w:val="0"/>
          <w:shd w:val="clear" w:color="auto" w:fill="F5F5F5"/>
          <w14:ligatures w14:val="none"/>
        </w:rPr>
        <w:t>7</w:t>
      </w:r>
      <w:r w:rsidRPr="00290467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290467">
        <w:rPr>
          <w:rFonts w:ascii="Arial" w:eastAsia="Times New Roman" w:hAnsi="Arial" w:cs="Arial"/>
          <w:kern w:val="0"/>
          <w:shd w:val="clear" w:color="auto" w:fill="F5F5F5"/>
          <w14:ligatures w14:val="none"/>
        </w:rPr>
        <w:t>99</w:t>
      </w:r>
      <w:r w:rsidRPr="00290467">
        <w:rPr>
          <w:rFonts w:ascii="Arial" w:eastAsia="Times New Roman" w:hAnsi="Arial" w:cs="Arial"/>
          <w:kern w:val="0"/>
          <w14:ligatures w14:val="none"/>
        </w:rPr>
        <w:t>) to ensure generalizability and stable out-of-fold (OOF) probability estimates.</w:t>
      </w:r>
    </w:p>
    <w:p w14:paraId="6AD42A81" w14:textId="77777777" w:rsidR="00290467" w:rsidRPr="00290467" w:rsidRDefault="00290467" w:rsidP="002904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46C2100" w14:textId="77777777" w:rsidR="00290467" w:rsidRPr="00290467" w:rsidRDefault="00290467" w:rsidP="0029046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290467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Models Tested and Final Model Selection</w:t>
      </w:r>
      <w:r w:rsidRPr="00290467">
        <w:rPr>
          <w:rFonts w:ascii="Arial" w:eastAsia="Times New Roman" w:hAnsi="Arial" w:cs="Arial"/>
          <w:kern w:val="0"/>
          <w14:ligatures w14:val="none"/>
        </w:rPr>
        <w:br/>
        <w:t>Five diverse base models were trained and evaluated on OOF predictions:</w:t>
      </w:r>
    </w:p>
    <w:p w14:paraId="233ADAF6" w14:textId="77777777" w:rsidR="00290467" w:rsidRPr="00290467" w:rsidRDefault="00290467" w:rsidP="002904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290467">
        <w:rPr>
          <w:rFonts w:ascii="Arial" w:eastAsia="Times New Roman" w:hAnsi="Arial" w:cs="Arial"/>
          <w:b/>
          <w:bCs/>
          <w:kern w:val="0"/>
          <w14:ligatures w14:val="none"/>
        </w:rPr>
        <w:t>XGBoost</w:t>
      </w:r>
      <w:proofErr w:type="spellEnd"/>
      <w:r w:rsidRPr="00290467">
        <w:rPr>
          <w:rFonts w:ascii="Arial" w:eastAsia="Times New Roman" w:hAnsi="Arial" w:cs="Arial"/>
          <w:b/>
          <w:bCs/>
          <w:kern w:val="0"/>
          <w14:ligatures w14:val="none"/>
        </w:rPr>
        <w:t xml:space="preserve"> (Depth 4 &amp; Depth 3)</w:t>
      </w:r>
      <w:r w:rsidRPr="00290467">
        <w:rPr>
          <w:rFonts w:ascii="Arial" w:eastAsia="Times New Roman" w:hAnsi="Arial" w:cs="Arial"/>
          <w:kern w:val="0"/>
          <w14:ligatures w14:val="none"/>
        </w:rPr>
        <w:t>: Optimized via histogram-based tree methods with early stopping.</w:t>
      </w:r>
    </w:p>
    <w:p w14:paraId="23EEE0AB" w14:textId="77777777" w:rsidR="00290467" w:rsidRPr="00290467" w:rsidRDefault="00290467" w:rsidP="002904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290467">
        <w:rPr>
          <w:rFonts w:ascii="Arial" w:eastAsia="Times New Roman" w:hAnsi="Arial" w:cs="Arial"/>
          <w:b/>
          <w:bCs/>
          <w:kern w:val="0"/>
          <w14:ligatures w14:val="none"/>
        </w:rPr>
        <w:t>ExtraTrees</w:t>
      </w:r>
      <w:proofErr w:type="spellEnd"/>
      <w:r w:rsidRPr="00290467">
        <w:rPr>
          <w:rFonts w:ascii="Arial" w:eastAsia="Times New Roman" w:hAnsi="Arial" w:cs="Arial"/>
          <w:b/>
          <w:bCs/>
          <w:kern w:val="0"/>
          <w14:ligatures w14:val="none"/>
        </w:rPr>
        <w:t xml:space="preserve"> Classifier</w:t>
      </w:r>
      <w:r w:rsidRPr="00290467">
        <w:rPr>
          <w:rFonts w:ascii="Arial" w:eastAsia="Times New Roman" w:hAnsi="Arial" w:cs="Arial"/>
          <w:kern w:val="0"/>
          <w14:ligatures w14:val="none"/>
        </w:rPr>
        <w:t>: Randomized tree ensemble capturing non-linear feature interactions.</w:t>
      </w:r>
    </w:p>
    <w:p w14:paraId="1E2DB6AC" w14:textId="77777777" w:rsidR="00290467" w:rsidRPr="00290467" w:rsidRDefault="00290467" w:rsidP="002904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290467">
        <w:rPr>
          <w:rFonts w:ascii="Arial" w:eastAsia="Times New Roman" w:hAnsi="Arial" w:cs="Arial"/>
          <w:b/>
          <w:bCs/>
          <w:kern w:val="0"/>
          <w14:ligatures w14:val="none"/>
        </w:rPr>
        <w:t>LightGBM</w:t>
      </w:r>
      <w:proofErr w:type="spellEnd"/>
      <w:r w:rsidRPr="00290467">
        <w:rPr>
          <w:rFonts w:ascii="Arial" w:eastAsia="Times New Roman" w:hAnsi="Arial" w:cs="Arial"/>
          <w:kern w:val="0"/>
          <w14:ligatures w14:val="none"/>
        </w:rPr>
        <w:t>: Fast gradient-boosting framework with tuned leaves and minimum child samples.</w:t>
      </w:r>
    </w:p>
    <w:p w14:paraId="5AC5A0F3" w14:textId="77777777" w:rsidR="00290467" w:rsidRPr="00290467" w:rsidRDefault="00290467" w:rsidP="002904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290467">
        <w:rPr>
          <w:rFonts w:ascii="Arial" w:eastAsia="Times New Roman" w:hAnsi="Arial" w:cs="Arial"/>
          <w:b/>
          <w:bCs/>
          <w:kern w:val="0"/>
          <w14:ligatures w14:val="none"/>
        </w:rPr>
        <w:t>CatBoost</w:t>
      </w:r>
      <w:proofErr w:type="spellEnd"/>
      <w:r w:rsidRPr="00290467">
        <w:rPr>
          <w:rFonts w:ascii="Arial" w:eastAsia="Times New Roman" w:hAnsi="Arial" w:cs="Arial"/>
          <w:kern w:val="0"/>
          <w14:ligatures w14:val="none"/>
        </w:rPr>
        <w:t>: Symmetric tree gradient boosting designed for robust handling of tabular relationships.</w:t>
      </w:r>
    </w:p>
    <w:p w14:paraId="6ABC7A85" w14:textId="77777777" w:rsidR="00290467" w:rsidRPr="00290467" w:rsidRDefault="00290467" w:rsidP="002904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90467">
        <w:rPr>
          <w:rFonts w:ascii="Arial" w:eastAsia="Times New Roman" w:hAnsi="Arial" w:cs="Arial"/>
          <w:b/>
          <w:bCs/>
          <w:kern w:val="0"/>
          <w14:ligatures w14:val="none"/>
        </w:rPr>
        <w:t>Final Selection</w:t>
      </w:r>
      <w:r w:rsidRPr="00290467">
        <w:rPr>
          <w:rFonts w:ascii="Arial" w:eastAsia="Times New Roman" w:hAnsi="Arial" w:cs="Arial"/>
          <w:kern w:val="0"/>
          <w14:ligatures w14:val="none"/>
        </w:rPr>
        <w:t>: All five models were retained and synthesized via stacking and blending.</w:t>
      </w:r>
    </w:p>
    <w:p w14:paraId="5BB51DE7" w14:textId="77777777" w:rsidR="00290467" w:rsidRPr="00290467" w:rsidRDefault="00290467" w:rsidP="0029046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290467">
        <w:rPr>
          <w:rFonts w:ascii="Arial" w:eastAsia="Times New Roman" w:hAnsi="Arial" w:cs="Arial"/>
          <w:b/>
          <w:bCs/>
          <w:kern w:val="0"/>
          <w14:ligatures w14:val="none"/>
        </w:rPr>
        <w:t>Ensembling</w:t>
      </w:r>
      <w:proofErr w:type="spellEnd"/>
      <w:r w:rsidRPr="00290467">
        <w:rPr>
          <w:rFonts w:ascii="Arial" w:eastAsia="Times New Roman" w:hAnsi="Arial" w:cs="Arial"/>
          <w:b/>
          <w:bCs/>
          <w:kern w:val="0"/>
          <w14:ligatures w14:val="none"/>
        </w:rPr>
        <w:t xml:space="preserve"> and </w:t>
      </w:r>
      <w:proofErr w:type="gramStart"/>
      <w:r w:rsidRPr="00290467">
        <w:rPr>
          <w:rFonts w:ascii="Arial" w:eastAsia="Times New Roman" w:hAnsi="Arial" w:cs="Arial"/>
          <w:b/>
          <w:bCs/>
          <w:kern w:val="0"/>
          <w14:ligatures w14:val="none"/>
        </w:rPr>
        <w:t>Post-Processing</w:t>
      </w:r>
      <w:proofErr w:type="gramEnd"/>
    </w:p>
    <w:p w14:paraId="4E48FBBC" w14:textId="77777777" w:rsidR="00290467" w:rsidRPr="00290467" w:rsidRDefault="00290467" w:rsidP="002904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90467">
        <w:rPr>
          <w:rFonts w:ascii="Arial" w:eastAsia="Times New Roman" w:hAnsi="Arial" w:cs="Arial"/>
          <w:b/>
          <w:bCs/>
          <w:kern w:val="0"/>
          <w14:ligatures w14:val="none"/>
        </w:rPr>
        <w:t>Classic Weighted Blend</w:t>
      </w:r>
      <w:r w:rsidRPr="00290467">
        <w:rPr>
          <w:rFonts w:ascii="Arial" w:eastAsia="Times New Roman" w:hAnsi="Arial" w:cs="Arial"/>
          <w:kern w:val="0"/>
          <w14:ligatures w14:val="none"/>
        </w:rPr>
        <w:t xml:space="preserve">: Combined base model predictions using non-negative least-squares optimization via Nelder-Mead to minimize log loss, assigning weights: XGB depth=4 (0.5098), </w:t>
      </w:r>
      <w:proofErr w:type="spellStart"/>
      <w:r w:rsidRPr="00290467">
        <w:rPr>
          <w:rFonts w:ascii="Arial" w:eastAsia="Times New Roman" w:hAnsi="Arial" w:cs="Arial"/>
          <w:kern w:val="0"/>
          <w14:ligatures w14:val="none"/>
        </w:rPr>
        <w:t>CatBoost</w:t>
      </w:r>
      <w:proofErr w:type="spellEnd"/>
      <w:r w:rsidRPr="00290467">
        <w:rPr>
          <w:rFonts w:ascii="Arial" w:eastAsia="Times New Roman" w:hAnsi="Arial" w:cs="Arial"/>
          <w:kern w:val="0"/>
          <w14:ligatures w14:val="none"/>
        </w:rPr>
        <w:t xml:space="preserve"> (0.3289), </w:t>
      </w:r>
      <w:proofErr w:type="spellStart"/>
      <w:r w:rsidRPr="00290467">
        <w:rPr>
          <w:rFonts w:ascii="Arial" w:eastAsia="Times New Roman" w:hAnsi="Arial" w:cs="Arial"/>
          <w:kern w:val="0"/>
          <w14:ligatures w14:val="none"/>
        </w:rPr>
        <w:t>ExtraTrees</w:t>
      </w:r>
      <w:proofErr w:type="spellEnd"/>
      <w:r w:rsidRPr="00290467">
        <w:rPr>
          <w:rFonts w:ascii="Arial" w:eastAsia="Times New Roman" w:hAnsi="Arial" w:cs="Arial"/>
          <w:kern w:val="0"/>
          <w14:ligatures w14:val="none"/>
        </w:rPr>
        <w:t xml:space="preserve"> (0.1468), </w:t>
      </w:r>
      <w:proofErr w:type="spellStart"/>
      <w:r w:rsidRPr="00290467">
        <w:rPr>
          <w:rFonts w:ascii="Arial" w:eastAsia="Times New Roman" w:hAnsi="Arial" w:cs="Arial"/>
          <w:kern w:val="0"/>
          <w14:ligatures w14:val="none"/>
        </w:rPr>
        <w:t>LightGBM</w:t>
      </w:r>
      <w:proofErr w:type="spellEnd"/>
      <w:r w:rsidRPr="00290467">
        <w:rPr>
          <w:rFonts w:ascii="Arial" w:eastAsia="Times New Roman" w:hAnsi="Arial" w:cs="Arial"/>
          <w:kern w:val="0"/>
          <w14:ligatures w14:val="none"/>
        </w:rPr>
        <w:t xml:space="preserve"> (0.0145), and XGB depth=3 (0.0000).</w:t>
      </w:r>
    </w:p>
    <w:p w14:paraId="60EE4CD0" w14:textId="77777777" w:rsidR="00290467" w:rsidRPr="00290467" w:rsidRDefault="00290467" w:rsidP="002904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90467">
        <w:rPr>
          <w:rFonts w:ascii="Arial" w:eastAsia="Times New Roman" w:hAnsi="Arial" w:cs="Arial"/>
          <w:b/>
          <w:bCs/>
          <w:kern w:val="0"/>
          <w14:ligatures w14:val="none"/>
        </w:rPr>
        <w:t>Stacked Generalization</w:t>
      </w:r>
      <w:r w:rsidRPr="00290467">
        <w:rPr>
          <w:rFonts w:ascii="Arial" w:eastAsia="Times New Roman" w:hAnsi="Arial" w:cs="Arial"/>
          <w:kern w:val="0"/>
          <w14:ligatures w14:val="none"/>
        </w:rPr>
        <w:t>: Employed a Logistic Regression meta-model trained on OOF predictions from the base estimators.</w:t>
      </w:r>
    </w:p>
    <w:p w14:paraId="5DE38CAE" w14:textId="15786E0D" w:rsidR="008D3949" w:rsidRPr="008D3949" w:rsidRDefault="00290467" w:rsidP="008D39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90467">
        <w:rPr>
          <w:rFonts w:ascii="Arial" w:eastAsia="Times New Roman" w:hAnsi="Arial" w:cs="Arial"/>
          <w:b/>
          <w:bCs/>
          <w:kern w:val="0"/>
          <w14:ligatures w14:val="none"/>
        </w:rPr>
        <w:t>Probability Calibration</w:t>
      </w:r>
      <w:r w:rsidRPr="00290467">
        <w:rPr>
          <w:rFonts w:ascii="Arial" w:eastAsia="Times New Roman" w:hAnsi="Arial" w:cs="Arial"/>
          <w:kern w:val="0"/>
          <w14:ligatures w14:val="none"/>
        </w:rPr>
        <w:t xml:space="preserve">: Applied </w:t>
      </w:r>
      <w:r w:rsidRPr="00290467">
        <w:rPr>
          <w:rFonts w:ascii="Arial" w:eastAsia="Times New Roman" w:hAnsi="Arial" w:cs="Arial"/>
          <w:b/>
          <w:bCs/>
          <w:kern w:val="0"/>
          <w14:ligatures w14:val="none"/>
        </w:rPr>
        <w:t>Isotonic Regression</w:t>
      </w:r>
      <w:r w:rsidRPr="00290467">
        <w:rPr>
          <w:rFonts w:ascii="Arial" w:eastAsia="Times New Roman" w:hAnsi="Arial" w:cs="Arial"/>
          <w:kern w:val="0"/>
          <w14:ligatures w14:val="none"/>
        </w:rPr>
        <w:t xml:space="preserve"> on the meta-model OOF predictions to calibrate probabilities and clipped outputs to </w:t>
      </w:r>
      <w:bdo w:val="ltr">
        <w:r w:rsidRPr="008D3949">
          <w:rPr>
            <w:rFonts w:ascii="Arial" w:eastAsia="Times New Roman" w:hAnsi="Arial" w:cs="Arial"/>
            <w:kern w:val="0"/>
            <w14:ligatures w14:val="none"/>
          </w:rPr>
          <w:t>$[10</w:t>
        </w:r>
        <w:proofErr w:type="gramStart"/>
        <w:r w:rsidRPr="008D3949">
          <w:rPr>
            <w:rFonts w:ascii="Arial" w:eastAsia="Times New Roman" w:hAnsi="Arial" w:cs="Arial"/>
            <w:kern w:val="0"/>
            <w14:ligatures w14:val="none"/>
          </w:rPr>
          <w:t>^{</w:t>
        </w:r>
        <w:proofErr w:type="gramEnd"/>
        <w:r w:rsidRPr="008D3949">
          <w:rPr>
            <w:rFonts w:ascii="Arial" w:eastAsia="Times New Roman" w:hAnsi="Arial" w:cs="Arial"/>
            <w:kern w:val="0"/>
            <w14:ligatures w14:val="none"/>
          </w:rPr>
          <w:t>-6}, 1 - 10</w:t>
        </w:r>
        <w:proofErr w:type="gramStart"/>
        <w:r w:rsidRPr="008D3949">
          <w:rPr>
            <w:rFonts w:ascii="Arial" w:eastAsia="Times New Roman" w:hAnsi="Arial" w:cs="Arial"/>
            <w:kern w:val="0"/>
            <w14:ligatures w14:val="none"/>
          </w:rPr>
          <w:t>^{</w:t>
        </w:r>
        <w:proofErr w:type="gramEnd"/>
        <w:r w:rsidRPr="008D3949">
          <w:rPr>
            <w:rFonts w:ascii="Arial" w:eastAsia="Times New Roman" w:hAnsi="Arial" w:cs="Arial"/>
            <w:kern w:val="0"/>
            <w14:ligatures w14:val="none"/>
          </w:rPr>
          <w:t>-6</w:t>
        </w:r>
        <w:proofErr w:type="gramStart"/>
        <w:r w:rsidRPr="008D3949">
          <w:rPr>
            <w:rFonts w:ascii="Arial" w:eastAsia="Times New Roman" w:hAnsi="Arial" w:cs="Arial"/>
            <w:kern w:val="0"/>
            <w14:ligatures w14:val="none"/>
          </w:rPr>
          <w:t>}]$</w:t>
        </w:r>
        <w:proofErr w:type="gramEnd"/>
        <w:bdo w:val="ltr">
          <w:r w:rsidR="008D3949" w:rsidRPr="00290467">
            <w:rPr>
              <w:rFonts w:ascii="Arial" w:eastAsia="Times New Roman" w:hAnsi="Arial" w:cs="Arial"/>
              <w:kern w:val="0"/>
              <w14:ligatures w14:val="none"/>
            </w:rPr>
            <w:t>for optimal log loss performance.</w:t>
          </w:r>
          <w:r w:rsidR="00000000">
            <w:t>‬</w:t>
          </w:r>
          <w:r w:rsidR="00000000">
            <w:t>‬</w:t>
          </w:r>
        </w:bdo>
      </w:bdo>
    </w:p>
    <w:p w14:paraId="56639D5B" w14:textId="076F8CF1" w:rsidR="00290467" w:rsidRPr="00290467" w:rsidRDefault="00290467" w:rsidP="00290467">
      <w:pPr>
        <w:spacing w:after="0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r w:rsidRPr="00290467">
        <w:rPr>
          <w:rFonts w:ascii="Arial" w:eastAsia="Times New Roman" w:hAnsi="Arial" w:cs="Arial"/>
          <w:kern w:val="0"/>
          <w14:ligatures w14:val="none"/>
        </w:rPr>
        <w:t>‬</w:t>
      </w:r>
      <w:bdo w:val="ltr">
        <w:r w:rsidRPr="00290467">
          <w:rPr>
            <w:rFonts w:ascii="Arial" w:eastAsia="Times New Roman" w:hAnsi="Arial" w:cs="Arial"/>
            <w:kern w:val="0"/>
            <w14:ligatures w14:val="none"/>
          </w:rPr>
          <w:t>‬</w:t>
        </w:r>
        <w:bdo w:val="ltr">
          <w:r w:rsidRPr="00290467">
            <w:rPr>
              <w:rFonts w:ascii="Arial" w:eastAsia="Times New Roman" w:hAnsi="Arial" w:cs="Arial"/>
              <w:kern w:val="0"/>
              <w14:ligatures w14:val="none"/>
            </w:rPr>
            <w:t xml:space="preserve">‬ </w:t>
          </w:r>
          <w:r w:rsidR="00000000">
            <w:t>‬</w:t>
          </w:r>
          <w:r w:rsidR="00000000">
            <w:t>‬</w:t>
          </w:r>
        </w:bdo>
      </w:bdo>
    </w:p>
    <w:p w14:paraId="46989DE0" w14:textId="77777777" w:rsidR="00290467" w:rsidRPr="00290467" w:rsidRDefault="00290467" w:rsidP="0029046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290467">
        <w:rPr>
          <w:rFonts w:ascii="Arial" w:eastAsia="Times New Roman" w:hAnsi="Arial" w:cs="Arial"/>
          <w:b/>
          <w:bCs/>
          <w:kern w:val="0"/>
          <w14:ligatures w14:val="none"/>
        </w:rPr>
        <w:t>Key Results, Observations, and Limitations</w:t>
      </w:r>
    </w:p>
    <w:p w14:paraId="67ED70D7" w14:textId="77777777" w:rsidR="00290467" w:rsidRPr="00290467" w:rsidRDefault="00290467" w:rsidP="002904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90467">
        <w:rPr>
          <w:rFonts w:ascii="Arial" w:eastAsia="Times New Roman" w:hAnsi="Arial" w:cs="Arial"/>
          <w:b/>
          <w:bCs/>
          <w:kern w:val="0"/>
          <w14:ligatures w14:val="none"/>
        </w:rPr>
        <w:t>Performance</w:t>
      </w:r>
      <w:r w:rsidRPr="00290467">
        <w:rPr>
          <w:rFonts w:ascii="Arial" w:eastAsia="Times New Roman" w:hAnsi="Arial" w:cs="Arial"/>
          <w:kern w:val="0"/>
          <w14:ligatures w14:val="none"/>
        </w:rPr>
        <w:t xml:space="preserve">: The final stacked and calibrated model achieved superior performance with a </w:t>
      </w:r>
      <w:r w:rsidRPr="00290467">
        <w:rPr>
          <w:rFonts w:ascii="Arial" w:eastAsia="Times New Roman" w:hAnsi="Arial" w:cs="Arial"/>
          <w:b/>
          <w:bCs/>
          <w:kern w:val="0"/>
          <w14:ligatures w14:val="none"/>
        </w:rPr>
        <w:t>Log Loss of 0.420660</w:t>
      </w:r>
      <w:r w:rsidRPr="00290467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290467">
        <w:rPr>
          <w:rFonts w:ascii="Arial" w:eastAsia="Times New Roman" w:hAnsi="Arial" w:cs="Arial"/>
          <w:b/>
          <w:bCs/>
          <w:kern w:val="0"/>
          <w14:ligatures w14:val="none"/>
        </w:rPr>
        <w:t>AUC of 0.791331</w:t>
      </w:r>
      <w:r w:rsidRPr="00290467">
        <w:rPr>
          <w:rFonts w:ascii="Arial" w:eastAsia="Times New Roman" w:hAnsi="Arial" w:cs="Arial"/>
          <w:kern w:val="0"/>
          <w14:ligatures w14:val="none"/>
        </w:rPr>
        <w:t xml:space="preserve">, and </w:t>
      </w:r>
      <w:r w:rsidRPr="00290467">
        <w:rPr>
          <w:rFonts w:ascii="Arial" w:eastAsia="Times New Roman" w:hAnsi="Arial" w:cs="Arial"/>
          <w:b/>
          <w:bCs/>
          <w:kern w:val="0"/>
          <w14:ligatures w14:val="none"/>
        </w:rPr>
        <w:t>Brier Score of 0.131909</w:t>
      </w:r>
      <w:r w:rsidRPr="00290467">
        <w:rPr>
          <w:rFonts w:ascii="Arial" w:eastAsia="Times New Roman" w:hAnsi="Arial" w:cs="Arial"/>
          <w:kern w:val="0"/>
          <w14:ligatures w14:val="none"/>
        </w:rPr>
        <w:t>.</w:t>
      </w:r>
    </w:p>
    <w:p w14:paraId="1B0ED979" w14:textId="77777777" w:rsidR="00290467" w:rsidRPr="00290467" w:rsidRDefault="00290467" w:rsidP="002904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90467">
        <w:rPr>
          <w:rFonts w:ascii="Arial" w:eastAsia="Times New Roman" w:hAnsi="Arial" w:cs="Arial"/>
          <w:b/>
          <w:bCs/>
          <w:kern w:val="0"/>
          <w14:ligatures w14:val="none"/>
        </w:rPr>
        <w:t>Key Observations</w:t>
      </w:r>
      <w:r w:rsidRPr="00290467">
        <w:rPr>
          <w:rFonts w:ascii="Arial" w:eastAsia="Times New Roman" w:hAnsi="Arial" w:cs="Arial"/>
          <w:kern w:val="0"/>
          <w14:ligatures w14:val="none"/>
        </w:rPr>
        <w:t>: Feature importance analysis revealed that recent severe repayment metrics (</w:t>
      </w:r>
      <w:r w:rsidRPr="00290467">
        <w:rPr>
          <w:rFonts w:ascii="Arial" w:eastAsia="Times New Roman" w:hAnsi="Arial" w:cs="Arial"/>
          <w:kern w:val="0"/>
          <w:shd w:val="clear" w:color="auto" w:fill="F5F5F5"/>
          <w14:ligatures w14:val="none"/>
        </w:rPr>
        <w:t>PAY_severe_recent3</w:t>
      </w:r>
      <w:r w:rsidRPr="00290467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290467">
        <w:rPr>
          <w:rFonts w:ascii="Arial" w:eastAsia="Times New Roman" w:hAnsi="Arial" w:cs="Arial"/>
          <w:kern w:val="0"/>
          <w:shd w:val="clear" w:color="auto" w:fill="F5F5F5"/>
          <w14:ligatures w14:val="none"/>
        </w:rPr>
        <w:t>PAY_max</w:t>
      </w:r>
      <w:proofErr w:type="spellEnd"/>
      <w:r w:rsidRPr="00290467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290467">
        <w:rPr>
          <w:rFonts w:ascii="Arial" w:eastAsia="Times New Roman" w:hAnsi="Arial" w:cs="Arial"/>
          <w:kern w:val="0"/>
          <w:shd w:val="clear" w:color="auto" w:fill="F5F5F5"/>
          <w14:ligatures w14:val="none"/>
        </w:rPr>
        <w:t>PAY_any_severe</w:t>
      </w:r>
      <w:proofErr w:type="spellEnd"/>
      <w:r w:rsidRPr="00290467">
        <w:rPr>
          <w:rFonts w:ascii="Arial" w:eastAsia="Times New Roman" w:hAnsi="Arial" w:cs="Arial"/>
          <w:kern w:val="0"/>
          <w14:ligatures w14:val="none"/>
        </w:rPr>
        <w:t xml:space="preserve">, and </w:t>
      </w:r>
      <w:r w:rsidRPr="00290467">
        <w:rPr>
          <w:rFonts w:ascii="Arial" w:eastAsia="Times New Roman" w:hAnsi="Arial" w:cs="Arial"/>
          <w:kern w:val="0"/>
          <w:shd w:val="clear" w:color="auto" w:fill="F5F5F5"/>
          <w14:ligatures w14:val="none"/>
        </w:rPr>
        <w:t>PAY_0</w:t>
      </w:r>
      <w:r w:rsidRPr="00290467">
        <w:rPr>
          <w:rFonts w:ascii="Arial" w:eastAsia="Times New Roman" w:hAnsi="Arial" w:cs="Arial"/>
          <w:kern w:val="0"/>
          <w14:ligatures w14:val="none"/>
        </w:rPr>
        <w:t>) overwhelmingly dominated predictive power, confirming that immediate payment delinquency history is the primary driver of default risk.</w:t>
      </w:r>
    </w:p>
    <w:p w14:paraId="23B9C9FB" w14:textId="77777777" w:rsidR="00290467" w:rsidRPr="00290467" w:rsidRDefault="00290467" w:rsidP="002904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90467">
        <w:rPr>
          <w:rFonts w:ascii="Arial" w:eastAsia="Times New Roman" w:hAnsi="Arial" w:cs="Arial"/>
          <w:b/>
          <w:bCs/>
          <w:kern w:val="0"/>
          <w14:ligatures w14:val="none"/>
        </w:rPr>
        <w:t>Limitations</w:t>
      </w:r>
      <w:r w:rsidRPr="00290467">
        <w:rPr>
          <w:rFonts w:ascii="Arial" w:eastAsia="Times New Roman" w:hAnsi="Arial" w:cs="Arial"/>
          <w:kern w:val="0"/>
          <w14:ligatures w14:val="none"/>
        </w:rPr>
        <w:t>: The model relies heavily on historical behavioral continuity; sudden macroeconomic shocks or structural shifts in customer spending habits outside historical training distributions could degrade predictive efficacy.</w:t>
      </w:r>
    </w:p>
    <w:p w14:paraId="24067342" w14:textId="77777777" w:rsidR="00174AA9" w:rsidRDefault="00174AA9" w:rsidP="00174AA9">
      <w:pPr>
        <w:spacing w:after="0"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174AA9">
        <w:rPr>
          <w:rFonts w:ascii="Arial" w:eastAsia="Times New Roman" w:hAnsi="Arial" w:cs="Arial"/>
          <w:b/>
          <w:bCs/>
          <w:kern w:val="0"/>
          <w14:ligatures w14:val="none"/>
        </w:rPr>
        <w:t>Acknowledgements</w:t>
      </w:r>
    </w:p>
    <w:p w14:paraId="35CC6C57" w14:textId="0A5CB894" w:rsidR="00290467" w:rsidRPr="00174AA9" w:rsidRDefault="00174AA9" w:rsidP="00174A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174AA9">
        <w:rPr>
          <w:rFonts w:ascii="Arial" w:eastAsia="Times New Roman" w:hAnsi="Arial" w:cs="Arial"/>
          <w:kern w:val="0"/>
          <w14:ligatures w14:val="none"/>
        </w:rPr>
        <w:t>We gratefully acknowledge the use of AI assistants, including ChatGPT and Claude, to help optimize our previous output and explore optimization directions.</w:t>
      </w:r>
    </w:p>
    <w:sectPr w:rsidR="00290467" w:rsidRPr="00174A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DBC1190"/>
    <w:multiLevelType w:val="multilevel"/>
    <w:tmpl w:val="FEFC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552011"/>
    <w:multiLevelType w:val="multilevel"/>
    <w:tmpl w:val="8B1E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2F15AC"/>
    <w:multiLevelType w:val="multilevel"/>
    <w:tmpl w:val="18FE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4332E3"/>
    <w:multiLevelType w:val="multilevel"/>
    <w:tmpl w:val="BA7C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1940D3"/>
    <w:multiLevelType w:val="multilevel"/>
    <w:tmpl w:val="4120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D9199B"/>
    <w:multiLevelType w:val="multilevel"/>
    <w:tmpl w:val="2F30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1151545">
    <w:abstractNumId w:val="1"/>
  </w:num>
  <w:num w:numId="2" w16cid:durableId="1109203784">
    <w:abstractNumId w:val="4"/>
  </w:num>
  <w:num w:numId="3" w16cid:durableId="1227572431">
    <w:abstractNumId w:val="0"/>
  </w:num>
  <w:num w:numId="4" w16cid:durableId="1712998614">
    <w:abstractNumId w:val="3"/>
  </w:num>
  <w:num w:numId="5" w16cid:durableId="1412313791">
    <w:abstractNumId w:val="5"/>
  </w:num>
  <w:num w:numId="6" w16cid:durableId="695083343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467"/>
    <w:rsid w:val="00174AA9"/>
    <w:rsid w:val="00290467"/>
    <w:rsid w:val="004D3157"/>
    <w:rsid w:val="008D3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26D52C"/>
  <w15:chartTrackingRefBased/>
  <w15:docId w15:val="{BFB626C0-8EF8-C64D-9DF5-86347FC30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4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4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4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4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4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4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4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4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4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4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4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4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4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4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4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46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9046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90467"/>
    <w:rPr>
      <w:rFonts w:ascii="Courier New" w:eastAsia="Times New Roman" w:hAnsi="Courier New" w:cs="Courier New"/>
      <w:sz w:val="20"/>
      <w:szCs w:val="20"/>
    </w:rPr>
  </w:style>
  <w:style w:type="character" w:customStyle="1" w:styleId="math-tex">
    <w:name w:val="math-tex"/>
    <w:basedOn w:val="DefaultParagraphFont"/>
    <w:rsid w:val="002904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624</Words>
  <Characters>3562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Junying Wu</dc:creator>
  <cp:keywords/>
  <dc:description/>
  <cp:lastModifiedBy>Junying Wu</cp:lastModifiedBy>
  <cp:revision>2</cp:revision>
  <dcterms:created xsi:type="dcterms:W3CDTF">2026-09-06T13:16:00Z</dcterms:created>
  <dcterms:modified xsi:type="dcterms:W3CDTF">2026-09-06T13:52:00Z</dcterms:modified>
</cp:coreProperties>
</file>