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84AE" w14:textId="15666F88" w:rsidR="00D469E7" w:rsidRDefault="00D469E7">
      <w:r>
        <w:t>La interfaz Data</w:t>
      </w:r>
      <w:r>
        <w:t>ba</w:t>
      </w:r>
      <w:r>
        <w:t>seMetaData contine una serie de métodos que nos permiten saber desde una aplicación las características de una determinada BD. Mediante el método getMetaData() del objeto Connection, podemos obtener un objeto que implemente la interfaz anterior</w:t>
      </w:r>
    </w:p>
    <w:p w14:paraId="72D37459" w14:textId="65CE3F5F" w:rsidR="00D469E7" w:rsidRDefault="00D469E7">
      <w:r>
        <w:t xml:space="preserve">Y usamos </w:t>
      </w:r>
      <w:r>
        <w:t>getTables()</w:t>
      </w:r>
      <w:r>
        <w:t xml:space="preserve"> para</w:t>
      </w:r>
      <w:r>
        <w:t xml:space="preserve"> devuelve</w:t>
      </w:r>
      <w:r>
        <w:t>r</w:t>
      </w:r>
      <w:r>
        <w:t xml:space="preserve"> las tablas de una BD</w:t>
      </w:r>
      <w:r>
        <w:t xml:space="preserve"> con primer parámetro “Catalogo” introduciendo nombre de la base de dato que este en este caso db_alumnos y como no queremos filtrar mas cosas entonces dejamos en null</w:t>
      </w:r>
    </w:p>
    <w:p w14:paraId="3056C476" w14:textId="7E0409E0" w:rsidR="00D469E7" w:rsidRPr="00D469E7" w:rsidRDefault="00D469E7">
      <w:pPr>
        <w:rPr>
          <w:u w:val="single"/>
        </w:rPr>
      </w:pPr>
      <w:r>
        <w:t>Y en bucle while recorre todas las tablas.</w:t>
      </w:r>
    </w:p>
    <w:p w14:paraId="7B0F30CF" w14:textId="7FF1AED1" w:rsidR="000447BB" w:rsidRDefault="00D469E7">
      <w:r>
        <w:rPr>
          <w:noProof/>
        </w:rPr>
        <w:drawing>
          <wp:inline distT="0" distB="0" distL="0" distR="0" wp14:anchorId="1AD57A63" wp14:editId="39C93343">
            <wp:extent cx="5400040" cy="2383790"/>
            <wp:effectExtent l="0" t="0" r="0" b="0"/>
            <wp:docPr id="18615714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71407" name="Imagen 1" descr="Interfaz de usuario gráfica, Texto, Aplicación&#10;&#10;Descripción generada automáticamente"/>
                    <pic:cNvPicPr/>
                  </pic:nvPicPr>
                  <pic:blipFill>
                    <a:blip r:embed="rId4"/>
                    <a:stretch>
                      <a:fillRect/>
                    </a:stretch>
                  </pic:blipFill>
                  <pic:spPr>
                    <a:xfrm>
                      <a:off x="0" y="0"/>
                      <a:ext cx="5400040" cy="2383790"/>
                    </a:xfrm>
                    <a:prstGeom prst="rect">
                      <a:avLst/>
                    </a:prstGeom>
                  </pic:spPr>
                </pic:pic>
              </a:graphicData>
            </a:graphic>
          </wp:inline>
        </w:drawing>
      </w:r>
    </w:p>
    <w:p w14:paraId="4C2AB46C" w14:textId="7C8737CD" w:rsidR="00D469E7" w:rsidRPr="00D469E7" w:rsidRDefault="00D469E7">
      <w:pPr>
        <w:rPr>
          <w:u w:val="single"/>
        </w:rPr>
      </w:pPr>
      <w:r>
        <w:t>Salida</w:t>
      </w:r>
    </w:p>
    <w:p w14:paraId="07669D50" w14:textId="49C57457" w:rsidR="00D469E7" w:rsidRDefault="00D469E7">
      <w:r>
        <w:rPr>
          <w:noProof/>
        </w:rPr>
        <w:drawing>
          <wp:inline distT="0" distB="0" distL="0" distR="0" wp14:anchorId="370D0858" wp14:editId="0A05F08A">
            <wp:extent cx="4980952" cy="1866667"/>
            <wp:effectExtent l="0" t="0" r="0" b="635"/>
            <wp:docPr id="785157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57818" name="Imagen 1" descr="Texto&#10;&#10;Descripción generada automáticamente"/>
                    <pic:cNvPicPr/>
                  </pic:nvPicPr>
                  <pic:blipFill>
                    <a:blip r:embed="rId5"/>
                    <a:stretch>
                      <a:fillRect/>
                    </a:stretch>
                  </pic:blipFill>
                  <pic:spPr>
                    <a:xfrm>
                      <a:off x="0" y="0"/>
                      <a:ext cx="4980952" cy="1866667"/>
                    </a:xfrm>
                    <a:prstGeom prst="rect">
                      <a:avLst/>
                    </a:prstGeom>
                  </pic:spPr>
                </pic:pic>
              </a:graphicData>
            </a:graphic>
          </wp:inline>
        </w:drawing>
      </w:r>
    </w:p>
    <w:sectPr w:rsidR="00D46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37"/>
    <w:rsid w:val="000447BB"/>
    <w:rsid w:val="00D02737"/>
    <w:rsid w:val="00D469E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CE06"/>
  <w15:chartTrackingRefBased/>
  <w15:docId w15:val="{103A5EBD-8188-4E28-98ED-A7E698F7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2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2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27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27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27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27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27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27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27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7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27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27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27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27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27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27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27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2737"/>
    <w:rPr>
      <w:rFonts w:eastAsiaTheme="majorEastAsia" w:cstheme="majorBidi"/>
      <w:color w:val="272727" w:themeColor="text1" w:themeTint="D8"/>
    </w:rPr>
  </w:style>
  <w:style w:type="paragraph" w:styleId="Ttulo">
    <w:name w:val="Title"/>
    <w:basedOn w:val="Normal"/>
    <w:next w:val="Normal"/>
    <w:link w:val="TtuloCar"/>
    <w:uiPriority w:val="10"/>
    <w:qFormat/>
    <w:rsid w:val="00D02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27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27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27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2737"/>
    <w:pPr>
      <w:spacing w:before="160"/>
      <w:jc w:val="center"/>
    </w:pPr>
    <w:rPr>
      <w:i/>
      <w:iCs/>
      <w:color w:val="404040" w:themeColor="text1" w:themeTint="BF"/>
    </w:rPr>
  </w:style>
  <w:style w:type="character" w:customStyle="1" w:styleId="CitaCar">
    <w:name w:val="Cita Car"/>
    <w:basedOn w:val="Fuentedeprrafopredeter"/>
    <w:link w:val="Cita"/>
    <w:uiPriority w:val="29"/>
    <w:rsid w:val="00D02737"/>
    <w:rPr>
      <w:i/>
      <w:iCs/>
      <w:color w:val="404040" w:themeColor="text1" w:themeTint="BF"/>
    </w:rPr>
  </w:style>
  <w:style w:type="paragraph" w:styleId="Prrafodelista">
    <w:name w:val="List Paragraph"/>
    <w:basedOn w:val="Normal"/>
    <w:uiPriority w:val="34"/>
    <w:qFormat/>
    <w:rsid w:val="00D02737"/>
    <w:pPr>
      <w:ind w:left="720"/>
      <w:contextualSpacing/>
    </w:pPr>
  </w:style>
  <w:style w:type="character" w:styleId="nfasisintenso">
    <w:name w:val="Intense Emphasis"/>
    <w:basedOn w:val="Fuentedeprrafopredeter"/>
    <w:uiPriority w:val="21"/>
    <w:qFormat/>
    <w:rsid w:val="00D02737"/>
    <w:rPr>
      <w:i/>
      <w:iCs/>
      <w:color w:val="0F4761" w:themeColor="accent1" w:themeShade="BF"/>
    </w:rPr>
  </w:style>
  <w:style w:type="paragraph" w:styleId="Citadestacada">
    <w:name w:val="Intense Quote"/>
    <w:basedOn w:val="Normal"/>
    <w:next w:val="Normal"/>
    <w:link w:val="CitadestacadaCar"/>
    <w:uiPriority w:val="30"/>
    <w:qFormat/>
    <w:rsid w:val="00D02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2737"/>
    <w:rPr>
      <w:i/>
      <w:iCs/>
      <w:color w:val="0F4761" w:themeColor="accent1" w:themeShade="BF"/>
    </w:rPr>
  </w:style>
  <w:style w:type="character" w:styleId="Referenciaintensa">
    <w:name w:val="Intense Reference"/>
    <w:basedOn w:val="Fuentedeprrafopredeter"/>
    <w:uiPriority w:val="32"/>
    <w:qFormat/>
    <w:rsid w:val="00D027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458</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at4DAM2</dc:creator>
  <cp:keywords/>
  <dc:description/>
  <cp:lastModifiedBy>at4DAM2</cp:lastModifiedBy>
  <cp:revision>2</cp:revision>
  <dcterms:created xsi:type="dcterms:W3CDTF">2024-01-23T20:11:00Z</dcterms:created>
  <dcterms:modified xsi:type="dcterms:W3CDTF">2024-01-23T20:16:00Z</dcterms:modified>
</cp:coreProperties>
</file>