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841DA" w:rsidRDefault="00B23FF9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PRÁCTICA 8: TEÓRICO-PRÁCTICA</w:t>
      </w:r>
    </w:p>
    <w:p w14:paraId="00000002" w14:textId="77777777" w:rsidR="003841DA" w:rsidRDefault="003841DA">
      <w:pPr>
        <w:spacing w:after="0"/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03" w14:textId="77777777" w:rsidR="003841DA" w:rsidRDefault="003841DA">
      <w:pPr>
        <w:spacing w:after="0"/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04" w14:textId="77777777" w:rsidR="003841DA" w:rsidRDefault="00B23FF9">
      <w:pPr>
        <w:spacing w:after="0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Prueba las sentencias de actualización de eXist de teoría.</w:t>
      </w:r>
    </w:p>
    <w:p w14:paraId="00000005" w14:textId="77777777" w:rsidR="003841DA" w:rsidRDefault="00B23F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Insertar una zona en zonas.xml en la última posición.</w:t>
      </w:r>
    </w:p>
    <w:p w14:paraId="00000006" w14:textId="40A3515C" w:rsidR="003841DA" w:rsidRDefault="008358FB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sz w:val="28"/>
          <w:szCs w:val="28"/>
        </w:rPr>
      </w:pPr>
      <w:r w:rsidRPr="008358FB">
        <w:rPr>
          <w:rFonts w:ascii="Arial" w:eastAsia="Arial" w:hAnsi="Arial" w:cs="Arial"/>
          <w:sz w:val="28"/>
          <w:szCs w:val="28"/>
        </w:rPr>
        <w:drawing>
          <wp:inline distT="0" distB="0" distL="0" distR="0" wp14:anchorId="5474FF40" wp14:editId="2771295F">
            <wp:extent cx="4191585" cy="14670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7B4DC273" w:rsidR="003841DA" w:rsidRDefault="008358FB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sz w:val="28"/>
          <w:szCs w:val="28"/>
        </w:rPr>
      </w:pPr>
      <w:r w:rsidRPr="008358FB">
        <w:rPr>
          <w:rFonts w:ascii="Arial" w:eastAsia="Arial" w:hAnsi="Arial" w:cs="Arial"/>
          <w:sz w:val="28"/>
          <w:szCs w:val="28"/>
        </w:rPr>
        <w:drawing>
          <wp:inline distT="0" distB="0" distL="0" distR="0" wp14:anchorId="7129BD78" wp14:editId="6956A2FF">
            <wp:extent cx="3972479" cy="20386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7777777" w:rsidR="003841DA" w:rsidRDefault="003841DA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sz w:val="28"/>
          <w:szCs w:val="28"/>
        </w:rPr>
      </w:pPr>
    </w:p>
    <w:p w14:paraId="00000009" w14:textId="77777777" w:rsidR="003841DA" w:rsidRDefault="00B23F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206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Insertar una cuenta en el documento sucursales.xml del tipo PENSIONES a la sucursal SUC1.</w:t>
      </w:r>
    </w:p>
    <w:p w14:paraId="0000000A" w14:textId="2C964756" w:rsidR="003841DA" w:rsidRDefault="008358FB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color w:val="002060"/>
          <w:sz w:val="28"/>
          <w:szCs w:val="28"/>
        </w:rPr>
      </w:pPr>
      <w:r w:rsidRPr="008358FB">
        <w:rPr>
          <w:rFonts w:ascii="Arial" w:eastAsia="Arial" w:hAnsi="Arial" w:cs="Arial"/>
          <w:color w:val="002060"/>
          <w:sz w:val="28"/>
          <w:szCs w:val="28"/>
        </w:rPr>
        <w:drawing>
          <wp:inline distT="0" distB="0" distL="0" distR="0" wp14:anchorId="1C3B6BE9" wp14:editId="69928819">
            <wp:extent cx="5933440" cy="10687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2BE6FB2" w:rsidR="003841DA" w:rsidRPr="008358FB" w:rsidRDefault="008358FB" w:rsidP="008358FB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hAnsi="Arial" w:cs="Arial" w:hint="eastAsia"/>
          <w:color w:val="002060"/>
          <w:sz w:val="28"/>
          <w:szCs w:val="28"/>
        </w:rPr>
      </w:pPr>
      <w:r w:rsidRPr="008358FB">
        <w:rPr>
          <w:rFonts w:ascii="Arial" w:eastAsia="Arial" w:hAnsi="Arial" w:cs="Arial"/>
          <w:color w:val="002060"/>
          <w:sz w:val="28"/>
          <w:szCs w:val="28"/>
        </w:rPr>
        <w:drawing>
          <wp:inline distT="0" distB="0" distL="0" distR="0" wp14:anchorId="777F943E" wp14:editId="08B07A59">
            <wp:extent cx="3909213" cy="21621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6841" cy="21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77777777" w:rsidR="003841DA" w:rsidRDefault="00B23F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 xml:space="preserve">Cambia la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etiqueta director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de la zona 50 y su contenido, en el documento zonas.xml por directora.</w:t>
      </w:r>
    </w:p>
    <w:p w14:paraId="0000000E" w14:textId="09B0DFE9" w:rsidR="003841DA" w:rsidRPr="008358FB" w:rsidRDefault="008358FB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sz w:val="28"/>
          <w:szCs w:val="28"/>
        </w:rPr>
      </w:pPr>
      <w:r w:rsidRPr="008358FB">
        <w:rPr>
          <w:rFonts w:ascii="Arial" w:eastAsia="Arial" w:hAnsi="Arial" w:cs="Arial"/>
          <w:sz w:val="28"/>
          <w:szCs w:val="28"/>
        </w:rPr>
        <w:drawing>
          <wp:inline distT="0" distB="0" distL="0" distR="0" wp14:anchorId="618A93EE" wp14:editId="1C5A0AB3">
            <wp:extent cx="3629532" cy="91452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6CBEF814" w:rsidR="003841DA" w:rsidRPr="008358FB" w:rsidRDefault="008358FB" w:rsidP="008358FB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hAnsi="Arial" w:cs="Arial" w:hint="eastAsia"/>
          <w:sz w:val="28"/>
          <w:szCs w:val="28"/>
        </w:rPr>
      </w:pPr>
      <w:r w:rsidRPr="008358FB">
        <w:rPr>
          <w:rFonts w:ascii="Arial" w:eastAsia="Arial" w:hAnsi="Arial" w:cs="Arial"/>
          <w:sz w:val="28"/>
          <w:szCs w:val="28"/>
        </w:rPr>
        <w:drawing>
          <wp:inline distT="0" distB="0" distL="0" distR="0" wp14:anchorId="558A9C78" wp14:editId="41A191FE">
            <wp:extent cx="3934374" cy="1495634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7777777" w:rsidR="003841DA" w:rsidRDefault="00B23F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Cambia el nodo completo DEP_ROW del departamento 10, por los nuevos datos y las etiquetas que escribamos.</w:t>
      </w:r>
    </w:p>
    <w:p w14:paraId="00000012" w14:textId="13F9CB7B" w:rsidR="003841DA" w:rsidRDefault="008358FB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sz w:val="28"/>
          <w:szCs w:val="28"/>
        </w:rPr>
      </w:pPr>
      <w:r w:rsidRPr="008358FB">
        <w:rPr>
          <w:rFonts w:ascii="Arial" w:eastAsia="Arial" w:hAnsi="Arial" w:cs="Arial"/>
          <w:sz w:val="28"/>
          <w:szCs w:val="28"/>
        </w:rPr>
        <w:drawing>
          <wp:inline distT="0" distB="0" distL="0" distR="0" wp14:anchorId="70FFE341" wp14:editId="23BE2FF3">
            <wp:extent cx="4363059" cy="133368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38C15AA3" w:rsidR="003841DA" w:rsidRPr="008358FB" w:rsidRDefault="008358FB" w:rsidP="008358FB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hAnsi="Arial" w:cs="Arial" w:hint="eastAsia"/>
          <w:sz w:val="28"/>
          <w:szCs w:val="28"/>
        </w:rPr>
      </w:pPr>
      <w:r w:rsidRPr="008358FB">
        <w:rPr>
          <w:rFonts w:ascii="Arial" w:eastAsia="Arial" w:hAnsi="Arial" w:cs="Arial"/>
          <w:sz w:val="28"/>
          <w:szCs w:val="28"/>
        </w:rPr>
        <w:drawing>
          <wp:inline distT="0" distB="0" distL="0" distR="0" wp14:anchorId="120022E3" wp14:editId="2A472353">
            <wp:extent cx="3543795" cy="1476581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77777777" w:rsidR="003841DA" w:rsidRDefault="00B23F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Cambia el apellido del empleado 7369 del documento empleados.xml por Alberto Montes Ramos.</w:t>
      </w:r>
    </w:p>
    <w:p w14:paraId="00000016" w14:textId="67C57DA5" w:rsidR="003841DA" w:rsidRDefault="008358FB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sz w:val="28"/>
          <w:szCs w:val="28"/>
        </w:rPr>
      </w:pPr>
      <w:r w:rsidRPr="008358FB">
        <w:rPr>
          <w:rFonts w:ascii="Arial" w:eastAsia="Arial" w:hAnsi="Arial" w:cs="Arial"/>
          <w:sz w:val="28"/>
          <w:szCs w:val="28"/>
        </w:rPr>
        <w:drawing>
          <wp:inline distT="0" distB="0" distL="0" distR="0" wp14:anchorId="1E721343" wp14:editId="4437C81D">
            <wp:extent cx="5438775" cy="512213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6511" cy="51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1120C67D" w:rsidR="003841DA" w:rsidRPr="008358FB" w:rsidRDefault="008358FB" w:rsidP="008358FB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hAnsi="Arial" w:cs="Arial" w:hint="eastAsia"/>
          <w:sz w:val="28"/>
          <w:szCs w:val="28"/>
        </w:rPr>
      </w:pPr>
      <w:r w:rsidRPr="008358FB">
        <w:rPr>
          <w:rFonts w:ascii="Arial" w:eastAsia="Arial" w:hAnsi="Arial" w:cs="Arial"/>
          <w:sz w:val="28"/>
          <w:szCs w:val="28"/>
        </w:rPr>
        <w:drawing>
          <wp:inline distT="0" distB="0" distL="0" distR="0" wp14:anchorId="08851EC1" wp14:editId="4570BD73">
            <wp:extent cx="3730351" cy="1571625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7057" cy="157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 w14:textId="77777777" w:rsidR="003841DA" w:rsidRDefault="00B23F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>Cambia el atributo tipo de la primera cuenta de la su</w:t>
      </w:r>
      <w:r>
        <w:rPr>
          <w:rFonts w:ascii="Arial" w:eastAsia="Arial" w:hAnsi="Arial" w:cs="Arial"/>
          <w:color w:val="000000"/>
          <w:sz w:val="28"/>
          <w:szCs w:val="28"/>
        </w:rPr>
        <w:t>cursal SUC3 por NUEVOTIPO, del documento sucursales.xml.</w:t>
      </w:r>
    </w:p>
    <w:p w14:paraId="0000001A" w14:textId="26F5B571" w:rsidR="003841DA" w:rsidRDefault="008358FB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sz w:val="28"/>
          <w:szCs w:val="28"/>
        </w:rPr>
      </w:pPr>
      <w:r w:rsidRPr="008358FB">
        <w:rPr>
          <w:rFonts w:ascii="Arial" w:eastAsia="Arial" w:hAnsi="Arial" w:cs="Arial"/>
          <w:sz w:val="28"/>
          <w:szCs w:val="28"/>
        </w:rPr>
        <w:drawing>
          <wp:inline distT="0" distB="0" distL="0" distR="0" wp14:anchorId="3B3E816C" wp14:editId="495E8D24">
            <wp:extent cx="5933440" cy="3905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 w14:textId="1E596941" w:rsidR="003841DA" w:rsidRDefault="00B23FF9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sz w:val="28"/>
          <w:szCs w:val="28"/>
        </w:rPr>
      </w:pPr>
      <w:r w:rsidRPr="00B23FF9">
        <w:rPr>
          <w:rFonts w:ascii="Arial" w:eastAsia="Arial" w:hAnsi="Arial" w:cs="Arial"/>
          <w:sz w:val="28"/>
          <w:szCs w:val="28"/>
        </w:rPr>
        <w:drawing>
          <wp:inline distT="0" distB="0" distL="0" distR="0" wp14:anchorId="6727A154" wp14:editId="7664EEA0">
            <wp:extent cx="5172797" cy="1667108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77777777" w:rsidR="003841DA" w:rsidRDefault="003841DA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sz w:val="28"/>
          <w:szCs w:val="28"/>
        </w:rPr>
      </w:pPr>
    </w:p>
    <w:p w14:paraId="0000001D" w14:textId="77777777" w:rsidR="003841DA" w:rsidRDefault="00B23F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Cambia el salario de los empleados del departamento 10, del documento empleados.xml, subirles 200.</w:t>
      </w:r>
    </w:p>
    <w:p w14:paraId="0000001E" w14:textId="3EDBDBCA" w:rsidR="003841DA" w:rsidRDefault="00B23FF9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sz w:val="28"/>
          <w:szCs w:val="28"/>
        </w:rPr>
      </w:pPr>
      <w:r w:rsidRPr="00B23FF9">
        <w:rPr>
          <w:rFonts w:ascii="Arial" w:eastAsia="Arial" w:hAnsi="Arial" w:cs="Arial"/>
          <w:sz w:val="28"/>
          <w:szCs w:val="28"/>
        </w:rPr>
        <w:drawing>
          <wp:inline distT="0" distB="0" distL="0" distR="0" wp14:anchorId="138BA323" wp14:editId="6EFE2584">
            <wp:extent cx="4525006" cy="1038370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0" w14:textId="728E7B07" w:rsidR="003841DA" w:rsidRPr="00B23FF9" w:rsidRDefault="00B23FF9" w:rsidP="00B23FF9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hAnsi="Arial" w:cs="Arial" w:hint="eastAsia"/>
          <w:sz w:val="28"/>
          <w:szCs w:val="28"/>
          <w:u w:val="single"/>
        </w:rPr>
      </w:pPr>
      <w:r w:rsidRPr="00B23FF9">
        <w:rPr>
          <w:rFonts w:ascii="Arial" w:eastAsia="Arial" w:hAnsi="Arial" w:cs="Arial"/>
          <w:sz w:val="28"/>
          <w:szCs w:val="28"/>
        </w:rPr>
        <w:drawing>
          <wp:inline distT="0" distB="0" distL="0" distR="0" wp14:anchorId="42B19497" wp14:editId="3943A144">
            <wp:extent cx="2619375" cy="1212397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2634" cy="122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3FF9">
        <w:rPr>
          <w:noProof/>
        </w:rPr>
        <w:t xml:space="preserve"> </w:t>
      </w:r>
      <w:r w:rsidRPr="00B23FF9">
        <w:rPr>
          <w:rFonts w:ascii="Arial" w:eastAsia="Arial" w:hAnsi="Arial" w:cs="Arial"/>
          <w:sz w:val="28"/>
          <w:szCs w:val="28"/>
        </w:rPr>
        <w:drawing>
          <wp:inline distT="0" distB="0" distL="0" distR="0" wp14:anchorId="5F24DEDA" wp14:editId="493C2692">
            <wp:extent cx="2745166" cy="12192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599" cy="122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1" w14:textId="77777777" w:rsidR="003841DA" w:rsidRDefault="00B23F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Elimina la zona con código 50, en el documento zonas.xml.</w:t>
      </w:r>
    </w:p>
    <w:p w14:paraId="00000022" w14:textId="5932D4AF" w:rsidR="003841DA" w:rsidRPr="00B23FF9" w:rsidRDefault="00B23FF9" w:rsidP="00B23FF9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hAnsi="Arial" w:cs="Arial" w:hint="eastAsia"/>
          <w:sz w:val="28"/>
          <w:szCs w:val="28"/>
          <w:u w:val="single"/>
        </w:rPr>
      </w:pPr>
      <w:r w:rsidRPr="00B23FF9">
        <w:rPr>
          <w:rFonts w:ascii="Arial" w:hAnsi="Arial" w:cs="Arial"/>
          <w:sz w:val="28"/>
          <w:szCs w:val="28"/>
        </w:rPr>
        <w:drawing>
          <wp:inline distT="0" distB="0" distL="0" distR="0" wp14:anchorId="0E1630E4" wp14:editId="045E6336">
            <wp:extent cx="3905795" cy="106694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 w14:textId="77BF4E02" w:rsidR="003841DA" w:rsidRPr="00B23FF9" w:rsidRDefault="00B23FF9" w:rsidP="00B23FF9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hAnsi="Arial" w:cs="Arial" w:hint="eastAsia"/>
          <w:sz w:val="28"/>
          <w:szCs w:val="28"/>
        </w:rPr>
      </w:pPr>
      <w:r w:rsidRPr="00B23FF9">
        <w:rPr>
          <w:rFonts w:ascii="Arial" w:eastAsia="Arial" w:hAnsi="Arial" w:cs="Arial"/>
          <w:sz w:val="28"/>
          <w:szCs w:val="28"/>
        </w:rPr>
        <w:drawing>
          <wp:inline distT="0" distB="0" distL="0" distR="0" wp14:anchorId="590EB966" wp14:editId="24EB739F">
            <wp:extent cx="3581900" cy="1705213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5" w14:textId="77777777" w:rsidR="003841DA" w:rsidRDefault="00B23F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>Cambia de nombre el nodo EMP_ROW del documento empleados.xml.</w:t>
      </w:r>
    </w:p>
    <w:p w14:paraId="00000026" w14:textId="0E36B362" w:rsidR="003841DA" w:rsidRDefault="00B23FF9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sz w:val="28"/>
          <w:szCs w:val="28"/>
        </w:rPr>
      </w:pPr>
      <w:r w:rsidRPr="00B23FF9">
        <w:rPr>
          <w:rFonts w:ascii="Arial" w:eastAsia="Arial" w:hAnsi="Arial" w:cs="Arial"/>
          <w:sz w:val="28"/>
          <w:szCs w:val="28"/>
        </w:rPr>
        <w:drawing>
          <wp:inline distT="0" distB="0" distL="0" distR="0" wp14:anchorId="638C8127" wp14:editId="2043AB1B">
            <wp:extent cx="4696480" cy="89547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7" w14:textId="4D3E6CC2" w:rsidR="003841DA" w:rsidRDefault="00B23FF9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sz w:val="28"/>
          <w:szCs w:val="28"/>
        </w:rPr>
      </w:pPr>
      <w:r w:rsidRPr="00B23FF9">
        <w:rPr>
          <w:rFonts w:ascii="Arial" w:eastAsia="Arial" w:hAnsi="Arial" w:cs="Arial"/>
          <w:sz w:val="28"/>
          <w:szCs w:val="28"/>
        </w:rPr>
        <w:drawing>
          <wp:inline distT="0" distB="0" distL="0" distR="0" wp14:anchorId="6EDF2F22" wp14:editId="03201155">
            <wp:extent cx="3896269" cy="236253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8" w14:textId="77777777" w:rsidR="003841DA" w:rsidRDefault="003841DA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sz w:val="28"/>
          <w:szCs w:val="28"/>
        </w:rPr>
      </w:pPr>
    </w:p>
    <w:sectPr w:rsidR="003841DA">
      <w:pgSz w:w="11906" w:h="16838"/>
      <w:pgMar w:top="1417" w:right="1145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22835"/>
    <w:multiLevelType w:val="multilevel"/>
    <w:tmpl w:val="60A407BA"/>
    <w:lvl w:ilvl="0">
      <w:start w:val="1"/>
      <w:numFmt w:val="decimal"/>
      <w:lvlText w:val="%1."/>
      <w:lvlJc w:val="left"/>
      <w:pPr>
        <w:ind w:left="283" w:hanging="283"/>
      </w:pPr>
      <w:rPr>
        <w:b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1DA"/>
    <w:rsid w:val="003841DA"/>
    <w:rsid w:val="008358FB"/>
    <w:rsid w:val="00B2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2561C"/>
  <w15:docId w15:val="{C97025FE-24A6-47B7-9745-84EA9C0F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i6MHhahyzaMzlHhfxmOH5fN5vw==">CgMxLjA4AHIhMTNmMkxnaUdNU3JBVnZkblJfVlNuWkcyZTZzaDVfMHRU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PIUPIUPIU PIUPIUPIU</cp:lastModifiedBy>
  <cp:revision>2</cp:revision>
  <dcterms:created xsi:type="dcterms:W3CDTF">2024-02-23T19:01:00Z</dcterms:created>
  <dcterms:modified xsi:type="dcterms:W3CDTF">2024-02-23T19:18:00Z</dcterms:modified>
</cp:coreProperties>
</file>