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1EE8" w14:textId="77777777" w:rsidR="00F83AD9" w:rsidRDefault="00F83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3"/>
        <w:tblW w:w="88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95"/>
        <w:gridCol w:w="1260"/>
        <w:gridCol w:w="1201"/>
        <w:gridCol w:w="5004"/>
      </w:tblGrid>
      <w:tr w:rsidR="00F83AD9" w14:paraId="7C65B63B" w14:textId="77777777">
        <w:trPr>
          <w:trHeight w:val="360"/>
        </w:trPr>
        <w:tc>
          <w:tcPr>
            <w:tcW w:w="1395" w:type="dxa"/>
          </w:tcPr>
          <w:p w14:paraId="79A4962A" w14:textId="77777777" w:rsidR="00F83AD9" w:rsidRDefault="00D9244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Entornos de desarrollo</w:t>
            </w:r>
          </w:p>
        </w:tc>
        <w:tc>
          <w:tcPr>
            <w:tcW w:w="1260" w:type="dxa"/>
          </w:tcPr>
          <w:p w14:paraId="3A21CFE8" w14:textId="77777777" w:rsidR="00F83AD9" w:rsidRDefault="00D9244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2ª Evaluación</w:t>
            </w:r>
          </w:p>
        </w:tc>
        <w:tc>
          <w:tcPr>
            <w:tcW w:w="1201" w:type="dxa"/>
          </w:tcPr>
          <w:p w14:paraId="3E31BA7E" w14:textId="77777777" w:rsidR="00F83AD9" w:rsidRDefault="00D92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Nombre y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14:paraId="14CC4AFE" w14:textId="77777777" w:rsidR="00F83AD9" w:rsidRDefault="00F83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83AD9" w14:paraId="3BC6C969" w14:textId="77777777">
        <w:trPr>
          <w:trHeight w:val="360"/>
        </w:trPr>
        <w:tc>
          <w:tcPr>
            <w:tcW w:w="2655" w:type="dxa"/>
            <w:gridSpan w:val="2"/>
          </w:tcPr>
          <w:p w14:paraId="650CEBF8" w14:textId="77777777" w:rsidR="00F83AD9" w:rsidRDefault="00D9244C">
            <w:pPr>
              <w:spacing w:line="240" w:lineRule="auto"/>
              <w:rPr>
                <w:rFonts w:ascii="Calibri" w:eastAsia="Calibri" w:hAnsi="Calibri" w:cs="Calibri"/>
                <w:sz w:val="38"/>
                <w:szCs w:val="3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Modelo: </w:t>
            </w:r>
            <w:r>
              <w:rPr>
                <w:rFonts w:ascii="Calibri" w:eastAsia="Calibri" w:hAnsi="Calibri" w:cs="Calibri"/>
                <w:sz w:val="38"/>
                <w:szCs w:val="38"/>
              </w:rPr>
              <w:t>B</w:t>
            </w:r>
          </w:p>
        </w:tc>
        <w:tc>
          <w:tcPr>
            <w:tcW w:w="1201" w:type="dxa"/>
          </w:tcPr>
          <w:p w14:paraId="3BC570B8" w14:textId="77777777" w:rsidR="00F83AD9" w:rsidRDefault="00D9244C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apellidos</w:t>
            </w: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999999"/>
              <w:right w:val="nil"/>
            </w:tcBorders>
          </w:tcPr>
          <w:p w14:paraId="208224B4" w14:textId="77777777" w:rsidR="00F83AD9" w:rsidRDefault="00F83AD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4298794" w14:textId="77777777" w:rsidR="00F83AD9" w:rsidRDefault="00F83AD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</w:p>
    <w:p w14:paraId="584308B7" w14:textId="77777777" w:rsidR="00F83AD9" w:rsidRDefault="00F83AD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</w:p>
    <w:p w14:paraId="1EB2270E" w14:textId="77777777" w:rsidR="00F83AD9" w:rsidRDefault="00F83AD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</w:p>
    <w:p w14:paraId="3390FE02" w14:textId="77777777" w:rsidR="00F83AD9" w:rsidRDefault="00D9244C">
      <w:pPr>
        <w:tabs>
          <w:tab w:val="left" w:pos="567"/>
        </w:tabs>
        <w:spacing w:after="300" w:line="305" w:lineRule="auto"/>
      </w:pPr>
      <w:r>
        <w:t xml:space="preserve">Entornos del complejo al final parque atracciones 1Parece fácil </w:t>
      </w:r>
      <w:proofErr w:type="spellStart"/>
      <w:r>
        <w:t>xq</w:t>
      </w:r>
      <w:proofErr w:type="spellEnd"/>
      <w:r>
        <w:t xml:space="preserve"> caso de uso será muy corto o 2, redes de computadores o gestión de pedidos, AÑADIR MÉTODOS y caso de uso coger otro enunciado o hacer en este</w:t>
      </w:r>
    </w:p>
    <w:p w14:paraId="5C6D55DC" w14:textId="77777777" w:rsidR="00F83AD9" w:rsidRDefault="00D9244C">
      <w:pPr>
        <w:pStyle w:val="Ttulo2"/>
        <w:keepNext w:val="0"/>
        <w:keepLines w:val="0"/>
        <w:tabs>
          <w:tab w:val="left" w:pos="567"/>
        </w:tabs>
        <w:spacing w:before="0" w:after="300" w:line="305" w:lineRule="auto"/>
        <w:rPr>
          <w:rFonts w:ascii="Arial" w:eastAsia="Arial" w:hAnsi="Arial" w:cs="Arial"/>
          <w:color w:val="31373B"/>
          <w:sz w:val="53"/>
          <w:szCs w:val="53"/>
        </w:rPr>
      </w:pPr>
      <w:bookmarkStart w:id="0" w:name="_heading=h.71bkvz9ym4d6" w:colFirst="0" w:colLast="0"/>
      <w:bookmarkEnd w:id="0"/>
      <w:r>
        <w:rPr>
          <w:rFonts w:ascii="Arial" w:eastAsia="Arial" w:hAnsi="Arial" w:cs="Arial"/>
          <w:color w:val="31373B"/>
          <w:sz w:val="53"/>
          <w:szCs w:val="53"/>
        </w:rPr>
        <w:t xml:space="preserve">Diagrama de clases: </w:t>
      </w:r>
    </w:p>
    <w:p w14:paraId="6983CF88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Representa mediante un dia</w:t>
      </w:r>
      <w:r>
        <w:rPr>
          <w:rFonts w:ascii="Arial" w:eastAsia="Arial" w:hAnsi="Arial" w:cs="Arial"/>
          <w:sz w:val="22"/>
          <w:szCs w:val="22"/>
        </w:rPr>
        <w:t>grama de clases la siguiente especificación relacionada con un sistema para gestionar un parque de atracciones</w:t>
      </w:r>
    </w:p>
    <w:p w14:paraId="00BD82DB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parque de atracciones se divide en zonas temáticas cada una de las cuáles incluye un hotel.</w:t>
      </w:r>
    </w:p>
    <w:p w14:paraId="0151B500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 hotel tiene un conjunto de habitaciones que p</w:t>
      </w:r>
      <w:r>
        <w:rPr>
          <w:rFonts w:ascii="Arial" w:eastAsia="Arial" w:hAnsi="Arial" w:cs="Arial"/>
          <w:sz w:val="22"/>
          <w:szCs w:val="22"/>
        </w:rPr>
        <w:t>ueden tener precios diferentes.</w:t>
      </w:r>
    </w:p>
    <w:p w14:paraId="36995F46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Cada zona temática se caracteriza por tener un nombre, una descripción, un color asociado y un conjunto de atracciones, restaurantes, tiendas y espectáculos.</w:t>
      </w:r>
    </w:p>
    <w:p w14:paraId="34E8CE17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cada restaurante se indica su nombre, el horario y el precio me</w:t>
      </w:r>
      <w:r>
        <w:rPr>
          <w:rFonts w:ascii="Arial" w:eastAsia="Arial" w:hAnsi="Arial" w:cs="Arial"/>
          <w:sz w:val="22"/>
          <w:szCs w:val="22"/>
        </w:rPr>
        <w:t>dio por persona.</w:t>
      </w:r>
    </w:p>
    <w:p w14:paraId="623728C9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cada tienda se conoce su nombre y el horario en el que está abierto.</w:t>
      </w:r>
    </w:p>
    <w:p w14:paraId="79249E74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 cada atracción se conoce su nombre, la estatura mínima para poder montar, la capacidad que tiene y la duración del recorrido.</w:t>
      </w:r>
    </w:p>
    <w:p w14:paraId="0CDFB683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 espectáculos pueden ser de diferentes tipos (musical, magia, danza, teatro, etc.) y tienen un nombre y una duración.</w:t>
      </w:r>
    </w:p>
    <w:p w14:paraId="7D69887E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acceder al parque es necesario disponer de una entrada.</w:t>
      </w:r>
    </w:p>
    <w:p w14:paraId="54A63FDC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sistema permite a los clientes realizar compras en las que incluir una o más entradas para una fecha concreta y opcionalmente incluir alguna reserva para unas fechas concretas en alguno de los</w:t>
      </w:r>
      <w:r>
        <w:rPr>
          <w:rFonts w:ascii="Arial" w:eastAsia="Arial" w:hAnsi="Arial" w:cs="Arial"/>
          <w:sz w:val="22"/>
          <w:szCs w:val="22"/>
        </w:rPr>
        <w:t xml:space="preserve"> hoteles del parque.</w:t>
      </w:r>
    </w:p>
    <w:p w14:paraId="08ECBEF4" w14:textId="77777777" w:rsidR="00F83AD9" w:rsidRDefault="00D9244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Una reserva en un hotel viene determinada por los datos del cliente (nombre, apellidos, NIF y contacto), los datos de la habitación, la fecha de entrada y la fecha de salida.</w:t>
      </w:r>
    </w:p>
    <w:p w14:paraId="7D665CEC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Indicar los métodos necesarios para consultar la duración de</w:t>
      </w:r>
      <w:r>
        <w:rPr>
          <w:rFonts w:ascii="Arial" w:eastAsia="Arial" w:hAnsi="Arial" w:cs="Arial"/>
          <w:sz w:val="22"/>
          <w:szCs w:val="22"/>
        </w:rPr>
        <w:t>l espectáculo, la altura mínima para entrar en una atracción y el horario del restaurante para poder planificar nuestra visita.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B07B21C" w14:textId="77777777" w:rsidR="00F83AD9" w:rsidRDefault="00F83AD9">
      <w:pPr>
        <w:rPr>
          <w:rFonts w:ascii="Arial" w:eastAsia="Arial" w:hAnsi="Arial" w:cs="Arial"/>
          <w:sz w:val="22"/>
          <w:szCs w:val="22"/>
        </w:rPr>
      </w:pPr>
    </w:p>
    <w:p w14:paraId="5148B70F" w14:textId="77777777" w:rsidR="00F83AD9" w:rsidRDefault="00F83AD9">
      <w:pPr>
        <w:tabs>
          <w:tab w:val="left" w:pos="567"/>
        </w:tabs>
      </w:pPr>
    </w:p>
    <w:p w14:paraId="6DA3A0F3" w14:textId="77777777" w:rsidR="00F83AD9" w:rsidRDefault="00D9244C">
      <w:pPr>
        <w:pStyle w:val="Ttulo2"/>
        <w:keepNext w:val="0"/>
        <w:keepLines w:val="0"/>
        <w:tabs>
          <w:tab w:val="left" w:pos="567"/>
        </w:tabs>
        <w:spacing w:before="0" w:after="300" w:line="305" w:lineRule="auto"/>
        <w:rPr>
          <w:rFonts w:ascii="Arial" w:eastAsia="Arial" w:hAnsi="Arial" w:cs="Arial"/>
          <w:color w:val="31373B"/>
          <w:sz w:val="53"/>
          <w:szCs w:val="53"/>
        </w:rPr>
      </w:pPr>
      <w:bookmarkStart w:id="1" w:name="_heading=h.s4qi5exo1x3o" w:colFirst="0" w:colLast="0"/>
      <w:bookmarkEnd w:id="1"/>
      <w:r>
        <w:br w:type="page"/>
      </w:r>
    </w:p>
    <w:p w14:paraId="396276B3" w14:textId="77777777" w:rsidR="00F83AD9" w:rsidRDefault="00D9244C">
      <w:pPr>
        <w:pStyle w:val="Ttulo2"/>
        <w:keepNext w:val="0"/>
        <w:keepLines w:val="0"/>
        <w:tabs>
          <w:tab w:val="left" w:pos="567"/>
        </w:tabs>
        <w:spacing w:before="0" w:after="300" w:line="305" w:lineRule="auto"/>
        <w:rPr>
          <w:rFonts w:ascii="Arial" w:eastAsia="Arial" w:hAnsi="Arial" w:cs="Arial"/>
          <w:color w:val="31373B"/>
          <w:sz w:val="53"/>
          <w:szCs w:val="53"/>
        </w:rPr>
      </w:pPr>
      <w:bookmarkStart w:id="2" w:name="_heading=h.8gdhiib0ae55" w:colFirst="0" w:colLast="0"/>
      <w:bookmarkEnd w:id="2"/>
      <w:r>
        <w:rPr>
          <w:rFonts w:ascii="Arial" w:eastAsia="Arial" w:hAnsi="Arial" w:cs="Arial"/>
          <w:color w:val="31373B"/>
          <w:sz w:val="53"/>
          <w:szCs w:val="53"/>
        </w:rPr>
        <w:lastRenderedPageBreak/>
        <w:t>Diagrama de casos de uso: Cajero automático</w:t>
      </w:r>
    </w:p>
    <w:p w14:paraId="11708493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cajero automático lo puede utilizar el cliente y el empleado de la sucursal</w:t>
      </w:r>
    </w:p>
    <w:p w14:paraId="249AC330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cliente deberá identificarse en la terminal antes de realizar cualquier operación</w:t>
      </w:r>
    </w:p>
    <w:p w14:paraId="603EBC5C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Además, podrá cambiar el pin, obtener los últimos movimientos (en esta operación mostraremos además el saldo), realizar reintegros tanto con visa como con tarjeta </w:t>
      </w:r>
      <w:proofErr w:type="spellStart"/>
      <w:r>
        <w:rPr>
          <w:rFonts w:ascii="Arial" w:eastAsia="Arial" w:hAnsi="Arial" w:cs="Arial"/>
          <w:sz w:val="22"/>
          <w:szCs w:val="22"/>
        </w:rPr>
        <w:t>masterca</w:t>
      </w:r>
      <w:r>
        <w:rPr>
          <w:rFonts w:ascii="Arial" w:eastAsia="Arial" w:hAnsi="Arial" w:cs="Arial"/>
          <w:sz w:val="22"/>
          <w:szCs w:val="22"/>
        </w:rPr>
        <w:t>rd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1CD10E7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Después de realizar un reintegro se visualizará el saldo que queda en la cuenta.</w:t>
      </w:r>
    </w:p>
    <w:p w14:paraId="130E54F3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única función del empleado es reponer billetes en el cajero.</w:t>
      </w:r>
    </w:p>
    <w:p w14:paraId="27DD9864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pide:</w:t>
      </w:r>
    </w:p>
    <w:p w14:paraId="7B2BEAF3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Realice el diagrama de casos de uso del cajero automático, la solución propuesta debe implementar </w:t>
      </w:r>
      <w:r>
        <w:rPr>
          <w:rFonts w:ascii="Arial" w:eastAsia="Arial" w:hAnsi="Arial" w:cs="Arial"/>
          <w:sz w:val="22"/>
          <w:szCs w:val="22"/>
        </w:rPr>
        <w:t xml:space="preserve">al menos una relación tipo </w:t>
      </w:r>
      <w:proofErr w:type="spellStart"/>
      <w:r>
        <w:rPr>
          <w:rFonts w:ascii="Arial" w:eastAsia="Arial" w:hAnsi="Arial" w:cs="Arial"/>
          <w:sz w:val="22"/>
          <w:szCs w:val="22"/>
        </w:rPr>
        <w:t>extend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 una </w:t>
      </w:r>
      <w:proofErr w:type="spellStart"/>
      <w:r>
        <w:rPr>
          <w:rFonts w:ascii="Arial" w:eastAsia="Arial" w:hAnsi="Arial" w:cs="Arial"/>
          <w:sz w:val="22"/>
          <w:szCs w:val="22"/>
        </w:rPr>
        <w:t>include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EE15613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Calibri" w:eastAsia="Calibri" w:hAnsi="Calibri" w:cs="Calibri"/>
          <w:sz w:val="22"/>
          <w:szCs w:val="22"/>
        </w:rPr>
      </w:pPr>
      <w:r>
        <w:br w:type="page"/>
      </w:r>
    </w:p>
    <w:p w14:paraId="05B00307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BORRAR</w:t>
      </w:r>
    </w:p>
    <w:p w14:paraId="4C70DB24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hyperlink r:id="rId8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http://ocw.uc3m.es/ingenieria-informatica/metodologia-de-desarrollo-visual/course-files/material-del-tema-4</w:t>
        </w:r>
      </w:hyperlink>
    </w:p>
    <w:p w14:paraId="2093C561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añade un </w:t>
      </w:r>
      <w:proofErr w:type="spellStart"/>
      <w:r>
        <w:rPr>
          <w:rFonts w:ascii="Calibri" w:eastAsia="Calibri" w:hAnsi="Calibri" w:cs="Calibri"/>
          <w:sz w:val="22"/>
          <w:szCs w:val="22"/>
        </w:rPr>
        <w:t>include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</w:t>
      </w:r>
      <w:r>
        <w:rPr>
          <w:rFonts w:ascii="Calibri" w:eastAsia="Calibri" w:hAnsi="Calibri" w:cs="Calibri"/>
          <w:sz w:val="22"/>
          <w:szCs w:val="22"/>
        </w:rPr>
        <w:t xml:space="preserve">realizar reintegro a ver saldo y pedir movimientos y saldo debe tener </w:t>
      </w:r>
      <w:proofErr w:type="spellStart"/>
      <w:r>
        <w:rPr>
          <w:rFonts w:ascii="Calibri" w:eastAsia="Calibri" w:hAnsi="Calibri" w:cs="Calibri"/>
          <w:sz w:val="22"/>
          <w:szCs w:val="22"/>
        </w:rPr>
        <w:t>include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ver saldo</w:t>
      </w:r>
    </w:p>
    <w:p w14:paraId="6007D0C9" w14:textId="77777777" w:rsidR="00F83AD9" w:rsidRDefault="00F83AD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</w:p>
    <w:p w14:paraId="26E191DA" w14:textId="77777777" w:rsidR="00F83AD9" w:rsidRDefault="00D9244C">
      <w:pPr>
        <w:spacing w:line="240" w:lineRule="auto"/>
        <w:ind w:left="10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16A8296" wp14:editId="4E209586">
            <wp:extent cx="4333240" cy="3241040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24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52213" w14:textId="77777777" w:rsidR="00F83AD9" w:rsidRDefault="00F83AD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</w:p>
    <w:p w14:paraId="50D91E58" w14:textId="77777777" w:rsidR="0043221D" w:rsidRDefault="00D9244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Falta método </w:t>
      </w:r>
      <w:proofErr w:type="spellStart"/>
      <w:r>
        <w:rPr>
          <w:rFonts w:ascii="Calibri" w:eastAsia="Calibri" w:hAnsi="Calibri" w:cs="Calibri"/>
          <w:sz w:val="22"/>
          <w:szCs w:val="22"/>
        </w:rPr>
        <w:t>duraciónEspectáculo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alturaAtracción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sz w:val="22"/>
          <w:szCs w:val="22"/>
        </w:rPr>
        <w:t>consultarHorario</w:t>
      </w:r>
      <w:r w:rsidR="00A10BB3">
        <w:rPr>
          <w:rFonts w:ascii="Calibri" w:eastAsia="Calibri" w:hAnsi="Calibri" w:cs="Calibri"/>
          <w:sz w:val="22"/>
          <w:szCs w:val="22"/>
        </w:rPr>
        <w:t>Restaurante</w:t>
      </w:r>
      <w:proofErr w:type="spellEnd"/>
    </w:p>
    <w:p w14:paraId="7819107C" w14:textId="35205744" w:rsidR="00F83AD9" w:rsidRDefault="0043221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Precio entrada y número habitación no viene</w:t>
      </w:r>
      <w:r w:rsidR="00D9244C">
        <w:rPr>
          <w:rFonts w:ascii="Calibri" w:eastAsia="Calibri" w:hAnsi="Calibri" w:cs="Calibri"/>
          <w:sz w:val="22"/>
          <w:szCs w:val="22"/>
        </w:rPr>
        <w:t xml:space="preserve"> </w:t>
      </w:r>
    </w:p>
    <w:p w14:paraId="749A603A" w14:textId="77777777" w:rsidR="00F83AD9" w:rsidRDefault="00D9244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53151822" wp14:editId="6B4BC41D">
            <wp:extent cx="5732145" cy="3842385"/>
            <wp:effectExtent l="0" t="0" r="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4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3AD9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41BC" w14:textId="77777777" w:rsidR="00D9244C" w:rsidRDefault="00D9244C">
      <w:pPr>
        <w:spacing w:line="240" w:lineRule="auto"/>
      </w:pPr>
      <w:r>
        <w:separator/>
      </w:r>
    </w:p>
  </w:endnote>
  <w:endnote w:type="continuationSeparator" w:id="0">
    <w:p w14:paraId="5D099518" w14:textId="77777777" w:rsidR="00D9244C" w:rsidRDefault="00D92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2AF2" w14:textId="77777777" w:rsidR="00F83AD9" w:rsidRDefault="00D9244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0BB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DF17" w14:textId="77777777" w:rsidR="00D9244C" w:rsidRDefault="00D9244C">
      <w:pPr>
        <w:spacing w:line="240" w:lineRule="auto"/>
      </w:pPr>
      <w:r>
        <w:separator/>
      </w:r>
    </w:p>
  </w:footnote>
  <w:footnote w:type="continuationSeparator" w:id="0">
    <w:p w14:paraId="6302D227" w14:textId="77777777" w:rsidR="00D9244C" w:rsidRDefault="00D92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68FB" w14:textId="77777777" w:rsidR="00F83AD9" w:rsidRDefault="00F83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45E21"/>
    <w:multiLevelType w:val="multilevel"/>
    <w:tmpl w:val="B0EE19FC"/>
    <w:lvl w:ilvl="0">
      <w:start w:val="1"/>
      <w:numFmt w:val="decimal"/>
      <w:pStyle w:val="Ni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i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D9"/>
    <w:rsid w:val="0043221D"/>
    <w:rsid w:val="00A10BB3"/>
    <w:rsid w:val="00D9244C"/>
    <w:rsid w:val="00F8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DB0D"/>
  <w15:docId w15:val="{2B27471C-6262-4C5E-9C5E-C48ABCBF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s-ES" w:eastAsia="es-E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2E"/>
  </w:style>
  <w:style w:type="paragraph" w:styleId="Ttulo1">
    <w:name w:val="heading 1"/>
    <w:basedOn w:val="Normal"/>
    <w:next w:val="Normal"/>
    <w:uiPriority w:val="9"/>
    <w:qFormat/>
    <w:pPr>
      <w:spacing w:after="400"/>
      <w:jc w:val="center"/>
      <w:outlineLvl w:val="0"/>
    </w:pPr>
    <w:rPr>
      <w:sz w:val="30"/>
      <w:szCs w:val="3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ivel2">
    <w:name w:val="nivel 2"/>
    <w:basedOn w:val="Normal"/>
    <w:link w:val="nivel2Car"/>
    <w:qFormat/>
    <w:rsid w:val="007E6E16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240" w:lineRule="auto"/>
    </w:pPr>
    <w:rPr>
      <w:color w:val="000000"/>
    </w:rPr>
  </w:style>
  <w:style w:type="paragraph" w:customStyle="1" w:styleId="Nivel1">
    <w:name w:val="Nivel 1"/>
    <w:basedOn w:val="Normal"/>
    <w:link w:val="Nivel1Car"/>
    <w:qFormat/>
    <w:rsid w:val="001240ED"/>
    <w:pPr>
      <w:numPr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before="120" w:line="240" w:lineRule="auto"/>
    </w:pPr>
    <w:rPr>
      <w:color w:val="000000"/>
    </w:rPr>
  </w:style>
  <w:style w:type="character" w:customStyle="1" w:styleId="nivel2Car">
    <w:name w:val="nivel 2 Car"/>
    <w:basedOn w:val="Fuentedeprrafopredeter"/>
    <w:link w:val="nivel2"/>
    <w:rsid w:val="007E6E16"/>
    <w:rPr>
      <w:color w:val="000000"/>
    </w:rPr>
  </w:style>
  <w:style w:type="character" w:customStyle="1" w:styleId="Nivel1Car">
    <w:name w:val="Nivel 1 Car"/>
    <w:basedOn w:val="Fuentedeprrafopredeter"/>
    <w:link w:val="Nivel1"/>
    <w:rsid w:val="001240ED"/>
    <w:rPr>
      <w:color w:val="000000"/>
    </w:r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"/>
    <w:rsid w:val="00A1714C"/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A171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14C"/>
    <w:rPr>
      <w:color w:val="605E5C"/>
      <w:shd w:val="clear" w:color="auto" w:fill="E1DFDD"/>
    </w:r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uc3m.es/ingenieria-informatica/metodologia-de-desarrollo-visual/course-files/material-del-tema-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OO6oH7+1XBuNdrDwHT410zi73Q==">AMUW2mXnuOawo64PAFzPPy4iAEFd//mcJ8z4GkkKApDKvHGCLpDX9CltoXUDmkmuD7afFXE2VqMge1JOl8LviUV7eltMjokxP2CaRvK5TMCZ2JghU3VlVN6z9808BHL/OX/GhJ4a7ChTpecssKeGv501YxDI935fVWHpFCHQnTM2wBVVkekVcKs=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Diaz</cp:lastModifiedBy>
  <cp:revision>2</cp:revision>
  <dcterms:created xsi:type="dcterms:W3CDTF">2021-11-11T19:06:00Z</dcterms:created>
  <dcterms:modified xsi:type="dcterms:W3CDTF">2022-03-08T15:37:00Z</dcterms:modified>
</cp:coreProperties>
</file>