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2E75B6"/>
          <w:sz w:val="48"/>
          <w:szCs w:val="48"/>
        </w:rPr>
        <w:t xml:space="preserve">ZLPACSYS 운영자 매뉴얼</w:t>
      </w:r>
    </w:p>
    <w:p>
      <w:pPr>
        <w:spacing w:after="120" w:before="120"/>
        <w:jc w:val="center"/>
      </w:pPr>
      <w:r>
        <w:rPr>
          <w:b/>
          <w:bCs/>
          <w:color w:val="2E75B6"/>
          <w:sz w:val="32"/>
          <w:szCs w:val="32"/>
        </w:rPr>
        <w:t xml:space="preserve">PAC System Setting 프로세스 가이드</w:t>
      </w:r>
    </w:p>
    <w:p>
      <w:pPr>
        <w:spacing w:after="120" w:before="360"/>
        <w:jc w:val="center"/>
      </w:pPr>
      <w:r>
        <w:rPr>
          <w:sz w:val="24"/>
          <w:szCs w:val="24"/>
        </w:rPr>
        <w:t xml:space="preserve">v1.0 — 화면별 필드 설명 및 저장 테이블 매핑</w:t>
      </w:r>
    </w:p>
    <w:p>
      <w:pPr>
        <w:spacing w:after="120" w:before="120"/>
        <w:jc w:val="center"/>
      </w:pPr>
      <w:r>
        <w:rPr>
          <w:sz w:val="22"/>
          <w:szCs w:val="22"/>
        </w:rPr>
        <w:t xml:space="preserve">작성일: 2026-05-06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2E75B6"/>
          <w:sz w:val="36"/>
          <w:szCs w:val="36"/>
        </w:rPr>
        <w:t xml:space="preserve">1. 프로그램 개요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ZLPACSYS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 System Setting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기능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CWF(Closing Workflow) 솔루션의 시스템 전역 환경 설정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호출 경로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트랜잭션 코드 ZPACSYS 또는 SE38 → ZLPACSYS 실행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관리자 권한 필요 (메모리 파라미터 ZPAC_ADMIN 또는 Special Auth Role 보유자)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초기 진입 시 조회 모드, 상단 [Change] 버튼 클릭으로 편집 모드 전환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저장 테이블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ZTPACSYS (메인 시스템 설정), ZTPACLANG (다국어 코드)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1.2 화면 구성</w:t>
      </w:r>
    </w:p>
    <w:p>
      <w:pPr>
        <w:spacing w:after="60" w:before="60"/>
      </w:pPr>
      <w:r>
        <w:t xml:space="preserve">ZLPACSYS는 다음과 같이 6개 탭으로 구성됩니다. 각 탭은 CWF 운영의 특정 영역을 제어하며, 탭 간 설정은 상호 영향을 줄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General Set-up: 데이터 편집 권한, 연결, 화면 컨트롤, 메일링, 조직 설정 등 전반적 환경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Logging: 로그 저장 정책 및 자동 새로고침 주기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User Management: 사용자 정보 출력 필드 및 알람 채널(Mail/To-Do/Messenger) 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Authorization: 관리자/TF/HQ Role 체크 방식, Notice/Skip 권한 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Job Control: 배치 잡 그룹화 및 자원 할당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Fiori Set-up: Fiori Portal/World Map/Node Line 화면 구성</w:t>
      </w:r>
    </w:p>
    <w:p>
      <w:pPr>
        <w:pBdr>
          <w:top w:val="single" w:color="BF8F00" w:sz="4"/>
          <w:left w:val="single" w:color="BF8F00" w:sz="4"/>
          <w:bottom w:val="single" w:color="BF8F00" w:sz="4"/>
          <w:right w:val="single" w:color="BF8F00" w:sz="4"/>
        </w:pBdr>
        <w:shd w:fill="FFF2CC" w:val="clear"/>
        <w:spacing w:after="120" w:before="120"/>
      </w:pPr>
      <w:r>
        <w:rPr>
          <w:sz w:val="22"/>
          <w:szCs w:val="22"/>
        </w:rPr>
        <w:t xml:space="preserve">[주의] ZLPACSYS의 설정값은 시스템 전체에 영향을 미치는 글로벌 설정입니다. 변경 전 반드시 영향 범위를 검토하고, 운영 환경에서는 결산 종료 후에 변경하는 것을 원칙으로 하시기 바랍니다.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1.3 주요 저장 테이블</w:t>
      </w:r>
    </w:p>
    <w:p>
      <w:pPr>
        <w:spacing w:after="60" w:before="60"/>
      </w:pPr>
      <w:r>
        <w:t xml:space="preserve">ZLPACSYS의 모든 설정값은 다음 2개 테이블에 저장됩니다.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테이블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관련 탭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ZTPACSYS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전체 (6개 탭)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 System Setting의 메인 설정 테이블. General Set-up / Logging / User Management / Authorization / Job Control / Fiori Set-up 6개 탭의 모든 필드 값이 본 테이블의 컬럼에 저장됨 (CLIENT 단위 단일 레코드)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ZTPACLANG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 Set-up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 Language 활성화 시 사용하는 언어 코드 관리 테이블. [Language] 버튼을 통해 등록된 다국어 코드가 저장됨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i/>
          <w:iCs/>
          <w:sz w:val="20"/>
          <w:szCs w:val="20"/>
        </w:rPr>
        <w:t xml:space="preserve">※ ZTPACSYS는 6개 탭의 모든 설정을 단일 레코드로 저장하므로, [Change] 버튼으로 편집 모드 진입 후 [저장] 시 어느 탭의 어떤 필드를 변경하더라도 ZTPACSYS 한 건이 업데이트됩니다.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2E75B6"/>
          <w:sz w:val="36"/>
          <w:szCs w:val="36"/>
        </w:rPr>
        <w:t xml:space="preserve">2. General Set-up 탭</w:t>
      </w:r>
    </w:p>
    <w:p>
      <w:pPr>
        <w:spacing w:after="60" w:before="60"/>
      </w:pPr>
      <w:r>
        <w:t xml:space="preserve">CWF 시스템의 기본 환경을 설정하는 탭으로, 데이터 편집 권한, RFC 연결, Fiori URL, 메일링 방식, 조직 설정 등을 관리합니다.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95959"/>
          <w:sz w:val="18"/>
          <w:szCs w:val="18"/>
        </w:rPr>
        <w:t xml:space="preserve">[화면] General Set-up 탭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2.1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3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영역(Section)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필드명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Editable Setting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HTML Manager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화면(Fiori 등)에서 데이터 편집 가능 여부. E Enable / D Disable. 운영 권장: E Enable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Editable Setting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HTML Manager - Active CTS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Manager 변경 시 CTS 이관 대상으로 포함할지 여부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Editable Setting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ALV Manager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SAP GUI ALV 화면의 편집 가능 여부. E Enable / D Disable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Editable Setting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ALV Manager - Active CTS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ALV Manager 변경 시 CTS 이관 대상 포함 여부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Connection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Front End RFC Destination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RFC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프론트엔드(Fiori 서버) RFC Destination. SM59에서 사전 등록 필요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Connection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Fiori URL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Fiori Launchpad 진입 URL. 운영/품질 환경별 상이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Map Controls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Active Navigation Button in SAP Gui?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SAP GUI 화면의 World Map 네비게이션 버튼 활성화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Map Controls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Active Link Line Color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Map의 액티비티 간 Link Line 색상 표시 활성화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Map Controls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Auto Refresh Time Setting in SAP Gui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Number(초)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SAP GUI 모니터링 화면의 자동 새로고침 주기. 0 = 수동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Mailing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Mailing Output Style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메일 발송 시 수신자 표시 형식. F Full Address / S Short Name 등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 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Active To Do Interface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To-Do Interface 활성화 여부. 비활성화 시 To-Do 발송 중단됨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 Connection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Current URL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URL(읽기)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현재 시스템에서 인식한 Front URL (자동 감지)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 Connection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Active Secure URL?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 강제 적용 여부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Organization Set-up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Active Company Group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 Code 그룹화 기능 활성화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Organization Set-up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Active Business Area Group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Area 그룹화 기능 활성화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Organization Set-up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Enable To Change Business Type When Company Code Assign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 Code 할당 시 Business Type 변경 허용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Organization Set-up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Enable To Change Business Type When Business Area Assign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Area 할당 시 Business Type 변경 허용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ALV Set-up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Lines per Page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ALV 화면 페이지당 라인 수. 기본 30,000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Multi Language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 + Button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다국어 지원 활성화. [Language] 버튼으로 언어 코드 관리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2.2 운영 가이드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HTML Manager / ALV Manager는 일반적으로 [E Enable]로 운영하며, 비활성화 시 사용자 데이터 입력이 모두 차단되므로 주의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Front End RFC Destination이 변경되면 Fiori 화면 푸시(APC)가 동작하지 않을 수 있음. 11.2.3 시나리오 참조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Active To Do Interface를 비활성화하면 모든 To-Do 발송이 중단되므로, 점검 외 시점에는 항상 ON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Auto Refresh Time이 너무 짧으면 (예: 1~5초) 시스템 부하가 발생할 수 있음. 권장: 0(수동) 또는 30초 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Lines per Page가 너무 큰 경우 ALV 다운로드 시 메모리 부족 발생 가능 (12장 Q4 참조)</w:t>
      </w:r>
    </w:p>
    <w:p>
      <w:pPr>
        <w:pBdr>
          <w:top w:val="single" w:color="BF8F00" w:sz="4"/>
          <w:left w:val="single" w:color="BF8F00" w:sz="4"/>
          <w:bottom w:val="single" w:color="BF8F00" w:sz="4"/>
          <w:right w:val="single" w:color="BF8F00" w:sz="4"/>
        </w:pBdr>
        <w:shd w:fill="FFF2CC" w:val="clear"/>
        <w:spacing w:after="120" w:before="120"/>
      </w:pPr>
      <w:r>
        <w:rPr>
          <w:sz w:val="22"/>
          <w:szCs w:val="22"/>
        </w:rPr>
        <w:t xml:space="preserve">[주의] Fiori URL 변경은 운영 이관 시점에만 수행해야 하며, 변경 후 반드시 Fiori 접속 테스트를 진행하시기 바랍니다. URL이 잘못되면 사용자 전체가 Fiori 접속 불가 상태가 됩니다.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2E75B6"/>
          <w:sz w:val="36"/>
          <w:szCs w:val="36"/>
        </w:rPr>
        <w:t xml:space="preserve">3. Logging 탭</w:t>
      </w:r>
    </w:p>
    <w:p>
      <w:pPr>
        <w:spacing w:after="60" w:before="60"/>
      </w:pPr>
      <w:r>
        <w:t xml:space="preserve">CWF 액티비티 수행 로그의 저장 정책 및 모니터링 화면의 자동 새로고침 주기를 관리합니다.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95959"/>
          <w:sz w:val="18"/>
          <w:szCs w:val="18"/>
        </w:rPr>
        <w:t xml:space="preserve">[화면] Logging 탭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3.1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3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영역(Section)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필드명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User Output 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로그 화면의 사용자 표시 방식. E Employee Number / N Name / I User ID 등. 운영 권장: E Employee Number (사번 기반 추적)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Max number that logs can be created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PID당 생성 가능한 최대 로그 개수. 기본 2999. 초과 시 로그 생성 거부됨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Individual Control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Individual Reset 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Individual Confirm 건의 Reset 권한 범위. All Users / Self Only / Controller Only 등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 Refresh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Closing Insepction Refresh Duration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Number(초)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Closing Inspection 화면 자동 새로고침 주기. 기본 30초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 Refresh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Monitoring Refresh Duration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Number(분)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 화면 자동 새로고침 주기. 기본 5분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 Refresh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Max Running Time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Number(분)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장기 수행 액티비티의 최대 Running 인지 시간. 초과 시 비정상 종료로 인지. 기본 60분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 Refresh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Active Auto Refresh on Portal?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Fiori Portal 화면의 자동 새로고침 활성화 여부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 Refresh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Refresh Duration (Portal)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Number(분)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Portal 자동 새로고침 주기. 기본 10분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3.2 운영 가이드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User Output Type은 [E Employee Number]가 권장 - 사번 중복 등 운영 이슈 추적에 유리 (13.2.3 참조)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Max number 2999는 충분히 큰 값이나, 특정 PID에서 로그가 폭증하는 경우 무한 루프 가능성을 의심할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Individual Reset Type은 보안 정책에 따라 결정. 일반적으로 본인 + Controller만 Reset 허용이 안전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Max Running Time은 가장 긴 배치 잡 수행 시간보다 여유있게 설정. 너무 짧으면 정상 잡이 비정상 종료로 인지됨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Closing Inspection은 결산 검증 화면이므로 Refresh가 빈번해야 (30초 권장), Portal은 사용자 부하 고려 (10분 이상)</w:t>
      </w:r>
    </w:p>
    <w:p>
      <w:pPr>
        <w:pBdr>
          <w:top w:val="single" w:color="BF8F00" w:sz="4"/>
          <w:left w:val="single" w:color="BF8F00" w:sz="4"/>
          <w:bottom w:val="single" w:color="BF8F00" w:sz="4"/>
          <w:right w:val="single" w:color="BF8F00" w:sz="4"/>
        </w:pBdr>
        <w:shd w:fill="FFF2CC" w:val="clear"/>
        <w:spacing w:after="120" w:before="120"/>
      </w:pPr>
      <w:r>
        <w:rPr>
          <w:sz w:val="22"/>
          <w:szCs w:val="22"/>
        </w:rPr>
        <w:t xml:space="preserve">[주의] Max Running Time을 60분 미만으로 설정한 경우, 정상적으로 60분 이상 걸리는 배치 잡(예: 대량 정산, 환산)이 'This process was stopped abnormally while running' 로그를 발생시킬 수 있습니다. 14.3 시나리오와 동일한 현상입니다.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2E75B6"/>
          <w:sz w:val="36"/>
          <w:szCs w:val="36"/>
        </w:rPr>
        <w:t xml:space="preserve">4. User Management 탭</w:t>
      </w:r>
    </w:p>
    <w:p>
      <w:pPr>
        <w:spacing w:after="60" w:before="60"/>
      </w:pPr>
      <w:r>
        <w:t xml:space="preserve">사용자 정보 화면의 출력 필드 구성, Employee Master 활성화, 알람 채널(Mail/To-Do/Messenger) 활성화를 관리합니다.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95959"/>
          <w:sz w:val="18"/>
          <w:szCs w:val="18"/>
        </w:rPr>
        <w:t xml:space="preserve">[화면] User Management 탭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4.1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3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영역(Section)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필드명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Information Output Field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User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 정보 화면에 User ID 표시 여부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Information Output Field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User ID - Editable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ID 필드를 사용자가 직접 편집할 수 있는지 여부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Information Output Field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Employee Number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사번 표시 여부. 사번 중복 사용자 식별에 필요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Information Output Field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User Name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사용자명 표시 여부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Information Output Field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User Name - Editable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사용자명 직접 편집 가능 여부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Information Output Field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E-Mail Address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이메일 주소 표시 여부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Information Output Field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Additional Info for User Auth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권한 관련 추가 정보 표시 여부 (Role, Participant 정보 등)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Employee Master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Active Employee Master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 Master(HR) 연동 활성화. ON 시 SINGLEX_HR과 자동 동기화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Alarm Control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Mailing Active when Error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오류 발생 시 메일 발송 활성화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Alarm Control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Mailing Active when Manual Ready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Ready 상태 진입 시 메일 발송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Alarm Control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Mailing Active when Completed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액티비티 완료 시 메일 발송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Alarm Control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To Do Active when Error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오류 발생 시 To-Do 발송 활성화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Alarm Control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To Do Active when Manual Ready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Ready 시 To-Do 발송 (가장 핵심 채널)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Alarm Control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Messenger Active when Error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오류 발생 시 Messenger(사내 메신저 연동) 발송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Alarm Control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Messenger Active when Manual Ready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Ready 시 Messenger 발송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4.2 운영 가이드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Employee Number 출력은 사번 중복 사용자 이슈(13.2.3) 식별에 필수. 가급적 활성화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Editable 체크박스는 사용자가 직접 본인 정보를 수정할 수 있는지 결정. 일반적으로 User Name만 Editable, User ID는 Non-editable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Active Employee Master 활성화 시 SINGLEX_HR과 동기화되어 인사 변경(부서 이동, 퇴사)이 자동 반영됨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Alarm Control은 채널별로 독립적으로 제어 가능. 일반적인 운영 권장 조합: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- Mail: Error / Manual Ready / Completed 모두 ON (전체 추적)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- To-Do: Manual Ready ON 필수 (사용자 액션 트리거)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- Messenger: Error만 ON (긴급 알림)</w:t>
      </w:r>
    </w:p>
    <w:p>
      <w:pPr>
        <w:pBdr>
          <w:top w:val="single" w:color="BF8F00" w:sz="4"/>
          <w:left w:val="single" w:color="BF8F00" w:sz="4"/>
          <w:bottom w:val="single" w:color="BF8F00" w:sz="4"/>
          <w:right w:val="single" w:color="BF8F00" w:sz="4"/>
        </w:pBdr>
        <w:shd w:fill="FFF2CC" w:val="clear"/>
        <w:spacing w:after="120" w:before="120"/>
      </w:pPr>
      <w:r>
        <w:rPr>
          <w:sz w:val="22"/>
          <w:szCs w:val="22"/>
        </w:rPr>
        <w:t xml:space="preserve">[주의] Alarm Control의 모든 채널을 OFF로 설정하면 사용자에게 어떤 알림도 가지 않으므로, 결산 진행 모니터링이 불가능해집니다. 점검 시점에 일시적으로 OFF한 후 반드시 원복하시기 바랍니다.</w:t>
      </w:r>
    </w:p>
    <w:p>
      <w:pPr>
        <w:pBdr>
          <w:top w:val="single" w:color="BF8F00" w:sz="4"/>
          <w:left w:val="single" w:color="BF8F00" w:sz="4"/>
          <w:bottom w:val="single" w:color="BF8F00" w:sz="4"/>
          <w:right w:val="single" w:color="BF8F00" w:sz="4"/>
        </w:pBdr>
        <w:shd w:fill="FFF2CC" w:val="clear"/>
        <w:spacing w:after="120" w:before="120"/>
      </w:pPr>
      <w:r>
        <w:rPr>
          <w:sz w:val="22"/>
          <w:szCs w:val="22"/>
        </w:rPr>
        <w:t xml:space="preserve">[주의] To Do Active when Manual Ready를 OFF하면 12장 Q3(결산 일정 알람 미발송)와 동일한 증상이 발생합니다. 알람 미수신 문의 접수 시 본 설정을 우선 점검하시기 바랍니다.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2E75B6"/>
          <w:sz w:val="36"/>
          <w:szCs w:val="36"/>
        </w:rPr>
        <w:t xml:space="preserve">5. Authorization 탭</w:t>
      </w:r>
    </w:p>
    <w:p>
      <w:pPr>
        <w:spacing w:after="60" w:before="60"/>
      </w:pPr>
      <w:r>
        <w:t xml:space="preserve">관리자(Admin) / TF / HQ Role의 권한 체크 방식과 Notice(공지) / Skip 권한 적용 룰을 관리합니다.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95959"/>
          <w:sz w:val="18"/>
          <w:szCs w:val="18"/>
        </w:rPr>
        <w:t xml:space="preserve">[화면] Authorization 탭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5.1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3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영역(Section)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필드명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Special Auth Check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Admin Role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관리자 권한 체크 방식. S By Special Role / N No Check / P By Participant 등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Special Auth Check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TF Role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TF(Task Force) Role 체크 방식. 결산 TF 운영 시 사용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Special Auth Check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HQ Role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본사(HQ) Role 체크 방식. 본사 모니터링 권한 등 제어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Notice Auth Check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Notice Auth Check Rule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공지(Notice) 등록/조회 권한 룰. P By Participant / S By Standard Role / N No Check 등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Skip Auth Check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Skip Auth Check Rule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Skip 처리 권한 룰. S By Standard Role 권장 - Controller만 Skip 가능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5.2 권한 체크 방식 (Dropdown 옵션)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3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영역(Section)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필드명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옵션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 By Special Role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코드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별도 정의된 Special Role 보유자만 권한 인정. 가장 엄격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옵션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 By Participant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코드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해당 액티비티의 Participant로 등록된 사용자에게 권한 부여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옵션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 By Standard Role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코드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표준 Role(예: ZV_FCW_*)을 통한 권한 체크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옵션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 No Check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코드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권한 체크하지 않음. 운영 환경 사용 금지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5.3 운영 가이드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Admin/TF/HQ Role은 모두 [S By Special Role]로 운영하는 것이 가장 안전. 별도 Role을 생성하여 명시적 부여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Notice Auth는 일반적으로 [P By Participant] 권장 - 액티비티 참여자만 공지 작성/조회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Skip Auth Check Rule은 [S By Standard Role]로 설정하여 ZV_FCW_CONTROLLER 등 표준 Role 보유자만 Skip 가능하도록 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[N No Check]는 절대 운영 환경에서 사용 금지 - 모든 사용자가 해당 권한을 갖게 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Skip 권한 변경 후 Manual Skip 비활성화 문의가 들어오는 경우(13.3.3) 본 설정을 우선 점검</w:t>
      </w:r>
    </w:p>
    <w:p>
      <w:pPr>
        <w:pBdr>
          <w:top w:val="single" w:color="BF8F00" w:sz="4"/>
          <w:left w:val="single" w:color="BF8F00" w:sz="4"/>
          <w:bottom w:val="single" w:color="BF8F00" w:sz="4"/>
          <w:right w:val="single" w:color="BF8F00" w:sz="4"/>
        </w:pBdr>
        <w:shd w:fill="FFF2CC" w:val="clear"/>
        <w:spacing w:after="120" w:before="120"/>
      </w:pPr>
      <w:r>
        <w:rPr>
          <w:sz w:val="22"/>
          <w:szCs w:val="22"/>
        </w:rPr>
        <w:t xml:space="preserve">[주의] Authorization 탭의 설정은 ZPAC040(Authorization) 펑션 및 ZCL_PAC_AUTH 클래스의 권한 체크 로직과 직접 연결됩니다. 변경 시 즉시 모든 사용자의 권한 체크 결과가 바뀌므로, 결산 진행 중에는 절대 변경하지 마시기 바랍니다.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2E75B6"/>
          <w:sz w:val="36"/>
          <w:szCs w:val="36"/>
        </w:rPr>
        <w:t xml:space="preserve">6. Job Control 탭</w:t>
      </w:r>
    </w:p>
    <w:p>
      <w:pPr>
        <w:spacing w:after="60" w:before="60"/>
      </w:pPr>
      <w:r>
        <w:t xml:space="preserve">배치 잡의 Target Group, 자원 할당 최소 비율, Job Grouping 등 배치 수행 환경을 관리합니다.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95959"/>
          <w:sz w:val="18"/>
          <w:szCs w:val="18"/>
        </w:rPr>
        <w:t xml:space="preserve">[화면] Job Control 탭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6.1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3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영역(Section)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필드명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Group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Target Group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배치 잡 실행 대상 서버 그룹. SM61에서 사전 등록 필요. 공란 시 기본 그룹 사용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Minimum Allowance Rate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Activity Group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Number(%)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Group 단위 최소 자원 할당률. 기본 20% — 전체 자원 중 Activity Group에 최소 20% 보장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Minimum Allowance Rate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Activity Sub-Group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Number(%)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Sub-Group 단위 최소 자원 할당률. 기본 10%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Minimum Allowance Rate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Number(%)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개별 Activity 단위 최소 자원 할당률. 기본 1%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Minimum Allowance Rate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Background Job Wait-up time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Number(초)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배치 잡 대기 시간. 기본 5초 — 잡 자원 부족 시 대기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Job Grouping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Grouping Count when Closing Inspection Job Creation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Closing Inspection Job 생성 시 그룹화 단위. 기본 1 — 1개씩 개별 생성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6.2 운영 가이드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Target Group을 지정하면 해당 서버 그룹에서만 배치가 실행되어 자원 분리가 가능. 결산 전용 서버 그룹 운영 시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Minimum Allowance Rate는 배치 자원 분배 정책 - 합계가 100%가 될 필요는 없으며 "최소 보장" 개념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Activity Group: 20%, Sub-Group: 10%, Activity: 1% 비율은 표준 권장값 - 변경 시 배치 우선순위 영향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Background Job Wait-up time이 너무 짧으면 (1~2초) 자원 부족 시 잡 폭증 가능. 5~10초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Grouping Count를 늘리면 (예: 5) Closing Inspection Job이 5개씩 묶여 생성되어 자원 절약 가능 - 단, 개별 모니터링 어려움</w:t>
      </w:r>
    </w:p>
    <w:p>
      <w:pPr>
        <w:pBdr>
          <w:top w:val="single" w:color="BF8F00" w:sz="4"/>
          <w:left w:val="single" w:color="BF8F00" w:sz="4"/>
          <w:bottom w:val="single" w:color="BF8F00" w:sz="4"/>
          <w:right w:val="single" w:color="BF8F00" w:sz="4"/>
        </w:pBdr>
        <w:shd w:fill="FFF2CC" w:val="clear"/>
        <w:spacing w:after="120" w:before="120"/>
      </w:pPr>
      <w:r>
        <w:rPr>
          <w:sz w:val="22"/>
          <w:szCs w:val="22"/>
        </w:rPr>
        <w:t xml:space="preserve">[주의] Job Control 변경은 배치 잡 수행에 직접 영향을 미치므로, 결산 진행 중에는 절대 변경하지 마시기 바랍니다. 또한 Target Group 변경 시 SM61의 서버 그룹 등록 상태를 사전에 확인하시기 바랍니다.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2E75B6"/>
          <w:sz w:val="36"/>
          <w:szCs w:val="36"/>
        </w:rPr>
        <w:t xml:space="preserve">7. Fiori Set-up 탭</w:t>
      </w:r>
    </w:p>
    <w:p>
      <w:pPr>
        <w:spacing w:after="60" w:before="60"/>
      </w:pPr>
      <w:r>
        <w:t xml:space="preserve">Fiori Portal의 World Map, Link, Calendar, Node Line 표시 항목, Link Connect 등 Fiori 화면 구성을 관리합니다.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95959"/>
          <w:sz w:val="18"/>
          <w:szCs w:val="18"/>
        </w:rPr>
        <w:t xml:space="preserve">[화면] Fiori Set-up 탭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7.1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3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영역(Section)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필드명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Portal &gt; World Map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World Map Business Package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Text(2~3자)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World Map 표시에 사용할 BusPkg 코드. 기본 'WS' — World 통합 패키지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Portal &gt; Link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Portal Link 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Portal 메인 링크의 표시 텍스트. 기본 'DIRECT LINK'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Portal &gt; Link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Active Link Search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 검색 기능 활성화 여부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Portal &gt; Calendar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Active Company Code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Calendar 화면에서 Company Code 단위 표시 활성화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 Line Default Set-up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Line 1 - Active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 박스의 1번째 라인 표시 활성화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 Line Default Set-up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Line 1 - Content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1번째 라인 표시 내용. 기본 'Activity Type Information'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 Line Default Set-up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Line 2 - Active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 박스의 2번째 라인 표시 활성화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 Line Default Set-up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Line 2 - Content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2번째 라인 표시 내용. 기본 'Activity Status'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 Line Default Set-up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Line 3 - Active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 박스의 3번째 라인 표시 활성화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 Line Default Set-up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Line 3 - Content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3번째 라인 표시 내용. 기본 'Execution Time &amp; Progress'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 Connect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Active Link Connect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 Connect 기능 활성화. 외부 시스템 연결 사용 시 ON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7.2 NODE Line Content 옵션</w:t>
      </w:r>
    </w:p>
    <w:p>
      <w:pPr>
        <w:spacing w:after="60" w:before="60"/>
      </w:pPr>
      <w:r>
        <w:t xml:space="preserve">Node Line의 각 라인에 표시 가능한 내용은 다음과 같습니다.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Activity Type Information: 액티비티 유형 (Auto/Manual/Inspection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Activity Status: 액티비티 상태 (Ready/Running/Complete/Error)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Execution Time &amp; Progress: 수행 시간 및 진행률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Participant Information: 참여자 정보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Activity Description: 액티비티 설명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Job Information: 배치 잡 정보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7.3 운영 가이드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World Map Business Package는 통합 모니터링 BusPkg 코드. 일반적으로 'WS'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Node Line 3개 라인은 모두 활성화하는 것이 사용자 정보 전달에 유리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Active Link Search를 활성화하면 Portal 검색 성능에 영향이 있을 수 있음 - 사용자 수 고려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Link Connect는 외부 시스템(예: SIGNAL, EP 등) 연결 시 활성화. 미사용 시 OFF 권장</w:t>
      </w:r>
    </w:p>
    <w:p>
      <w:pPr>
        <w:pBdr>
          <w:top w:val="single" w:color="BF8F00" w:sz="4"/>
          <w:left w:val="single" w:color="BF8F00" w:sz="4"/>
          <w:bottom w:val="single" w:color="BF8F00" w:sz="4"/>
          <w:right w:val="single" w:color="BF8F00" w:sz="4"/>
        </w:pBdr>
        <w:shd w:fill="FFF2CC" w:val="clear"/>
        <w:spacing w:after="120" w:before="120"/>
      </w:pPr>
      <w:r>
        <w:rPr>
          <w:sz w:val="22"/>
          <w:szCs w:val="22"/>
        </w:rPr>
        <w:t xml:space="preserve">[주의] Fiori Set-up 변경은 Fiori 캐시(브라우저 + Fiori 서버)에 의해 즉시 반영되지 않을 수 있습니다. 변경 후 Ctrl+Shift+F5로 캐시 강제 새로고침을 안내하시거나, /UI2/INVALIDATE_GLOBAL_CACHES 트랜잭션으로 서버 캐시 무효화를 수행하시기 바랍니다.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2E75B6"/>
          <w:sz w:val="36"/>
          <w:szCs w:val="36"/>
        </w:rPr>
        <w:t xml:space="preserve">8. 설정 변경 프로세스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8.1 표준 변경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1) 변경 요청 접수 (메일 권장 - 추적성 확보)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2) 영향 범위 분석 (어느 탭의 어느 필드, 다른 탭과의 연관성)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3) 품질(QA) 환경에서 변경 후 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4) 결재 절차 (변경 내용에 따라 ZPAC139 또는 ZPAC251 등 활용)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5) 운영 환경 변경 (결산 종료 후 시점 권장)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6) 변경 후 검증 및 사용자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7) 변경 이력 기록 (CTS 이력 시트 또는 별도 변경 관리 대장)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8.2 환경별 변경 시점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탭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운영 중 변경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결산 중 변경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권장 변경 시점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General Set-up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신중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금지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결산 종료 후, 차월 결산 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주의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운영 중 가능 (Refresh 주기 등)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주의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Alarm Control은 운영 중 가능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금지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절대 금지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결산 종료 후 일정 공지 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Job Control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금지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절대 금지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결산 종료 후 일정 공지 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Fiori Set-up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신중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주의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결산 종료 후, 캐시 무효화 동반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8.3 변경 후 검증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General Set-up: Fiori 접속 테스트, RFC 연결 테스트(SM59), To-Do 발송 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Logging: 로그 화면 사용자 표시 확인, 자동 새로고침 동작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User Management: 사용자 정보 화면 필드 확인, 알람 채널별 발송 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Authorization: 각 Role별 사용자로 권한 체크 결과 확인 (CHECK_MANUAL_ENABLE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Job Control: SM37에서 배치 잡 정상 수행 확인, Target Group 적용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Fiori Set-up: 브라우저 캐시 클리어 후 Fiori 접속, World Map/Node Line 표시 확인</w:t>
      </w:r>
    </w:p>
    <w:p>
      <w:pPr>
        <w:pBdr>
          <w:top w:val="single" w:color="BF8F00" w:sz="4"/>
          <w:left w:val="single" w:color="BF8F00" w:sz="4"/>
          <w:bottom w:val="single" w:color="BF8F00" w:sz="4"/>
          <w:right w:val="single" w:color="BF8F00" w:sz="4"/>
        </w:pBdr>
        <w:shd w:fill="FFF2CC" w:val="clear"/>
        <w:spacing w:after="120" w:before="120"/>
      </w:pPr>
      <w:r>
        <w:rPr>
          <w:sz w:val="22"/>
          <w:szCs w:val="22"/>
        </w:rPr>
        <w:t xml:space="preserve">[주의] ZLPACSYS의 모든 변경 사항은 시스템 전역에 즉시 반영됩니다. 단, Fiori 화면은 캐시로 인해 즉시 반영되지 않을 수 있으니, 변경 후 사용자에게 캐시 클리어를 안내하시기 바랍니다.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2E75B6"/>
          <w:sz w:val="36"/>
          <w:szCs w:val="36"/>
        </w:rPr>
        <w:t xml:space="preserve">9. 부록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9.1 자주 묻는 질문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6"/>
          <w:szCs w:val="26"/>
        </w:rPr>
        <w:t>Q1. ZLPACSYS 진입 시 [Change] 버튼이 비활성화됩니다.</w:t>
      </w:r>
    </w:p>
    <w:p>
      <w:pPr>
        <w:spacing w:after="180" w:before="60"/>
      </w:pPr>
      <w:r>
        <w:rPr>
          <w:b/>
          <w:bCs/>
        </w:rPr>
        <w:t xml:space="preserve">A. </w:t>
      </w:r>
      <w:r>
        <w:t xml:space="preserve">관리자 권한이 없는 사용자입니다. 메모리 파라미터 ZPAC_ADMIN을 보유하거나 Authorization 탭에서 정의된 Special Role을 보유해야 편집 모드로 진입 가능합니다. 운영팀에 권한 부여를 요청하시기 바랍니다.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6"/>
          <w:szCs w:val="26"/>
        </w:rPr>
        <w:t>Q2. 설정을 변경했는데 사용자 화면에 반영되지 않습니다.</w:t>
      </w:r>
    </w:p>
    <w:p>
      <w:pPr>
        <w:spacing w:after="180" w:before="60"/>
      </w:pPr>
      <w:r>
        <w:rPr>
          <w:b/>
          <w:bCs/>
        </w:rPr>
        <w:t xml:space="preserve">A. </w:t>
      </w:r>
      <w:r>
        <w:t xml:space="preserve">Fiori 화면의 경우 브라우저 캐시 또는 Fiori 서버 캐시로 인해 즉시 반영되지 않을 수 있습니다. 1) Ctrl+Shift+F5로 강제 새로고침 시도, 2) /UI2/INVALIDATE_GLOBAL_CACHES 트랜잭션 실행, 3) SM12에서 ZTPACSYS 관련 락 확인 및 해제를 순차로 수행하시기 바랍니다.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6"/>
          <w:szCs w:val="26"/>
        </w:rPr>
        <w:t>Q3. Authorization 탭의 Role 옵션을 [N No Check]로 바꿔도 되나요?</w:t>
      </w:r>
    </w:p>
    <w:p>
      <w:pPr>
        <w:spacing w:after="180" w:before="60"/>
      </w:pPr>
      <w:r>
        <w:rPr>
          <w:b/>
          <w:bCs/>
        </w:rPr>
        <w:t xml:space="preserve">A. </w:t>
      </w:r>
      <w:r>
        <w:t xml:space="preserve">운영 환경에서는 절대 사용하지 마시기 바랍니다. [N No Check]는 모든 사용자가 해당 권한을 보유하는 것으로 간주되어 보안상 매우 위험합니다. 임시 테스트 시에도 품질(QA) 환경에서만 사용하고 즉시 원복하시기 바랍니다.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6"/>
          <w:szCs w:val="26"/>
        </w:rPr>
        <w:t>Q4. Alarm Control을 OFF했는데 일부 사용자에게는 알림이 갑니다.</w:t>
      </w:r>
    </w:p>
    <w:p>
      <w:pPr>
        <w:spacing w:after="180" w:before="60"/>
      </w:pPr>
      <w:r>
        <w:rPr>
          <w:b/>
          <w:bCs/>
        </w:rPr>
        <w:t xml:space="preserve">A. </w:t>
      </w:r>
      <w:r>
        <w:t xml:space="preserve">Alarm Control은 시스템 전역 설정이지만, 사용자별 개인 알람 설정(ZPAC136~137)이 별도로 존재할 수 있습니다. 또한 ZTPACSYS 테이블의 버퍼링 영향으로 변경이 즉시 반영되지 않을 수 있으니 SM12에서 락 확인 및 버퍼 해제를 시도하시기 바랍니다.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6"/>
          <w:szCs w:val="26"/>
        </w:rPr>
        <w:t>Q5. Multi Language를 비활성화하면 어떻게 되나요?</w:t>
      </w:r>
    </w:p>
    <w:p>
      <w:pPr>
        <w:spacing w:after="180" w:before="60"/>
      </w:pPr>
      <w:r>
        <w:rPr>
          <w:b/>
          <w:bCs/>
        </w:rPr>
        <w:t xml:space="preserve">A. </w:t>
      </w:r>
      <w:r>
        <w:t xml:space="preserve">기존에 다국어로 등록된 액티비티 명, 메시지 등이 시스템 기본 언어(일반적으로 EN 또는 KO)로만 표시됩니다. 데이터는 ZTPACLANG에 그대로 보존되므로 다시 활성화하면 복구됩니다. 단, 사용자 환경에 큰 영향을 미치므로 변경 시 사전 공지 필수.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9.2 관련 트랜잭션 /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트랜잭션 / 프로그램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ZPACSYS / ZLPACSYS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 System Setting (본 매뉴얼 대상)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SM59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RFC Destination 등록/관리 (General Set-up의 Front End RFC)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SM61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Group(Server Group) 등록/관리 (Job Control)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SM12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락(Lock) 확인 및 해제 (설정 변경 시 락 발생 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SM37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배치 잡 모니터링 (Job Control 변경 영향 검증)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SM21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시스템 로그 확인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ST22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Dump 분석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SOST/SCOT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메일 발송 큐 및 메일 서버 설정 (Alarm Control 검증)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SAPC/SAMC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APC/AMC 채널 상태 (Fiori Set-up 변경 시 점검)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/UI2/INVALIDATE_GLOBAL_CACHES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Fiori 글로벌 캐시 무효화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SCU3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테이블 변경 로그 확인 (ZTPACSYS / ZTPACLANG 변경 이력 추적, 단 변경 로그 활성화가 사전 설정되어 있어야 함)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SE16N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테이블 직접 조회/수정 (관리자 권한 필요)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9.3 변경 이력 관리 양식</w:t>
      </w:r>
    </w:p>
    <w:p>
      <w:pPr>
        <w:spacing w:after="60" w:before="60"/>
      </w:pPr>
      <w:r>
        <w:t xml:space="preserve">ZLPACSYS 변경 시 다음 양식으로 이력을 관리하시기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2300"/>
        <w:gridCol w:w="28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변경 일시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변경자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탭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사유 / 결재 번호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YYYY-MM-DD HH:MM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(이름)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(탭명)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(필드명: 변경 전 → 변경 후)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(요청자/결재 번호)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BF8F00" w:sz="4"/>
          <w:left w:val="single" w:color="BF8F00" w:sz="4"/>
          <w:bottom w:val="single" w:color="BF8F00" w:sz="4"/>
          <w:right w:val="single" w:color="BF8F00" w:sz="4"/>
        </w:pBdr>
        <w:shd w:fill="FFF2CC" w:val="clear"/>
        <w:spacing w:after="120" w:before="120"/>
      </w:pPr>
      <w:r>
        <w:rPr>
          <w:sz w:val="22"/>
          <w:szCs w:val="22"/>
        </w:rPr>
        <w:t xml:space="preserve">[주의] ZLPACSYS 변경 사항은 회계 감사 추적이 가능해야 하므로, 변경 이력은 별도 대장 또는 SCU3(테이블 변경 로그)에서 추적 가능하도록 유지하시기 바랍니다.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-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ZLPACSYS 운영자 매뉴얼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c9228331dd90cddf10a837708827bc89a8cc7e.jpg"/><Relationship Id="rId10" Type="http://schemas.openxmlformats.org/officeDocument/2006/relationships/image" Target="media/ba8089a309356615e92cffb85fbf2ddd8461d20f.jpg"/><Relationship Id="rId11" Type="http://schemas.openxmlformats.org/officeDocument/2006/relationships/image" Target="media/3180da24ec927761985ee792d1b7ea8fc4ef0163.jpg"/><Relationship Id="rId12" Type="http://schemas.openxmlformats.org/officeDocument/2006/relationships/image" Target="media/dd88113ce11a09fca99a1331cbd4eed373e80719.jpg"/><Relationship Id="rId13" Type="http://schemas.openxmlformats.org/officeDocument/2006/relationships/image" Target="media/b471ee8fa0a118ea1f5854062bc0e2923067ac1b.jpg"/><Relationship Id="rId14" Type="http://schemas.openxmlformats.org/officeDocument/2006/relationships/image" Target="media/10efbc34bc7f373939faaf7178cfc9163818ac5e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ZLPACSYS 운영자 매뉴얼 v1.0</dc:title>
  <dc:creator>Claude</dc:creator>
  <cp:lastModifiedBy>Un-named</cp:lastModifiedBy>
  <cp:revision>1</cp:revision>
  <dcterms:created xsi:type="dcterms:W3CDTF">2026-05-07T00:17:41.277Z</dcterms:created>
  <dcterms:modified xsi:type="dcterms:W3CDTF">2026-05-07T00:17:41.293Z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