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F4E79"/>
          <w:sz w:val="48"/>
          <w:szCs w:val="48"/>
        </w:rPr>
        <w:t xml:space="preserve">ZLPAC0019 운영자 매뉴얼</w:t>
      </w:r>
    </w:p>
    <w:p>
      <w:pPr>
        <w:spacing w:after="120" w:before="60"/>
        <w:jc w:val="center"/>
      </w:pPr>
      <w:r>
        <w:rPr>
          <w:i/>
          <w:iCs/>
          <w:color w:val="595959"/>
          <w:sz w:val="28"/>
          <w:szCs w:val="28"/>
        </w:rPr>
        <w:t xml:space="preserve">Maintain Business Area Master</w:t>
      </w:r>
    </w:p>
    <w:p>
      <w:pPr>
        <w:spacing w:after="600" w:before="60"/>
        <w:jc w:val="center"/>
      </w:pPr>
      <w:r>
        <w:rPr>
          <w:color w:val="595959"/>
          <w:sz w:val="22"/>
          <w:szCs w:val="22"/>
        </w:rPr>
        <w:t xml:space="preserve">v1.0 — 화면 필드 설명 및 운영 가이드</w:t>
      </w:r>
    </w:p>
    <w:p>
      <w:pPr>
        <w:spacing w:after="120" w:before="600"/>
        <w:jc w:val="center"/>
      </w:pPr>
      <w:r>
        <w:rPr>
          <w:sz w:val="22"/>
          <w:szCs w:val="22"/>
        </w:rPr>
        <w:t xml:space="preserve">작성일: 2026-05-13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 프로그램 개요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ZLPAC0019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 Business Area Master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CWF(Closing Workflow) 솔루션에서 결산 대상 회사코드(BUKRS) 및 사업영역(GSBER) 조합에 대한 마스터 정보를 등록/변경/삭제. Business Type(BUSTY), Time Zone(TZONE), Open Date(OPENDT), Phase(OPENPH) 등 결산 운영에 필요한 속성을 함께 관리.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SE38 → ZLPAC0019 실행 (또는 Fiori/메뉴에서 호출)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조회: 일반 사용자 가능 / 변경: 관리자 권한 필요 (상단 [Change] 버튼으로 편집 모드 진입)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초기 진입 시 조회(D) 모드, 상단 [Change] 버튼 클릭 시 편집(E) 모드로 전환. 편집 모드 진입 시 Enqueue Lock(EZ_ZTPAC_BAMAST) 획득.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ZTPAC_BA_MAST (Business Area Master). 저장 시 ZTPAC_CONFIG_BA(BusPkg별 BA 할당)에 Business Type 동기화 발생.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1.2 화면 구성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ZLPAC0019은 단일 ALV 그리드 화면으로 구성되며, 상단에 선택조건(Selection Criteria) 서브스크린이 표시됩니다. 선택조건으로 회사코드/사업영역/비지니스유형 범위를 지정하여 [Execute] 실행 시 ZTPAC_BA_MAST 데이터를 조회합니다.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Selection Area (상단): Company Code(S_BUKRS), Business Area(S_GSBER), Business Type(S_BUSTY) 범위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ALV Grid (메인): 조회 결과 표시 및 신규/변경/삭제 작업 수행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Toolbar 버튼: [Execute] 데이터 조회, [Change/Display] 편집/조회 모드 전환, [Save] 저장 / 편집 모드 시 ALV 내 [New], [Add], [Del], [Data Sync] 버튼 추가 표시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1.3 관련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테이블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ZTPAC_BA_MAST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저장 대상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 프로그램의 메인 저장 테이블. Key: MANDT/BUKRS/GSBER. Business Type, Time Zone, Open Date, Phase 등 속성 보관.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ZTPAC_CONFIG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참조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Package(BusPkg)별 글로벌 설정. PACLVL='B'인 BusPkg는 본 프로그램의 등록 대상 범위에 영향.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ZTPAC_CONFIG_BA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동기화 대상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BusPkg에 할당된 Business Area 정보. 본 프로그램 저장 시 ZTPACSYS-BABUSTY 설정과 무관하게 PACLVL='B'인 BusPkg의 BUSTY가 본 마스터에서 자동 동기화됨(단, BLEVEL='K'인 BUSTY 보유 BusPkg는 제외).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ZTPAC_BUSTY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참조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Type 마스터. 본 프로그램은 BLEVEL='B'(BA Level)인 BUSTY만 F4 도움말 및 유효성 체크 대상으로 사용.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ZTPACSYS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제어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 시스템 글로벌 설정. BABUSTY 필드 값에 따라 본 화면의 BUSTY 컬럼 입력 가능 여부가 결정됨(1.4 참조).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T001 / TGSBT / TTZZ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참조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 표준 테이블. 회사코드명/사업영역명/Time Zone 유효성 체크 및 텍스트 표시용.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1.4 BUSTY 정의 위치 (ZTPACSYS-BABUSTY 연동)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Business Type(BUSTY)을 어느 화면에서 정의할지는 ZTPACSYS-BABUSTY 플래그로 제어됩니다.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ZTPACSYS-BABUSTY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BUSTY 정의 위치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본 화면(ZLPAC0019)에서 BUSTY 컬럼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체크 해제 (공란)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ZLPAC0019 (본 화면)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입력 가능. BUSTY는 필수 입력 필드로 동작하며, 미입력 시 저장 시점에 'Business Type is required' 오류 발생.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체크됨 (X)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ZLPAC0050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입력 불가 (컬럼 자체가 화면에서 숨김 처리됨). 선택조건의 Business Type 항목 또한 비활성화되며, BUSTY는 본 화면에서 관리하지 않음. ZLPAC0050에서 별도 정의 필요.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800" w:sz="4"/>
              <w:left w:val="single" w:color="E0A800" w:sz="16"/>
              <w:bottom w:val="single" w:color="E0A800" w:sz="4"/>
              <w:right w:val="single" w:color="E0A800" w:sz="4"/>
            </w:tcBorders>
            <w:shd w:fill="FFF8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B47A00"/>
                <w:sz w:val="22"/>
                <w:szCs w:val="22"/>
              </w:rPr>
              <w:t xml:space="preserve">[주의] </w:t>
            </w:r>
            <w:r>
              <w:rPr>
                <w:sz w:val="22"/>
                <w:szCs w:val="22"/>
              </w:rPr>
              <w:t xml:space="preserve">ZTPACSYS-BABUSTY 설정은 시스템 전역 설정이므로 ZLPACSYS(PAC System Setting)의 [Authorization] 또는 General Set-up 변경 절차에 따라 신중히 변경하시기 바랍니다. 본 설정을 변경하면 본 화면 진입 시점에 BUSTY 컬럼 표시/숨김이 즉시 바뀝니다.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2. 화면 진입 및 초기 동작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2.1 진입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SE38 트랜잭션에서 프로그램명 'ZLPAC0019' 입력 후 실행(F8)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초기 화면은 '조회(Display)' 모드로 진입 (GS_EDIT-EDIT_MODE = 'D')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선택조건 입력 후 [Execute] 클릭 → ZTPAC_BA_MAST에서 데이터 조회 → ALV 그리드에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데이터를 변경하려면 상단 [Change] 버튼으로 편집 모드 전환 (Enqueue Lock 획득)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2.2 선택조건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Code (S_BUKRS)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선택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회사코드 범위. F4 도움말은 ZHPAC_BUKRS_MAST 매치코드 사용. 공란 시 전체 회사코드 조회.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Area (S_GSBER)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선택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사업영역 범위. F4 도움말은 ZHPAC_GSBER_MAST 매치코드 사용.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Type (S_BUSTY)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선택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비지니스유형 범위. ZTPACSYS-BABUSTY가 체크된 경우 화면에서 자동 비활성화되어 표시되지 않음.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2.3 편집 모드 전환 시 동작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[Change] 버튼 클릭 시 ENQUEUE_EZ_ZTPAC_BAMAST 함수를 호출하여 Enqueue Lock 획득 시도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다른 사용자가 이미 Lock을 보유 중이면 'Data table is locked by user &amp;' 오류 메시지 발생 후 편집 모드 진입 실패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Lock 획득 성공 시 ALV가 입력 가능 상태로 전환되고 툴바에 [New], [Add], [Del], [Data Sync] 버튼이 추가됨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편집 모드에서 [Display]로 전환하거나 화면 종료 시 DEQUEUE_EZ_ZTPAC_BAMAST로 Lock 해제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3. ALV 컬럼 상세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ALV에 표시되는 주요 컬럼은 다음과 같습니다. 컬럼 카탈로그는 ZCL_PAC_ALV=&gt;SET_T_FCAT을 통해 동적으로 결정되며, 일부 컬럼은 조건에 따라 입력 불가/숨김 처리됩니다.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3.1 키(Key) 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6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BUKRS (Company Code)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회사코드. 필수 입력. T001 마스터와 대조하여 유효성 체크하며, 없는 코드 입력 시 'Data is not valid.' 오류. 저장(DB 반영) 이후에는 입력 불가(STYLE Disabled) 처리됨.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GSBER (Business Area)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사업영역. 필수 입력. F4 시 동일 행의 BUKRS를 SET PARAMETER ID 'BUK'로 넘겨 H_TGSB 매치코드 호출하므로, BUKRS 먼저 입력 후 GSBER F4 사용 권장. TGSBT 마스터와 대조하여 유효성 체크. 저장 이후 입력 불가.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BUTXT (회사명)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T001-BUTXT에서 자동 조회되어 표시 (수동 입력 불가).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GTEXT (사업영역명)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TGSBT-GTEXT에서 SY-LANGU 기준으로 조회되어 표시 (수동 입력 불가).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3.2 주요 속성 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6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BUSTY (Business Type)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비지니스 유형. ZTPACSYS-BABUSTY 설정에 따라 입력 가능 여부가 결정됨: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• BABUSTY 체크 해제: 필수 입력. F4 도움말은 ZTPAC_BUSTY에서 BLEVEL='B'(BA Level)인 항목만 표시.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• BABUSTY 체크됨: 컬럼 자체가 화면에서 숨김(TECH='X'), 본 화면에서 정의하지 않고 ZLPAC0050에서 별도 정의.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• 조직 매핑(Org Mapping)이 존재하는 행은 BUSTY 입력이 불가 처리됨(STYLE Disabled).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BUSTY_TEXT (비지니스유형명)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ZTPAC_BUSTY-BTEXT에서 자동 조회되어 표시 (수동 입력 불가).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TZONE (Time Zone)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타임존. 필수 입력. F4 도움말은 VTTZZ 서치헬프 사용. TTZZ 마스터와 대조하여 유효성 체크. 미입력 시 'Time Zone is required.' 오류.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OPENDT (Open Date)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시스템 오픈 일자. 필수 입력. 해당 회사코드/사업영역이 CWF에서 결산을 시작하는 시점(법인별 오픈 일자)을 의미. 미입력 시 'Open Date is required.' 오류.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OPENPH (Open Phase)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시스템 오픈 차수(Phase). 선택 입력(공란 허용).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• 시스템 오픈을 전 법인 일괄로 진행하지 않고 1차/2차/3차/4차 등 법인별 단계로 나눠서 진행하는 경우 해당 법인을 어느 차수에 포함할지 지정.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• 공란으로 두면 Phase 구분을 적용하지 않는다는 의미(전체 일괄 오픈).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• 값의 유효 범위는 도메인 ZPAC_OPEN_ORDER의 고정값(Fixed Values) 참조.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3.3 시스템 관리 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6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STATUS_ICON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행의 현재 상태 아이콘. 신규 추가(+), 변경(연필), 삭제(X), 정상 저장(녹색 LED), 오류(빨간 LED). 입력 불가.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저장 시 유효성 체크에서 발생한 오류 메시지. 평상시에는 NO_OUT='X'로 숨김 상태이며, 오류 발생 시 자동으로 컬럼이 표시됨. 오류 해소되면 다시 숨김.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 / CSP_BUSTY / CSP_BTEXT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조직 매핑(ZCL_PAC_ORG=&gt;ON_GET_BA_MAST_EXIT)을 통해 자동으로 채워지는 Customer Specific 정보. 입력 불가.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ERNAM / ERDAT / ERZET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생성자/생성일/생성시간. 자동 생성, 입력 불가.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AENAM / AEDAT / AEZET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변경자/변경일/변경시간. 저장 시 ZCL_PAC=&gt;SET_TIMESTAMP를 통해 자동 갱신, 입력 불가.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4. 등록 기준 (ZTPAC_CONFIG 연동)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4.1 등록 대상 결정 원칙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CWF에서 사용되는 Business Package(BUPAK)는 ZTPAC_CONFIG의 PACLVL(Closing Level) 값에 따라 동작 단위가 다릅니다.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PACLVL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의미 / 마스터 등록 요구사항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'B' (BA Level)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Area 단위로 결산을 수행하는 BusPkg. 해당 BusPkg가 사용하는 모든 회사코드 + 사업영역 조합이 본 마스터(ZTPAC_BA_MAST)에 사전 등록되어 있어야 함. 등록되지 않은 BUKRS/GSBER 조합은 해당 BusPkg에서 결산 대상으로 인지되지 않음.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'C' (Company Level)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Code 단위로 결산을 수행하는 BusPkg. 본 마스터 등록 대상이 아님(필요 시 별도 회사코드 단위 마스터 사용).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800" w:sz="4"/>
              <w:left w:val="single" w:color="E0A800" w:sz="16"/>
              <w:bottom w:val="single" w:color="E0A800" w:sz="4"/>
              <w:right w:val="single" w:color="E0A800" w:sz="4"/>
            </w:tcBorders>
            <w:shd w:fill="FFF8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B47A00"/>
                <w:sz w:val="22"/>
                <w:szCs w:val="22"/>
              </w:rPr>
              <w:t xml:space="preserve">[핵심] </w:t>
            </w:r>
            <w:r>
              <w:rPr>
                <w:sz w:val="22"/>
                <w:szCs w:val="22"/>
              </w:rPr>
              <w:t xml:space="preserve">ZTPAC_CONFIG에 등록된 Business Package 중 PACLVL='B'인 경우 → 해당 BusPkg가 다루는 모든 Business Area가 본 화면(ZLPAC0019)을 통해 ZTPAC_BA_MAST에 반드시 등록되어 있어야 합니다. 누락 시 해당 BA는 CWF 결산 워크플로우에서 인식되지 않습니다.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4.2 Default Org. 자동 보완 ([Data Sync] 버튼)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편집 모드 진입 후 ALV 툴바의 [Data Sync] 버튼을 클릭하면, ZCL_PAC_ORG=&gt;ON_GET_BA_MAST_EXIT를 통해 시스템에 정의된 Default Organization(BUKRS+GSBER 조합)을 가져와 본 마스터에 누락된 항목을 자동으로 신규 추가 행(New 아이콘)으로 표시합니다.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새로 추가된 행은 키 필드(BUKRS/GSBER)는 잠긴 상태이며, BUSTY/TZONE/OPENDT 등 나머지 필수 필드를 입력 후 저장해야 실제 ZTPAC_BA_MAST에 INSERT됨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[Data Sync]는 누락된 BA를 화면에 보여주기만 할 뿐, 사용자가 저장하지 않으면 DB에 반영되지 않음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선택조건에 S_BUSTY가 있는 경우, Data Sync로 추가된 행 중 BUSTY가 선택 범위에 맞지 않는 행은 표시 시점에 자동 제외됨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5. 작업 절차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5.1 데이터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선택조건에 회사코드/사업영역/비지니스유형 범위 입력(또는 공란)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[Execute] 버튼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ZTPAC_BA_MAST WHERE BUKRS IN S_BUKRS AND GSBER IN S_GSBER AND BUSTY IN S_BUSTY 조건으로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결과 건수가 '&amp; 건 조회 되었습니다.' 메시지로 표시되며, DB 저장된 행은 정상(녹색) 아이콘으로 표시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5.2 신규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[Change] 버튼으로 편집 모드 진입 (Lock 획득)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ALV 툴바의 [New] 버튼 클릭 → 최하단에 빈 행 추가 / [Add] 버튼 클릭 → 선택한 행 위에 빈 행 삽입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BUKRS, GSBER 입력 후 Enter (BUTXT/GTEXT 자동 표시)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BUSTY(BABUSTY 미체크 시), TZONE, OPENDT 입력. OPENPH는 법인별 단계 오픈을 적용할 경우에만 입력하고, 일괄 오픈인 경우 공란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[Save] 버튼 클릭 → 필수 입력/유효성/중복 체크 후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저장 성공 시 'Successfully saved' 메시지, 행 상태가 정상(녹색)으로 변경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5.3 데이터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편집 모드에서 변경할 셀을 클릭하여 직접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수정한 행은 상태 아이콘이 변경(연필) 상태로 표시되며, 내부적으로 CHANGED='X' 플래그가 설정됨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[Save] 버튼 클릭으로 저장. 키(BUKRS/GSBER)는 저장된 행에서는 수정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BUSTY를 변경한 경우, 저장 직후 SYNC_BUSTY 로직이 실행되어 ZTPAC_CONFIG_BA의 동일 BUKRS/GSBER 조합 BUSTY가 자동 갱신됨(4.4 참조)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5.4 데이터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편집 모드에서 삭제할 행의 좌측을 클릭하여 선택(여러 행 선택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ALV 툴바의 [Del] 버튼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삭제 표시(X 아이콘)된 행은 모든 필드가 입력 불가 상태로 전환됨(실제 DB 삭제는 [Save] 시점)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DB에 저장된 적이 없는 행(신규 입력 후 저장 전)은 ALV에서 즉시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[Save] 버튼 클릭 시 DELETE ZTPAC_BA_MAST FROM TABLE 수행 후 COMMIT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800" w:sz="4"/>
              <w:left w:val="single" w:color="E0A800" w:sz="16"/>
              <w:bottom w:val="single" w:color="E0A800" w:sz="4"/>
              <w:right w:val="single" w:color="E0A800" w:sz="4"/>
            </w:tcBorders>
            <w:shd w:fill="FFF8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B47A00"/>
                <w:sz w:val="22"/>
                <w:szCs w:val="22"/>
              </w:rPr>
              <w:t xml:space="preserve">[주의] </w:t>
            </w:r>
            <w:r>
              <w:rPr>
                <w:sz w:val="22"/>
                <w:szCs w:val="22"/>
              </w:rPr>
              <w:t xml:space="preserve">조직 매핑(Org Mapping)이 존재하는 행은 삭제할 수 없습니다. 'It cannot be deleted because the organizational specification exists.' 오류가 발생합니다. 매핑을 먼저 해제한 후 삭제하시기 바랍니다.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5.5 BUSTY 동기화 (저장 시 자동 처리)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저장 로직(SAVE_DATA_0100) 내부에서 SYNC_BUSTY 폼이 항상 호출되어 ZTPAC_CONFIG_BA의 BUSTY를 본 마스터의 값으로 동기화합니다. 동기화 대상은 다음 조건을 모두 만족하는 행입니다.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ZTPAC_CONFIG에서 PACLVL='B'인 BusPkg에 속함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해당 BusPkg가 ZTPAC_BUSTY에서 BLEVEL='K' BUSTY를 보유하지 않음 (보유 시 동기화 제외)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ZTPAC_CONFIG_BA에 동일 BUKRS/GSBER 조합으로 등록되어 있음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ZTPAC_CONFIG_BA-BUSTY ≠ ZTPAC_BA_MAST-BUSTY (값이 다른 경우만)</w:t>
      </w:r>
    </w:p>
    <w:p>
      <w:pPr>
        <w:spacing w:after="60" w:before="60"/>
      </w:pPr>
      <w:r>
        <w:rPr>
          <w:b w:val="false"/>
          <w:bCs w:val="false"/>
          <w:i/>
          <w:iCs/>
          <w:sz w:val="22"/>
          <w:szCs w:val="22"/>
        </w:rPr>
        <w:t xml:space="preserve">동기화는 ZTPAC_CONFIG_BA 테이블에 직접 MODIFY 후 COMMIT WORK로 반영되며, 별도 사용자 확인 없이 자동 수행됩니다.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6. 저장 시 유효성 체크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[Save] 클릭 시 변경된 행(CHANGED='X')에 대해 다음 순서로 체크가 수행됩니다.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6.1 필수 입력 체크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오류 메시지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BUKRS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Code is required (E013)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항상 필수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GSBER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Area is required (E014)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항상 필수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BUSTY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Type is required (E091)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ZTPACSYS-BABUSTY가 공란(미체크)인 경우만 필수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TZONE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Zone is required (E119)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항상 필수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OPENDT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Date is required (E327)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항상 필수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6.2 유효성(마스터 존재)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BUKRS: T001 마스터 존재 여부 → 없으면 'Data is not valid. Company Code &amp;' (E121)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GSBER: TGSBT(SY-LANGU) 존재 여부 → 없으면 'Data is not valid. Business Area &amp;' (E121)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BUSTY: ZTPAC_BUSTY(BLEVEL='B') 존재 여부 → 없으면 'Data is not valid. Business Type &amp;' (E121)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TZONE: TTZZ 존재 여부 → 없으면 'Data is not valid. Time Zone &amp;' (E121)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6.3 중복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같은 ALV 내에서 동일 BUKRS + GSBER 조합이 두 번 이상 존재하면 'Data가 중복되었습니다. BUKRS/GSBER' (S122) 오류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중복 발생 시 저장이 중단되며, MESSAGE 컬럼에 어느 키가 중복인지 표시됨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6.4 오류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오류가 1건이라도 발생하면 저장 전체가 중단되며, MESSAGE 컬럼이 화면에 자동 표시됨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해당 행의 상태 아이콘은 빨간색(Error LED)으로 표시되어 식별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'There is an error in the data. check your message.' (S120) 안내 메시지가 함께 출력됨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모든 오류를 해소한 후 다시 [Save] 클릭 시 정상 저장 진행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7. 주요 운영 시나리오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7.1 신규 법인 오픈 (Phase 적용)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시스템 전체를 한 번에 오픈하지 않고, 법인을 1차/2차/3차/4차 등으로 나눠 단계적으로 오픈하는 경우의 등록 절차: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ZTPAC_CONFIG에서 해당 BusPkg가 PACLVL='B'인지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[Change] 편집 모드 진입 후 [Data Sync] 클릭하여 누락 BA 자동 탐색 (또는 [New]로 직접 행 추가)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신규 법인의 BUKRS/GSBER 조합마다 행을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OPENDT에는 해당 법인이 실제 결산을 시작하는 일자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OPENPH에는 해당 법인이 속한 차수(예: '1', '2', '3', '4' 등 ZPAC_OPEN_ORDER 도메인 고정값)를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[Save] 클릭하여 저장 → SYNC_BUSTY가 자동 수행되어 ZTPAC_CONFIG_BA에 BUSTY 반영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7.2 전 법인 일괄 오픈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위 7.1과 동일하되, OPENPH는 공란으로 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OPENPH 공란은 'Phase를 적용하지 않음(일괄 오픈)'을 의미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OPENDT만 동일 일자로 입력하면 모든 법인이 같은 날 오픈됨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7.3 BUSTY 정의 위치 전환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운영 초기에 ZTPACSYS-BABUSTY=공란으로 시작하여 본 화면에서 BUSTY를 관리하다가, 도중에 ZLPAC0050으로 BUSTY 관리를 옮기는 경우: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ZLPAC0050에서 BUSTY를 사전 정의(이관 데이터 준비)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ZLPACSYS(PAC System Setting)에서 BABUSTY를 체크(X)로 변경 후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이후 ZLPAC0019 진입 시 BUSTY 컬럼이 화면에서 자동 숨김 처리됨 (선택조건의 S_BUSTY도 비활성화)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BUSTY는 ZLPAC0050에서 관리, 본 화면에서는 BUKRS/GSBER/TZONE/OPENDT/OPENPH만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800" w:sz="4"/>
              <w:left w:val="single" w:color="E0A800" w:sz="16"/>
              <w:bottom w:val="single" w:color="E0A800" w:sz="4"/>
              <w:right w:val="single" w:color="E0A800" w:sz="4"/>
            </w:tcBorders>
            <w:shd w:fill="FFF8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B47A00"/>
                <w:sz w:val="22"/>
                <w:szCs w:val="22"/>
              </w:rPr>
              <w:t xml:space="preserve">[주의] </w:t>
            </w:r>
            <w:r>
              <w:rPr>
                <w:sz w:val="22"/>
                <w:szCs w:val="22"/>
              </w:rPr>
              <w:t xml:space="preserve">BABUSTY 전환 시점에 기존 ZTPAC_BA_MAST-BUSTY 값은 그대로 보존됩니다. ZLPAC0050에서 BUSTY를 다시 정의할 때 기존 값과 일치하는지 사전 검증이 필요하며, 결산 진행 중에는 전환하지 마시기 바랍니다.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7.4 사업영역 폐쇄 / 마스터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특정 사업영역을 더 이상 사용하지 않는 경우, 본 화면에서 해당 행을 [Del] 처리 후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단, 해당 BUKRS/GSBER로 조직 매핑이 존재하면 삭제 불가 → 매핑 해제 선행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ZTPAC_CONFIG_BA에 해당 BUKRS/GSBER가 등록되어 있다면, 관련 BusPkg의 BA 할당 정리 또한 별도로 필요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8. 부록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8.1 자주 묻는 질문</w:t>
      </w:r>
    </w:p>
    <w:p>
      <w:pPr>
        <w:pStyle w:val="Heading3"/>
        <w:spacing w:after="120" w:before="200"/>
      </w:pPr>
      <w:r>
        <w:rPr>
          <w:b/>
          <w:bCs/>
          <w:color w:val="2E74B5"/>
          <w:sz w:val="23"/>
          <w:szCs w:val="23"/>
        </w:rPr>
        <w:t xml:space="preserve">Q1. 편집 모드 진입 시 'Data table is locked by user &amp;' 오류가 발생합니다.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A. 다른 사용자가 ZTPAC_BA_MAST에 대해 동일한 BUKRS/GSBER로 편집 모드를 이미 점유 중입니다. 메시지에 표시된 사용자에게 작업 완료를 요청하거나, SM12에서 EZ_ZTPAC_BAMAST Lock을 확인하시기 바랍니다. 사용자가 비정상 종료한 경우 SM12에서 직접 Lock 해제가 필요할 수 있습니다.</w:t>
      </w:r>
    </w:p>
    <w:p>
      <w:pPr>
        <w:pStyle w:val="Heading3"/>
        <w:spacing w:after="120" w:before="200"/>
      </w:pPr>
      <w:r>
        <w:rPr>
          <w:b/>
          <w:bCs/>
          <w:color w:val="2E74B5"/>
          <w:sz w:val="23"/>
          <w:szCs w:val="23"/>
        </w:rPr>
        <w:t xml:space="preserve">Q2. BUSTY 컬럼이 화면에 보이지 않습니다.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A. ZTPACSYS-BABUSTY 필드가 체크(X)된 상태입니다. 이 경우 BUSTY는 본 화면이 아닌 ZLPAC0050에서 정의합니다. 만약 본 화면에서 BUSTY를 관리하고자 한다면, ZLPACSYS(PAC System Setting)에서 BABUSTY를 체크 해제(공란)로 변경하시기 바랍니다.</w:t>
      </w:r>
    </w:p>
    <w:p>
      <w:pPr>
        <w:pStyle w:val="Heading3"/>
        <w:spacing w:after="120" w:before="200"/>
      </w:pPr>
      <w:r>
        <w:rPr>
          <w:b/>
          <w:bCs/>
          <w:color w:val="2E74B5"/>
          <w:sz w:val="23"/>
          <w:szCs w:val="23"/>
        </w:rPr>
        <w:t xml:space="preserve">Q3. [Data Sync]를 눌렀더니 행이 추가되었는데 DB에 반영되지 않습니다.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A. [Data Sync]는 누락된 Default Organization 행을 ALV에 'New(+)' 아이콘으로 보여줄 뿐이며, 사용자가 BUSTY/TZONE/OPENDT 등 필수 필드를 입력하고 [Save] 버튼을 눌러야 실제 ZTPAC_BA_MAST에 INSERT됩니다. 화면을 종료하면 입력 내용이 사라지니 반드시 저장을 확인하시기 바랍니다.</w:t>
      </w:r>
    </w:p>
    <w:p>
      <w:pPr>
        <w:pStyle w:val="Heading3"/>
        <w:spacing w:after="120" w:before="200"/>
      </w:pPr>
      <w:r>
        <w:rPr>
          <w:b/>
          <w:bCs/>
          <w:color w:val="2E74B5"/>
          <w:sz w:val="23"/>
          <w:szCs w:val="23"/>
        </w:rPr>
        <w:t xml:space="preserve">Q4. OPENPH는 어떤 값을 입력해야 하나요?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A. OPENPH는 시스템 오픈을 단계별로 진행할 때 해당 법인이 속하는 차수를 지정하는 필드입니다. 값의 범위는 도메인 ZPAC_OPEN_ORDER의 고정값을 따르며, 일반적으로 1, 2, 3, 4 등의 차수 코드를 사용합니다. 전 법인을 동시에 오픈하여 차수 구분이 필요 없는 경우에는 공란으로 두시기 바랍니다. 공란은 'Phase 미적용'을 의미합니다.</w:t>
      </w:r>
    </w:p>
    <w:p>
      <w:pPr>
        <w:pStyle w:val="Heading3"/>
        <w:spacing w:after="120" w:before="200"/>
      </w:pPr>
      <w:r>
        <w:rPr>
          <w:b/>
          <w:bCs/>
          <w:color w:val="2E74B5"/>
          <w:sz w:val="23"/>
          <w:szCs w:val="23"/>
        </w:rPr>
        <w:t xml:space="preserve">Q5. BUSTY를 변경하고 저장했는데 ZTPAC_CONFIG_BA 값이 안 바뀐 경우가 있습니다.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A. SYNC_BUSTY 로직은 다음 조건을 모두 만족해야 ZTPAC_CONFIG_BA를 갱신합니다: (1) BusPkg가 ZTPAC_CONFIG에서 PACLVL='B'일 것, (2) 해당 BusPkg가 ZTPAC_BUSTY에서 BLEVEL='K'인 BUSTY를 보유하지 않을 것, (3) ZTPAC_CONFIG_BA에 동일 BUKRS/GSBER 조합이 존재할 것. PACLVL='C'인 BusPkg나 BLEVEL='K' BUSTY 보유 BusPkg는 동기화 제외 대상입니다.</w:t>
      </w:r>
    </w:p>
    <w:p>
      <w:pPr>
        <w:pStyle w:val="Heading3"/>
        <w:spacing w:after="120" w:before="200"/>
      </w:pPr>
      <w:r>
        <w:rPr>
          <w:b/>
          <w:bCs/>
          <w:color w:val="2E74B5"/>
          <w:sz w:val="23"/>
          <w:szCs w:val="23"/>
        </w:rPr>
        <w:t xml:space="preserve">Q6. 같은 BUKRS/GSBER 조합을 두 번 입력했더니 중복 오류가 납니다.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A. ZTPAC_BA_MAST의 Key는 MANDT+BUKRS+GSBER이므로 동일 조합은 단 한 건만 등록 가능합니다. 기존 행을 [Del]로 삭제 처리하고 새로 [New]하는 방식이 아닌, 기존 행을 직접 수정하시기 바랍니다.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8.2 관련 프로그램 / 트랜잭션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프로그램/트랜잭션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ZLPAC0019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Area Master 관리 (본 매뉴얼 대상)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ZLPAC0050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ZTPACSYS-BABUSTY 체크 시 Business Type을 정의하는 별도 화면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ZLPACSYS / ZPACSYS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 System Setting (BABUSTY 설정 변경)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SM12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EZ_ZTPAC_BAMAST Lock 확인/해제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SE16N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ZTPAC_BA_MAST / ZTPAC_CONFIG / ZTPAC_CONFIG_BA / ZTPAC_BUSTY 테이블 직접 조회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SCU3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ZTPAC_BA_MAST 변경 로그 확인 (변경 로그 활성화 시)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4B5"/>
          <w:sz w:val="26"/>
          <w:szCs w:val="26"/>
        </w:rPr>
        <w:t xml:space="preserve">8.3 변경 이력 관리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본 마스터의 변경은 결산 결과에 직접 영향을 미치므로, 다음 양식으로 변경 이력을 별도 관리하시기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2200"/>
        <w:gridCol w:w="176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변경 일시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변경자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BUKRS/GSBER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변경 내용 (필드: 전→후)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사유 / 결재번호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YYYY-MM-DD HH:MM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(이름)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(BUKRS/GSBER)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(필드명: 전 → 후)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(요청자/결재번호)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2026-05-13T01:53:04.449Z</dcterms:created>
  <dcterms:modified xsi:type="dcterms:W3CDTF">2026-05-13T01:53:04.449Z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