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Dreadnought Lab – Week 10: API Pentesting &amp; Bypass</w:t>
      </w:r>
    </w:p>
    <w:p>
      <w:pPr>
        <w:pStyle w:val="Heading1"/>
      </w:pPr>
      <w:r>
        <w:t>🎯 Objectives</w:t>
      </w:r>
    </w:p>
    <w:p>
      <w:r>
        <w:t>Perform targeted fuzzing and enumeration on a protected API to discover broken access control or rate-limit flaws.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Use `ffuf` or `kiterunner` to fuzz endpoint parameters or hidden routes.</w:t>
      </w:r>
    </w:p>
    <w:p>
      <w:pPr>
        <w:pStyle w:val="ListBullet"/>
      </w:pPr>
      <w:r>
        <w:t>☐ Intercept auth headers and tokens using Burp Suite.</w:t>
      </w:r>
    </w:p>
    <w:p>
      <w:pPr>
        <w:pStyle w:val="ListBullet"/>
      </w:pPr>
      <w:r>
        <w:t>☐ Replay modified requests to bypass or escalate privileges.</w:t>
      </w:r>
    </w:p>
    <w:p>
      <w:pPr>
        <w:pStyle w:val="Heading1"/>
      </w:pPr>
      <w:r>
        <w:t>💡 Challenge Task</w:t>
      </w:r>
    </w:p>
    <w:p>
      <w:r>
        <w:t>☐ Write a script that brute-forces API keys or breaks rate-limiting.</w:t>
      </w:r>
    </w:p>
    <w:p>
      <w:pPr>
        <w:pStyle w:val="Heading1"/>
      </w:pPr>
      <w:r>
        <w:t>🧠 Reflection</w:t>
      </w:r>
    </w:p>
    <w:p>
      <w:r>
        <w:t>Why do APIs often expose more than a frontend, and how do attackers exploit this?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