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B" w14:textId="47BCFC5E" w:rsidR="0007392C" w:rsidRPr="0038148B" w:rsidRDefault="0056231E" w:rsidP="0038148B">
      <w:pPr>
        <w:pStyle w:val="Titledocument"/>
      </w:pPr>
      <w:r w:rsidRPr="0038148B">
        <w:t>Comparing English and Chinese</w:t>
      </w:r>
      <w:r w:rsidR="005C1882" w:rsidRPr="0038148B">
        <w:t xml:space="preserve"> New</w:t>
      </w:r>
      <w:r w:rsidR="0038148B" w:rsidRPr="0038148B">
        <w:t>s</w:t>
      </w:r>
      <w:r w:rsidR="005C1882" w:rsidRPr="0038148B">
        <w:t xml:space="preserve"> Topics Using </w:t>
      </w:r>
      <w:r w:rsidR="003B5E14" w:rsidRPr="0038148B">
        <w:t>LDA Topic Modeling</w:t>
      </w:r>
    </w:p>
    <w:p w14:paraId="0ED5E1DC" w14:textId="77777777" w:rsidR="00586A35" w:rsidRPr="00586A35" w:rsidRDefault="00586A35" w:rsidP="00C978E6">
      <w:pPr>
        <w:pStyle w:val="Authors"/>
        <w:rPr>
          <w:rStyle w:val="FirstName"/>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C978E6">
      <w:pPr>
        <w:pStyle w:val="Authors"/>
        <w:rPr>
          <w:rStyle w:val="FirstName"/>
          <w:rFonts w:eastAsia="SimSun"/>
          <w:lang w:eastAsia="zh-CN"/>
        </w:rPr>
      </w:pPr>
    </w:p>
    <w:p w14:paraId="0C7E1D7E" w14:textId="77777777" w:rsidR="00425963" w:rsidRDefault="00425963" w:rsidP="00C978E6">
      <w:pPr>
        <w:pStyle w:val="Authors"/>
        <w:rPr>
          <w:rStyle w:val="FirstName"/>
          <w:rFonts w:eastAsia="SimSun"/>
          <w:lang w:eastAsia="zh-CN"/>
        </w:rPr>
      </w:pPr>
    </w:p>
    <w:p w14:paraId="0ED5E1DE" w14:textId="3BE4451C" w:rsidR="00586A35" w:rsidRPr="00C978E6" w:rsidRDefault="00C4050A" w:rsidP="00C978E6">
      <w:pPr>
        <w:pStyle w:val="Authors"/>
      </w:pPr>
      <w:r w:rsidRPr="00C978E6">
        <w:rPr>
          <w:rStyle w:val="FirstName"/>
        </w:rPr>
        <w:t>Wayne Cazell Williams</w:t>
      </w:r>
      <w:r w:rsidR="00586A35" w:rsidRPr="00C978E6">
        <w:br/>
      </w:r>
      <w:r w:rsidR="00586A35" w:rsidRPr="00C978E6">
        <w:rPr>
          <w:rStyle w:val="OrgDiv"/>
          <w:color w:val="auto"/>
        </w:rPr>
        <w:t xml:space="preserve"> </w:t>
      </w:r>
      <w:r w:rsidR="00961C50" w:rsidRPr="00C978E6">
        <w:rPr>
          <w:rStyle w:val="OrgDiv"/>
          <w:color w:val="auto"/>
        </w:rPr>
        <w:t>School o</w:t>
      </w:r>
      <w:r w:rsidR="00E63AA7" w:rsidRPr="00C978E6">
        <w:rPr>
          <w:rStyle w:val="OrgDiv"/>
          <w:color w:val="auto"/>
        </w:rPr>
        <w:t>f Computing</w:t>
      </w:r>
      <w:r w:rsidR="00530D0A" w:rsidRPr="00C978E6">
        <w:rPr>
          <w:rStyle w:val="OrgDiv"/>
          <w:color w:val="auto"/>
        </w:rPr>
        <w:t xml:space="preserve"> </w:t>
      </w:r>
      <w:r w:rsidR="00AF7CF7" w:rsidRPr="00C978E6">
        <w:rPr>
          <w:rStyle w:val="OrgDiv"/>
          <w:color w:val="auto"/>
        </w:rPr>
        <w:t>and</w:t>
      </w:r>
      <w:r w:rsidR="00530D0A" w:rsidRPr="00C978E6">
        <w:rPr>
          <w:rStyle w:val="OrgDiv"/>
          <w:color w:val="auto"/>
        </w:rPr>
        <w:t xml:space="preserve"> </w:t>
      </w:r>
      <w:r w:rsidR="00E63AA7" w:rsidRPr="00C978E6">
        <w:rPr>
          <w:rStyle w:val="OrgDiv"/>
          <w:color w:val="auto"/>
        </w:rPr>
        <w:t>Data Sci</w:t>
      </w:r>
      <w:r w:rsidR="00AF7CF7" w:rsidRPr="00C978E6">
        <w:rPr>
          <w:rStyle w:val="OrgDiv"/>
          <w:color w:val="auto"/>
        </w:rPr>
        <w:t>ence</w:t>
      </w:r>
      <w:r w:rsidR="00586A35" w:rsidRPr="00C978E6">
        <w:rPr>
          <w:rStyle w:val="OrgName"/>
          <w:color w:val="auto"/>
        </w:rPr>
        <w:br/>
        <w:t xml:space="preserve"> </w:t>
      </w:r>
      <w:r w:rsidR="0015701B" w:rsidRPr="00C978E6">
        <w:rPr>
          <w:rStyle w:val="OrgName"/>
          <w:color w:val="auto"/>
        </w:rPr>
        <w:t>Wentworth Institute of Technology</w:t>
      </w:r>
      <w:r w:rsidR="00586A35" w:rsidRPr="00C978E6">
        <w:rPr>
          <w:rStyle w:val="OrgName"/>
          <w:color w:val="auto"/>
        </w:rPr>
        <w:br/>
        <w:t xml:space="preserve"> </w:t>
      </w:r>
      <w:r w:rsidR="0015701B" w:rsidRPr="00C978E6">
        <w:rPr>
          <w:rStyle w:val="City"/>
        </w:rPr>
        <w:t>Cambridge,</w:t>
      </w:r>
      <w:r w:rsidR="00586A35" w:rsidRPr="00C978E6">
        <w:t xml:space="preserve"> </w:t>
      </w:r>
      <w:r w:rsidR="0015701B" w:rsidRPr="00C978E6">
        <w:rPr>
          <w:rStyle w:val="State"/>
          <w:color w:val="auto"/>
        </w:rPr>
        <w:t>MA</w:t>
      </w:r>
      <w:r w:rsidR="00586A35" w:rsidRPr="00C978E6">
        <w:rPr>
          <w:rStyle w:val="PinCode"/>
          <w:color w:val="auto"/>
        </w:rPr>
        <w:t xml:space="preserve"> </w:t>
      </w:r>
      <w:r w:rsidR="00FF5D57" w:rsidRPr="00C978E6">
        <w:rPr>
          <w:rStyle w:val="PinCode"/>
          <w:color w:val="auto"/>
        </w:rPr>
        <w:t>(</w:t>
      </w:r>
      <w:r w:rsidR="0015701B" w:rsidRPr="00C978E6">
        <w:rPr>
          <w:rStyle w:val="Country"/>
        </w:rPr>
        <w:t>United St</w:t>
      </w:r>
      <w:r w:rsidR="0066167C" w:rsidRPr="00C978E6">
        <w:rPr>
          <w:rStyle w:val="Country"/>
        </w:rPr>
        <w:t>ates</w:t>
      </w:r>
      <w:r w:rsidR="00FF5D57" w:rsidRPr="00C978E6">
        <w:rPr>
          <w:rStyle w:val="Country"/>
        </w:rPr>
        <w:t>)</w:t>
      </w:r>
      <w:r w:rsidR="00586A35" w:rsidRPr="00C978E6">
        <w:br/>
        <w:t xml:space="preserve"> </w:t>
      </w:r>
      <w:r w:rsidR="00FF5D57" w:rsidRPr="00C978E6">
        <w:t>williamsw5@wit.edu</w:t>
      </w:r>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F37CC8">
      <w:pPr>
        <w:pStyle w:val="AbsHead"/>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43E4984E" w14:textId="14201722" w:rsidR="000F0EF4" w:rsidRPr="00586A35" w:rsidRDefault="007A502C" w:rsidP="000F0EF4">
      <w:pPr>
        <w:pStyle w:val="AbsHead"/>
      </w:pPr>
      <w:r w:rsidRPr="00586A35">
        <w:t>ABSTRACT</w:t>
      </w:r>
    </w:p>
    <w:p w14:paraId="0ED5E1E4" w14:textId="31EB8324" w:rsidR="00DC112E" w:rsidRPr="00D3003F" w:rsidRDefault="00B16DA4" w:rsidP="007A502C">
      <w:pPr>
        <w:pStyle w:val="Abstract"/>
        <w:rPr>
          <w:rFonts w:eastAsia="Verdana"/>
          <w:sz w:val="20"/>
          <w:szCs w:val="20"/>
          <w14:ligatures w14:val="standard"/>
        </w:rPr>
      </w:pPr>
      <w:r w:rsidRPr="00B16DA4">
        <w:rPr>
          <w:rFonts w:eastAsia="Verdana"/>
          <w:sz w:val="20"/>
          <w:szCs w:val="20"/>
          <w14:ligatures w14:val="standard"/>
        </w:rPr>
        <w:t xml:space="preserve">This project compares topic distributions in English and Chinese news using TF–IDF and Latent Dirichlet Allocation (LDA). English news articles were taken from the HuffPost News Category Dataset, while Chinese news articles were taken from a Chinese news collection. After preprocessing text, including segmentation of Chinese using </w:t>
      </w:r>
      <w:proofErr w:type="spellStart"/>
      <w:r w:rsidRPr="00B16DA4">
        <w:rPr>
          <w:rFonts w:eastAsia="Verdana"/>
          <w:sz w:val="20"/>
          <w:szCs w:val="20"/>
          <w14:ligatures w14:val="standard"/>
        </w:rPr>
        <w:t>Jieba</w:t>
      </w:r>
      <w:proofErr w:type="spellEnd"/>
      <w:r w:rsidRPr="00B16DA4">
        <w:rPr>
          <w:rFonts w:eastAsia="Verdana"/>
          <w:sz w:val="20"/>
          <w:szCs w:val="20"/>
          <w14:ligatures w14:val="standard"/>
        </w:rPr>
        <w:t>, I constructed TF–IDF representations and trained separate LDA models for each language. Results show that English news exhibits a broad spread of topics, including lifestyle, health, entertainment, and U.S. politics. In contrast, Chinese news displays a highly concentrated focus on political relations, particularly China–U.S.–Taiwan issues. Visualization of average topic weights highlights stark differences in thematic emphasis between languages, reflecting distinct editorial priorities and cultural contexts.</w:t>
      </w:r>
    </w:p>
    <w:p w14:paraId="53E188F8" w14:textId="77777777" w:rsidR="006402CD" w:rsidRDefault="00675128" w:rsidP="00D3003F">
      <w:pPr>
        <w:pStyle w:val="KeyWordHead"/>
      </w:pPr>
      <w:r w:rsidRPr="00586A35">
        <w:t>KEYWORDS</w:t>
      </w:r>
    </w:p>
    <w:p w14:paraId="0EC7B973" w14:textId="569D3FDE" w:rsidR="00634971" w:rsidRPr="00D3003F" w:rsidRDefault="00191F11" w:rsidP="00D3003F">
      <w:pPr>
        <w:pStyle w:val="KeyWordHead"/>
        <w:rPr>
          <w:rStyle w:val="Label"/>
          <w:lang w:eastAsia="it-IT"/>
        </w:rPr>
      </w:pPr>
      <w:r w:rsidRPr="00D3003F">
        <w:t xml:space="preserve">topic modeling; </w:t>
      </w:r>
      <w:r w:rsidRPr="00C978E6">
        <w:t xml:space="preserve">latent Dirichlet allocation; TF–IDF; Chinese NLP; English news; cross-lingual </w:t>
      </w:r>
      <w:r w:rsidR="007026EA" w:rsidRPr="00C978E6">
        <w:rPr>
          <w:bCs/>
        </w:rPr>
        <w:t>analysis</w:t>
      </w:r>
    </w:p>
    <w:p w14:paraId="377CBBFE" w14:textId="649EC2AD" w:rsidR="00D3003F" w:rsidRPr="00D3003F" w:rsidRDefault="00D3003F" w:rsidP="00F37CC8">
      <w:pPr>
        <w:pStyle w:val="Head1"/>
        <w:rPr>
          <w:rFonts w:eastAsia="SimSun"/>
          <w:lang w:eastAsia="zh-CN"/>
        </w:rPr>
      </w:pPr>
      <w:r>
        <w:rPr>
          <w:rFonts w:eastAsia="SimSun"/>
          <w:lang w:eastAsia="zh-CN"/>
        </w:rPr>
        <w:t>INTRODUCTION</w:t>
      </w:r>
    </w:p>
    <w:p w14:paraId="50F5D0A8" w14:textId="77777777" w:rsidR="00603BC0" w:rsidRDefault="00603BC0" w:rsidP="00603BC0">
      <w:pPr>
        <w:pStyle w:val="Para"/>
      </w:pPr>
      <w:r w:rsidRPr="00603BC0">
        <w:t>News media provide essential insight into the political, economic, and cultural values of different societies. However, the way news is written—and the thematic focus of news reporting—varies considerably across countries and languages. Understanding these differences is important for researchers, policy analysts, and data scientists working with multilingual text.</w:t>
      </w:r>
    </w:p>
    <w:p w14:paraId="45AAAAFB" w14:textId="77777777" w:rsidR="00603BC0" w:rsidRPr="00603BC0" w:rsidRDefault="00603BC0" w:rsidP="00603BC0">
      <w:pPr>
        <w:pStyle w:val="Para"/>
      </w:pPr>
    </w:p>
    <w:p w14:paraId="01529C7E" w14:textId="1A1549D8" w:rsidR="00603BC0" w:rsidRPr="00603BC0" w:rsidRDefault="00603BC0" w:rsidP="00603BC0">
      <w:pPr>
        <w:pStyle w:val="Para"/>
      </w:pPr>
      <w:r w:rsidRPr="00603BC0">
        <w:t xml:space="preserve">Topic modeling is a useful tool for summarizing large text collections by uncovering the themes embedded within the corpus. </w:t>
      </w:r>
      <w:r w:rsidR="00B34AC6" w:rsidRPr="00603BC0">
        <w:t>Latent</w:t>
      </w:r>
      <w:r w:rsidRPr="00603BC0">
        <w:t xml:space="preserve"> Dirichlet Allocation (LDA) produces interpretable topics by grouping co-occurring words. When applied to multilingual news corpora, LDA can reveal cross-cultural differences in news emphasis and reporting style.</w:t>
      </w:r>
    </w:p>
    <w:p w14:paraId="594A50FC" w14:textId="48B7E12E" w:rsidR="00603BC0" w:rsidRPr="00603BC0" w:rsidRDefault="00B34AC6" w:rsidP="00603BC0">
      <w:pPr>
        <w:pStyle w:val="Para"/>
      </w:pPr>
      <w:r>
        <w:t>My</w:t>
      </w:r>
      <w:r w:rsidR="00603BC0" w:rsidRPr="00603BC0">
        <w:t xml:space="preserve"> project uses topic modeling to compare English news from the HuffPost corpus with Chinese news from a Chinese-language dataset. The goals are:</w:t>
      </w:r>
    </w:p>
    <w:p w14:paraId="1311AAC5" w14:textId="77777777" w:rsidR="00603BC0" w:rsidRPr="00603BC0" w:rsidRDefault="00603BC0" w:rsidP="00603BC0">
      <w:pPr>
        <w:pStyle w:val="Para"/>
        <w:numPr>
          <w:ilvl w:val="0"/>
          <w:numId w:val="47"/>
        </w:numPr>
      </w:pPr>
      <w:r w:rsidRPr="00603BC0">
        <w:t>To identify dominant topics in English and Chinese news using LDA.</w:t>
      </w:r>
    </w:p>
    <w:p w14:paraId="27D0F0A1" w14:textId="77777777" w:rsidR="00603BC0" w:rsidRPr="00603BC0" w:rsidRDefault="00603BC0" w:rsidP="00603BC0">
      <w:pPr>
        <w:pStyle w:val="Para"/>
        <w:numPr>
          <w:ilvl w:val="0"/>
          <w:numId w:val="47"/>
        </w:numPr>
      </w:pPr>
      <w:r w:rsidRPr="00603BC0">
        <w:t>To compare the levels of topical diversity between the two languages.</w:t>
      </w:r>
    </w:p>
    <w:p w14:paraId="15AC18A6" w14:textId="77777777" w:rsidR="00603BC0" w:rsidRPr="00603BC0" w:rsidRDefault="00603BC0" w:rsidP="00603BC0">
      <w:pPr>
        <w:pStyle w:val="Para"/>
        <w:numPr>
          <w:ilvl w:val="0"/>
          <w:numId w:val="47"/>
        </w:numPr>
      </w:pPr>
      <w:r w:rsidRPr="00603BC0">
        <w:t>To visualize topic distributions across languages.</w:t>
      </w:r>
    </w:p>
    <w:p w14:paraId="063A48B6" w14:textId="77777777" w:rsidR="00603BC0" w:rsidRPr="00603BC0" w:rsidRDefault="00603BC0" w:rsidP="00603BC0">
      <w:pPr>
        <w:pStyle w:val="Para"/>
        <w:numPr>
          <w:ilvl w:val="0"/>
          <w:numId w:val="47"/>
        </w:numPr>
      </w:pPr>
      <w:r w:rsidRPr="00603BC0">
        <w:t>To interpret thematic and editorial differences revealed by the topic models.</w:t>
      </w:r>
    </w:p>
    <w:p w14:paraId="675E4EF2" w14:textId="01215E2E" w:rsidR="00F241DF" w:rsidRPr="002163A5" w:rsidRDefault="00603BC0" w:rsidP="00B9731F">
      <w:pPr>
        <w:pStyle w:val="Para"/>
      </w:pPr>
      <w:r w:rsidRPr="00603BC0">
        <w:t>This analysis provides a data-driven way to explore how English and Chinese news differ in focus, structure, and thematic density.</w:t>
      </w:r>
    </w:p>
    <w:p w14:paraId="0A4749AB" w14:textId="1DE6D7FE" w:rsidR="00F241DF" w:rsidRPr="000B1DCB" w:rsidRDefault="00F241DF" w:rsidP="00F37CC8">
      <w:pPr>
        <w:pStyle w:val="Head1"/>
        <w:rPr>
          <w:rStyle w:val="Label"/>
        </w:rPr>
      </w:pPr>
      <w:r w:rsidRPr="000B1DCB">
        <w:rPr>
          <w:rStyle w:val="Label"/>
          <w:rFonts w:hint="eastAsia"/>
        </w:rPr>
        <w:t>D</w:t>
      </w:r>
      <w:r w:rsidR="007026EA">
        <w:rPr>
          <w:rStyle w:val="Label"/>
        </w:rPr>
        <w:t>ATA</w:t>
      </w:r>
    </w:p>
    <w:p w14:paraId="7F5312C9" w14:textId="77777777" w:rsidR="007026EA" w:rsidRPr="007026EA" w:rsidRDefault="007026EA" w:rsidP="007026EA">
      <w:pPr>
        <w:pStyle w:val="BodyText"/>
        <w:rPr>
          <w:rFonts w:eastAsia="SimSun"/>
          <w:b/>
          <w:bCs/>
          <w:sz w:val="20"/>
          <w:szCs w:val="20"/>
          <w:lang w:eastAsia="zh-CN"/>
        </w:rPr>
      </w:pPr>
      <w:r w:rsidRPr="007026EA">
        <w:rPr>
          <w:rFonts w:eastAsia="SimSun"/>
          <w:b/>
          <w:bCs/>
          <w:sz w:val="20"/>
          <w:szCs w:val="20"/>
          <w:lang w:eastAsia="zh-CN"/>
        </w:rPr>
        <w:t>2.1 English dataset: HuffPost News Category Dataset</w:t>
      </w:r>
    </w:p>
    <w:p w14:paraId="31049D3C" w14:textId="77777777" w:rsidR="007026EA" w:rsidRPr="007026EA" w:rsidRDefault="007026EA" w:rsidP="007026EA">
      <w:pPr>
        <w:pStyle w:val="BodyText"/>
        <w:rPr>
          <w:rFonts w:eastAsia="SimSun"/>
          <w:sz w:val="20"/>
          <w:szCs w:val="20"/>
          <w:lang w:eastAsia="zh-CN"/>
        </w:rPr>
      </w:pPr>
      <w:r w:rsidRPr="007026EA">
        <w:rPr>
          <w:rFonts w:eastAsia="SimSun"/>
          <w:sz w:val="20"/>
          <w:szCs w:val="20"/>
          <w:lang w:eastAsia="zh-CN"/>
        </w:rPr>
        <w:t xml:space="preserve">The English corpus comes from the publicly available </w:t>
      </w:r>
      <w:r w:rsidRPr="007026EA">
        <w:rPr>
          <w:rFonts w:eastAsia="SimSun"/>
          <w:b/>
          <w:bCs/>
          <w:sz w:val="20"/>
          <w:szCs w:val="20"/>
          <w:lang w:eastAsia="zh-CN"/>
        </w:rPr>
        <w:t>HuffPost News Category Dataset</w:t>
      </w:r>
      <w:r w:rsidRPr="007026EA">
        <w:rPr>
          <w:rFonts w:eastAsia="SimSun"/>
          <w:sz w:val="20"/>
          <w:szCs w:val="20"/>
          <w:lang w:eastAsia="zh-CN"/>
        </w:rPr>
        <w:t>, originally collected from the Huffington Post website. The dataset contains over 200,000 news entries with fields such as category, headline, short description, link, and publication date. For this project, I combine the headline and short description fields into a single text field to represent each article.</w:t>
      </w:r>
    </w:p>
    <w:p w14:paraId="1910D626" w14:textId="77777777" w:rsidR="007026EA" w:rsidRPr="007026EA" w:rsidRDefault="007026EA" w:rsidP="007026EA">
      <w:pPr>
        <w:pStyle w:val="BodyText"/>
        <w:rPr>
          <w:rFonts w:eastAsia="SimSun"/>
          <w:sz w:val="20"/>
          <w:szCs w:val="20"/>
          <w:lang w:eastAsia="zh-CN"/>
        </w:rPr>
      </w:pPr>
      <w:r w:rsidRPr="007026EA">
        <w:rPr>
          <w:rFonts w:eastAsia="SimSun"/>
          <w:sz w:val="20"/>
          <w:szCs w:val="20"/>
          <w:lang w:eastAsia="zh-CN"/>
        </w:rPr>
        <w:t>This dataset covers a wide variety of topics, including politics, business, entertainment, sports, crime, lifestyle, and culture. The diversity and size of the corpus make it well suited for topic modeling, as LDA can discover distinct themes that correspond to these editorial categories.</w:t>
      </w:r>
    </w:p>
    <w:p w14:paraId="35F430FE" w14:textId="77777777" w:rsidR="007026EA" w:rsidRPr="007026EA" w:rsidRDefault="007026EA" w:rsidP="007026EA">
      <w:pPr>
        <w:pStyle w:val="BodyText"/>
        <w:rPr>
          <w:rFonts w:eastAsia="SimSun"/>
          <w:sz w:val="20"/>
          <w:szCs w:val="20"/>
          <w:lang w:eastAsia="zh-CN"/>
        </w:rPr>
      </w:pPr>
      <w:r w:rsidRPr="007026EA">
        <w:rPr>
          <w:rFonts w:eastAsia="SimSun"/>
          <w:sz w:val="20"/>
          <w:szCs w:val="20"/>
          <w:lang w:eastAsia="zh-CN"/>
        </w:rPr>
        <w:t>Basic preprocessing steps for the English dataset include:</w:t>
      </w:r>
    </w:p>
    <w:p w14:paraId="74085B29" w14:textId="77777777" w:rsidR="007026EA" w:rsidRPr="007026EA" w:rsidRDefault="007026EA" w:rsidP="007026EA">
      <w:pPr>
        <w:pStyle w:val="BodyText"/>
        <w:numPr>
          <w:ilvl w:val="0"/>
          <w:numId w:val="37"/>
        </w:numPr>
        <w:rPr>
          <w:rFonts w:eastAsia="SimSun"/>
          <w:sz w:val="20"/>
          <w:szCs w:val="20"/>
          <w:lang w:eastAsia="zh-CN"/>
        </w:rPr>
      </w:pPr>
      <w:r w:rsidRPr="007026EA">
        <w:rPr>
          <w:rFonts w:eastAsia="SimSun"/>
          <w:sz w:val="20"/>
          <w:szCs w:val="20"/>
          <w:lang w:eastAsia="zh-CN"/>
        </w:rPr>
        <w:t>Dropping rows with missing or empty text.</w:t>
      </w:r>
    </w:p>
    <w:p w14:paraId="7F9E1A65" w14:textId="77777777" w:rsidR="007026EA" w:rsidRPr="007026EA" w:rsidRDefault="007026EA" w:rsidP="007026EA">
      <w:pPr>
        <w:pStyle w:val="BodyText"/>
        <w:numPr>
          <w:ilvl w:val="0"/>
          <w:numId w:val="37"/>
        </w:numPr>
        <w:rPr>
          <w:rFonts w:eastAsia="SimSun"/>
          <w:sz w:val="20"/>
          <w:szCs w:val="20"/>
          <w:lang w:eastAsia="zh-CN"/>
        </w:rPr>
      </w:pPr>
      <w:r w:rsidRPr="007026EA">
        <w:rPr>
          <w:rFonts w:eastAsia="SimSun"/>
          <w:sz w:val="20"/>
          <w:szCs w:val="20"/>
          <w:lang w:eastAsia="zh-CN"/>
        </w:rPr>
        <w:t>Stripping extra whitespace.</w:t>
      </w:r>
    </w:p>
    <w:p w14:paraId="6F67811C" w14:textId="77777777" w:rsidR="007026EA" w:rsidRPr="007026EA" w:rsidRDefault="007026EA" w:rsidP="007026EA">
      <w:pPr>
        <w:pStyle w:val="BodyText"/>
        <w:numPr>
          <w:ilvl w:val="0"/>
          <w:numId w:val="37"/>
        </w:numPr>
        <w:rPr>
          <w:rFonts w:eastAsia="SimSun"/>
          <w:sz w:val="20"/>
          <w:szCs w:val="20"/>
          <w:lang w:eastAsia="zh-CN"/>
        </w:rPr>
      </w:pPr>
      <w:r w:rsidRPr="007026EA">
        <w:rPr>
          <w:rFonts w:eastAsia="SimSun"/>
          <w:sz w:val="20"/>
          <w:szCs w:val="20"/>
          <w:lang w:eastAsia="zh-CN"/>
        </w:rPr>
        <w:t>Optionally converting text to lowercase.</w:t>
      </w:r>
    </w:p>
    <w:p w14:paraId="70D10914" w14:textId="77777777" w:rsidR="007026EA" w:rsidRPr="007026EA" w:rsidRDefault="007026EA" w:rsidP="007026EA">
      <w:pPr>
        <w:pStyle w:val="BodyText"/>
        <w:numPr>
          <w:ilvl w:val="0"/>
          <w:numId w:val="37"/>
        </w:numPr>
        <w:rPr>
          <w:rFonts w:eastAsia="SimSun"/>
          <w:sz w:val="20"/>
          <w:szCs w:val="20"/>
          <w:lang w:eastAsia="zh-CN"/>
        </w:rPr>
      </w:pPr>
      <w:r w:rsidRPr="007026EA">
        <w:rPr>
          <w:rFonts w:eastAsia="SimSun"/>
          <w:sz w:val="20"/>
          <w:szCs w:val="20"/>
          <w:lang w:eastAsia="zh-CN"/>
        </w:rPr>
        <w:t>Removing no additional punctuation at this stage, because TF–IDF and built-in tokenization handle most tokens.</w:t>
      </w:r>
    </w:p>
    <w:p w14:paraId="43A51E3C" w14:textId="1A6E3C0F" w:rsidR="004A2CEC" w:rsidRPr="007026EA" w:rsidRDefault="007026EA" w:rsidP="007026EA">
      <w:pPr>
        <w:pStyle w:val="BodyText"/>
        <w:rPr>
          <w:rFonts w:eastAsia="SimSun"/>
          <w:sz w:val="20"/>
          <w:szCs w:val="20"/>
          <w:lang w:eastAsia="zh-CN"/>
        </w:rPr>
      </w:pPr>
      <w:r w:rsidRPr="007026EA">
        <w:rPr>
          <w:rFonts w:eastAsia="SimSun"/>
          <w:sz w:val="20"/>
          <w:szCs w:val="20"/>
          <w:lang w:eastAsia="zh-CN"/>
        </w:rPr>
        <w:lastRenderedPageBreak/>
        <w:t>After preprocessing, I optionally subsample a maximum of 20,000 articles to balance computational cost with stability of the LDA results.</w:t>
      </w:r>
    </w:p>
    <w:p w14:paraId="6BDBA060" w14:textId="77777777" w:rsidR="007026EA" w:rsidRPr="007026EA" w:rsidRDefault="007026EA" w:rsidP="007026EA">
      <w:pPr>
        <w:pStyle w:val="BodyText"/>
        <w:rPr>
          <w:rFonts w:eastAsia="SimSun"/>
          <w:b/>
          <w:bCs/>
          <w:sz w:val="20"/>
          <w:szCs w:val="20"/>
          <w:lang w:eastAsia="zh-CN"/>
        </w:rPr>
      </w:pPr>
      <w:r w:rsidRPr="007026EA">
        <w:rPr>
          <w:rFonts w:eastAsia="SimSun"/>
          <w:b/>
          <w:bCs/>
          <w:sz w:val="20"/>
          <w:szCs w:val="20"/>
          <w:lang w:eastAsia="zh-CN"/>
        </w:rPr>
        <w:t>2.2 Chinese dataset: Yet Another Chinese News Dataset (YACND)</w:t>
      </w:r>
    </w:p>
    <w:p w14:paraId="63A48134" w14:textId="77777777" w:rsidR="007026EA" w:rsidRPr="007026EA" w:rsidRDefault="007026EA" w:rsidP="007026EA">
      <w:pPr>
        <w:pStyle w:val="BodyText"/>
        <w:rPr>
          <w:rFonts w:eastAsia="SimSun"/>
          <w:sz w:val="20"/>
          <w:szCs w:val="20"/>
          <w:lang w:eastAsia="zh-CN"/>
        </w:rPr>
      </w:pPr>
      <w:r w:rsidRPr="007026EA">
        <w:rPr>
          <w:rFonts w:eastAsia="SimSun"/>
          <w:sz w:val="20"/>
          <w:szCs w:val="20"/>
          <w:lang w:eastAsia="zh-CN"/>
        </w:rPr>
        <w:t xml:space="preserve">The Chinese corpus comes from the </w:t>
      </w:r>
      <w:r w:rsidRPr="007026EA">
        <w:rPr>
          <w:rFonts w:eastAsia="SimSun"/>
          <w:b/>
          <w:bCs/>
          <w:sz w:val="20"/>
          <w:szCs w:val="20"/>
          <w:lang w:eastAsia="zh-CN"/>
        </w:rPr>
        <w:t>Yet Another Chinese News Dataset (YACND)</w:t>
      </w:r>
      <w:r w:rsidRPr="007026EA">
        <w:rPr>
          <w:rFonts w:eastAsia="SimSun"/>
          <w:sz w:val="20"/>
          <w:szCs w:val="20"/>
          <w:lang w:eastAsia="zh-CN"/>
        </w:rPr>
        <w:t>, a large collection of Chinese news articles from multiple categories. The dataset is provided in tabular form (CSV) with columns that include the main article content and possibly category labels or other metadata. For this project, I focus on the primary text column (content) as the document input.</w:t>
      </w:r>
    </w:p>
    <w:p w14:paraId="38FD8B52" w14:textId="77777777" w:rsidR="007026EA" w:rsidRPr="007026EA" w:rsidRDefault="007026EA" w:rsidP="007026EA">
      <w:pPr>
        <w:pStyle w:val="BodyText"/>
        <w:rPr>
          <w:rFonts w:eastAsia="SimSun"/>
          <w:sz w:val="20"/>
          <w:szCs w:val="20"/>
          <w:lang w:eastAsia="zh-CN"/>
        </w:rPr>
      </w:pPr>
      <w:r w:rsidRPr="007026EA">
        <w:rPr>
          <w:rFonts w:eastAsia="SimSun"/>
          <w:sz w:val="20"/>
          <w:szCs w:val="20"/>
          <w:lang w:eastAsia="zh-CN"/>
        </w:rPr>
        <w:t>To prepare the Chinese text, I:</w:t>
      </w:r>
    </w:p>
    <w:p w14:paraId="71D6A40D" w14:textId="77777777" w:rsidR="007026EA" w:rsidRPr="007026EA" w:rsidRDefault="007026EA" w:rsidP="007026EA">
      <w:pPr>
        <w:pStyle w:val="BodyText"/>
        <w:numPr>
          <w:ilvl w:val="0"/>
          <w:numId w:val="38"/>
        </w:numPr>
        <w:rPr>
          <w:rFonts w:eastAsia="SimSun"/>
          <w:sz w:val="20"/>
          <w:szCs w:val="20"/>
          <w:lang w:eastAsia="zh-CN"/>
        </w:rPr>
      </w:pPr>
      <w:r w:rsidRPr="007026EA">
        <w:rPr>
          <w:rFonts w:eastAsia="SimSun"/>
          <w:sz w:val="20"/>
          <w:szCs w:val="20"/>
          <w:lang w:eastAsia="zh-CN"/>
        </w:rPr>
        <w:t>Drop rows with missing or very short content.</w:t>
      </w:r>
    </w:p>
    <w:p w14:paraId="526069B4" w14:textId="77777777" w:rsidR="007026EA" w:rsidRPr="007026EA" w:rsidRDefault="007026EA" w:rsidP="007026EA">
      <w:pPr>
        <w:pStyle w:val="BodyText"/>
        <w:numPr>
          <w:ilvl w:val="0"/>
          <w:numId w:val="38"/>
        </w:numPr>
        <w:rPr>
          <w:rFonts w:eastAsia="SimSun"/>
          <w:sz w:val="20"/>
          <w:szCs w:val="20"/>
          <w:lang w:eastAsia="zh-CN"/>
        </w:rPr>
      </w:pPr>
      <w:r w:rsidRPr="007026EA">
        <w:rPr>
          <w:rFonts w:eastAsia="SimSun"/>
          <w:sz w:val="20"/>
          <w:szCs w:val="20"/>
          <w:lang w:eastAsia="zh-CN"/>
        </w:rPr>
        <w:t>Apply a basic cleaning function to remove extra whitespace.</w:t>
      </w:r>
    </w:p>
    <w:p w14:paraId="57C3F648" w14:textId="77777777" w:rsidR="007026EA" w:rsidRPr="007026EA" w:rsidRDefault="007026EA" w:rsidP="007026EA">
      <w:pPr>
        <w:pStyle w:val="BodyText"/>
        <w:numPr>
          <w:ilvl w:val="0"/>
          <w:numId w:val="38"/>
        </w:numPr>
        <w:rPr>
          <w:rFonts w:eastAsia="SimSun"/>
          <w:sz w:val="20"/>
          <w:szCs w:val="20"/>
          <w:lang w:eastAsia="zh-CN"/>
        </w:rPr>
      </w:pPr>
      <w:r w:rsidRPr="007026EA">
        <w:rPr>
          <w:rFonts w:eastAsia="SimSun"/>
          <w:sz w:val="20"/>
          <w:szCs w:val="20"/>
          <w:lang w:eastAsia="zh-CN"/>
        </w:rPr>
        <w:t xml:space="preserve">Use </w:t>
      </w:r>
      <w:proofErr w:type="spellStart"/>
      <w:r w:rsidRPr="007026EA">
        <w:rPr>
          <w:rFonts w:eastAsia="SimSun"/>
          <w:b/>
          <w:bCs/>
          <w:sz w:val="20"/>
          <w:szCs w:val="20"/>
          <w:lang w:eastAsia="zh-CN"/>
        </w:rPr>
        <w:t>Jieba</w:t>
      </w:r>
      <w:proofErr w:type="spellEnd"/>
      <w:r w:rsidRPr="007026EA">
        <w:rPr>
          <w:rFonts w:eastAsia="SimSun"/>
          <w:sz w:val="20"/>
          <w:szCs w:val="20"/>
          <w:lang w:eastAsia="zh-CN"/>
        </w:rPr>
        <w:t xml:space="preserve"> segmentation to split Chinese characters into word-like tokens.</w:t>
      </w:r>
    </w:p>
    <w:p w14:paraId="13CC0479" w14:textId="77777777" w:rsidR="007026EA" w:rsidRPr="007026EA" w:rsidRDefault="007026EA" w:rsidP="007026EA">
      <w:pPr>
        <w:pStyle w:val="BodyText"/>
        <w:numPr>
          <w:ilvl w:val="0"/>
          <w:numId w:val="38"/>
        </w:numPr>
        <w:rPr>
          <w:rFonts w:eastAsia="SimSun"/>
          <w:sz w:val="20"/>
          <w:szCs w:val="20"/>
          <w:lang w:eastAsia="zh-CN"/>
        </w:rPr>
      </w:pPr>
      <w:r w:rsidRPr="007026EA">
        <w:rPr>
          <w:rFonts w:eastAsia="SimSun"/>
          <w:sz w:val="20"/>
          <w:szCs w:val="20"/>
          <w:lang w:eastAsia="zh-CN"/>
        </w:rPr>
        <w:t>Join the tokens with spaces so that TF–IDF can treat them as separate features.</w:t>
      </w:r>
    </w:p>
    <w:p w14:paraId="33C81739" w14:textId="2FD76698" w:rsidR="00536E79" w:rsidRPr="00B83806" w:rsidRDefault="007026EA" w:rsidP="000B1DCB">
      <w:pPr>
        <w:pStyle w:val="BodyText"/>
        <w:rPr>
          <w:rFonts w:eastAsia="SimSun"/>
          <w:sz w:val="20"/>
          <w:szCs w:val="20"/>
          <w:lang w:eastAsia="zh-CN"/>
        </w:rPr>
      </w:pPr>
      <w:r w:rsidRPr="007026EA">
        <w:rPr>
          <w:rFonts w:eastAsia="SimSun"/>
          <w:sz w:val="20"/>
          <w:szCs w:val="20"/>
          <w:lang w:eastAsia="zh-CN"/>
        </w:rPr>
        <w:t>As with the English corpus, I optionally subsample up to 20,000 Chinese articles to keep the computation manageable while preserving diversity.</w:t>
      </w:r>
    </w:p>
    <w:p w14:paraId="02B9FB76" w14:textId="020BE89A" w:rsidR="00287317" w:rsidRPr="00287317" w:rsidRDefault="00F37CC8" w:rsidP="00F37CC8">
      <w:pPr>
        <w:pStyle w:val="Head1"/>
        <w:rPr>
          <w:rFonts w:eastAsia="SimSun"/>
          <w:lang w:eastAsia="zh-CN"/>
        </w:rPr>
      </w:pPr>
      <w:r>
        <w:rPr>
          <w:rStyle w:val="Label"/>
          <w:rFonts w:eastAsia="SimSun"/>
          <w:lang w:eastAsia="zh-CN"/>
        </w:rPr>
        <w:t>METHODOLOGY</w:t>
      </w:r>
    </w:p>
    <w:p w14:paraId="69AEC880" w14:textId="77777777" w:rsidR="00E33E25" w:rsidRPr="00136C6C" w:rsidRDefault="00E33E25" w:rsidP="00B9731F">
      <w:pPr>
        <w:pStyle w:val="Para"/>
      </w:pPr>
      <w:r w:rsidRPr="00E33E25">
        <w:t>3.1 Overview</w:t>
      </w:r>
    </w:p>
    <w:p w14:paraId="4FCE74C4" w14:textId="77777777" w:rsidR="00287317" w:rsidRPr="00E33E25" w:rsidRDefault="00287317" w:rsidP="00B9731F">
      <w:pPr>
        <w:pStyle w:val="Para"/>
      </w:pPr>
    </w:p>
    <w:p w14:paraId="714ED547" w14:textId="77777777" w:rsidR="00E33E25" w:rsidRPr="00E33E25" w:rsidRDefault="00E33E25" w:rsidP="00B9731F">
      <w:pPr>
        <w:pStyle w:val="Para"/>
      </w:pPr>
      <w:r w:rsidRPr="00E33E25">
        <w:t>The overall modeling pipeline is:</w:t>
      </w:r>
    </w:p>
    <w:p w14:paraId="7858EB84" w14:textId="77777777" w:rsidR="00E33E25" w:rsidRPr="00E33E25" w:rsidRDefault="00E33E25" w:rsidP="00B9731F">
      <w:pPr>
        <w:pStyle w:val="Para"/>
        <w:numPr>
          <w:ilvl w:val="0"/>
          <w:numId w:val="39"/>
        </w:numPr>
      </w:pPr>
      <w:r w:rsidRPr="00E33E25">
        <w:t>Load and clean the English and Chinese news datasets.</w:t>
      </w:r>
    </w:p>
    <w:p w14:paraId="0650285C" w14:textId="77777777" w:rsidR="00E33E25" w:rsidRPr="00E33E25" w:rsidRDefault="00E33E25" w:rsidP="00B9731F">
      <w:pPr>
        <w:pStyle w:val="Para"/>
        <w:numPr>
          <w:ilvl w:val="0"/>
          <w:numId w:val="39"/>
        </w:numPr>
      </w:pPr>
      <w:r w:rsidRPr="00E33E25">
        <w:t xml:space="preserve">Segment Chinese text with </w:t>
      </w:r>
      <w:proofErr w:type="spellStart"/>
      <w:r w:rsidRPr="00E33E25">
        <w:t>Jieba</w:t>
      </w:r>
      <w:proofErr w:type="spellEnd"/>
      <w:r w:rsidRPr="00E33E25">
        <w:t>; keep English text as is.</w:t>
      </w:r>
    </w:p>
    <w:p w14:paraId="4C28F935" w14:textId="77777777" w:rsidR="00E33E25" w:rsidRPr="00E33E25" w:rsidRDefault="00E33E25" w:rsidP="00B9731F">
      <w:pPr>
        <w:pStyle w:val="Para"/>
        <w:numPr>
          <w:ilvl w:val="0"/>
          <w:numId w:val="39"/>
        </w:numPr>
      </w:pPr>
      <w:r w:rsidRPr="00E33E25">
        <w:t>Convert documents into TF–IDF feature representations separately for each language.</w:t>
      </w:r>
    </w:p>
    <w:p w14:paraId="5AED5166" w14:textId="77777777" w:rsidR="00E33E25" w:rsidRPr="00E33E25" w:rsidRDefault="00E33E25" w:rsidP="00B9731F">
      <w:pPr>
        <w:pStyle w:val="Para"/>
        <w:numPr>
          <w:ilvl w:val="0"/>
          <w:numId w:val="39"/>
        </w:numPr>
      </w:pPr>
      <w:r w:rsidRPr="00E33E25">
        <w:t>Apply Latent Dirichlet Allocation (LDA) to the TF–IDF matrices for English and Chinese.</w:t>
      </w:r>
    </w:p>
    <w:p w14:paraId="5D58AC84" w14:textId="77777777" w:rsidR="00E33E25" w:rsidRPr="00E33E25" w:rsidRDefault="00E33E25" w:rsidP="00B9731F">
      <w:pPr>
        <w:pStyle w:val="Para"/>
        <w:numPr>
          <w:ilvl w:val="0"/>
          <w:numId w:val="39"/>
        </w:numPr>
      </w:pPr>
      <w:r w:rsidRPr="00E33E25">
        <w:t>Extract top words per topic and assign informal labels.</w:t>
      </w:r>
    </w:p>
    <w:p w14:paraId="2DDF2476" w14:textId="77777777" w:rsidR="00E33E25" w:rsidRPr="00136C6C" w:rsidRDefault="00E33E25" w:rsidP="00B9731F">
      <w:pPr>
        <w:pStyle w:val="Para"/>
        <w:numPr>
          <w:ilvl w:val="0"/>
          <w:numId w:val="39"/>
        </w:numPr>
      </w:pPr>
      <w:r w:rsidRPr="00E33E25">
        <w:t>Compare the topic structures and word lists across languages.</w:t>
      </w:r>
    </w:p>
    <w:p w14:paraId="0552F62E" w14:textId="77777777" w:rsidR="00287317" w:rsidRPr="00E33E25" w:rsidRDefault="00287317" w:rsidP="00B9731F">
      <w:pPr>
        <w:pStyle w:val="Para"/>
      </w:pPr>
    </w:p>
    <w:p w14:paraId="64869AE8" w14:textId="77777777" w:rsidR="00E33E25" w:rsidRPr="00E33E25" w:rsidRDefault="00E33E25" w:rsidP="00B9731F">
      <w:pPr>
        <w:pStyle w:val="Para"/>
      </w:pPr>
      <w:r w:rsidRPr="00E33E25">
        <w:t>3.2 TF–IDF representation</w:t>
      </w:r>
    </w:p>
    <w:p w14:paraId="1AF1A088" w14:textId="77777777" w:rsidR="00E33E25" w:rsidRPr="00E33E25" w:rsidRDefault="00E33E25" w:rsidP="00B9731F">
      <w:pPr>
        <w:pStyle w:val="Para"/>
      </w:pPr>
      <w:r w:rsidRPr="00E33E25">
        <w:t>For each language, I use scikit-</w:t>
      </w:r>
      <w:proofErr w:type="spellStart"/>
      <w:r w:rsidRPr="00E33E25">
        <w:t>learn’s</w:t>
      </w:r>
      <w:proofErr w:type="spellEnd"/>
      <w:r w:rsidRPr="00E33E25">
        <w:t xml:space="preserve"> </w:t>
      </w:r>
      <w:proofErr w:type="spellStart"/>
      <w:r w:rsidRPr="00E33E25">
        <w:t>TfidfVectorizer</w:t>
      </w:r>
      <w:proofErr w:type="spellEnd"/>
      <w:r w:rsidRPr="00E33E25">
        <w:t xml:space="preserve"> to transform the text into numerical feature vectors. TF–IDF emphasizes words that are frequent in a document but not overly common across the entire corpus.</w:t>
      </w:r>
    </w:p>
    <w:p w14:paraId="42A84A9D" w14:textId="77777777" w:rsidR="00E33E25" w:rsidRPr="00E33E25" w:rsidRDefault="00E33E25" w:rsidP="00B9731F">
      <w:pPr>
        <w:pStyle w:val="Para"/>
        <w:numPr>
          <w:ilvl w:val="0"/>
          <w:numId w:val="40"/>
        </w:numPr>
      </w:pPr>
      <w:r w:rsidRPr="00E33E25">
        <w:t>English TF–IDF configuration:</w:t>
      </w:r>
    </w:p>
    <w:p w14:paraId="4D432E45" w14:textId="77777777" w:rsidR="00E33E25" w:rsidRPr="00E33E25" w:rsidRDefault="00E33E25" w:rsidP="00B9731F">
      <w:pPr>
        <w:pStyle w:val="Para"/>
        <w:numPr>
          <w:ilvl w:val="1"/>
          <w:numId w:val="40"/>
        </w:numPr>
      </w:pPr>
      <w:r w:rsidRPr="00E33E25">
        <w:t xml:space="preserve">Input: combined </w:t>
      </w:r>
      <w:proofErr w:type="gramStart"/>
      <w:r w:rsidRPr="00E33E25">
        <w:t>headline</w:t>
      </w:r>
      <w:proofErr w:type="gramEnd"/>
      <w:r w:rsidRPr="00E33E25">
        <w:t xml:space="preserve"> and short description for each article.</w:t>
      </w:r>
    </w:p>
    <w:p w14:paraId="2552E09D" w14:textId="77777777" w:rsidR="00E33E25" w:rsidRPr="00E33E25" w:rsidRDefault="00E33E25" w:rsidP="00B9731F">
      <w:pPr>
        <w:pStyle w:val="Para"/>
        <w:numPr>
          <w:ilvl w:val="1"/>
          <w:numId w:val="40"/>
        </w:numPr>
      </w:pPr>
      <w:r w:rsidRPr="00E33E25">
        <w:t xml:space="preserve">Stop words: English </w:t>
      </w:r>
      <w:proofErr w:type="spellStart"/>
      <w:r w:rsidRPr="00E33E25">
        <w:t>stopwords</w:t>
      </w:r>
      <w:proofErr w:type="spellEnd"/>
      <w:r w:rsidRPr="00E33E25">
        <w:t xml:space="preserve"> removed using </w:t>
      </w:r>
      <w:proofErr w:type="spellStart"/>
      <w:r w:rsidRPr="00E33E25">
        <w:t>stop_words</w:t>
      </w:r>
      <w:proofErr w:type="spellEnd"/>
      <w:r w:rsidRPr="00E33E25">
        <w:t>='</w:t>
      </w:r>
      <w:proofErr w:type="spellStart"/>
      <w:r w:rsidRPr="00E33E25">
        <w:t>english</w:t>
      </w:r>
      <w:proofErr w:type="spellEnd"/>
      <w:r w:rsidRPr="00E33E25">
        <w:t>'.</w:t>
      </w:r>
    </w:p>
    <w:p w14:paraId="777FAED0" w14:textId="77777777" w:rsidR="00E33E25" w:rsidRPr="00E33E25" w:rsidRDefault="00E33E25" w:rsidP="00B9731F">
      <w:pPr>
        <w:pStyle w:val="Para"/>
        <w:numPr>
          <w:ilvl w:val="1"/>
          <w:numId w:val="40"/>
        </w:numPr>
      </w:pPr>
      <w:r w:rsidRPr="00E33E25">
        <w:t>n-grams: unigrams and bigrams (</w:t>
      </w:r>
      <w:proofErr w:type="spellStart"/>
      <w:r w:rsidRPr="00E33E25">
        <w:t>ngram_range</w:t>
      </w:r>
      <w:proofErr w:type="spellEnd"/>
      <w:proofErr w:type="gramStart"/>
      <w:r w:rsidRPr="00E33E25">
        <w:t>=(</w:t>
      </w:r>
      <w:proofErr w:type="gramEnd"/>
      <w:r w:rsidRPr="00E33E25">
        <w:t>1, 2)).</w:t>
      </w:r>
    </w:p>
    <w:p w14:paraId="78626236" w14:textId="77777777" w:rsidR="00E33E25" w:rsidRDefault="00E33E25" w:rsidP="00B9731F">
      <w:pPr>
        <w:pStyle w:val="Para"/>
        <w:numPr>
          <w:ilvl w:val="1"/>
          <w:numId w:val="40"/>
        </w:numPr>
      </w:pPr>
      <w:r w:rsidRPr="00E33E25">
        <w:t>Maximum features: 10,000 (most frequent n-grams).</w:t>
      </w:r>
    </w:p>
    <w:p w14:paraId="0E95CA44" w14:textId="77777777" w:rsidR="00F13CCF" w:rsidRPr="00E33E25" w:rsidRDefault="00F13CCF" w:rsidP="00B9731F">
      <w:pPr>
        <w:pStyle w:val="Para"/>
      </w:pPr>
    </w:p>
    <w:p w14:paraId="715EAD2C" w14:textId="77777777" w:rsidR="00E33E25" w:rsidRPr="00E33E25" w:rsidRDefault="00E33E25" w:rsidP="00B9731F">
      <w:pPr>
        <w:pStyle w:val="Para"/>
        <w:numPr>
          <w:ilvl w:val="0"/>
          <w:numId w:val="40"/>
        </w:numPr>
      </w:pPr>
      <w:r w:rsidRPr="00E33E25">
        <w:t>Chinese TF–IDF configuration:</w:t>
      </w:r>
    </w:p>
    <w:p w14:paraId="58265F0E" w14:textId="77777777" w:rsidR="00E33E25" w:rsidRPr="00E33E25" w:rsidRDefault="00E33E25" w:rsidP="00B9731F">
      <w:pPr>
        <w:pStyle w:val="Para"/>
        <w:numPr>
          <w:ilvl w:val="1"/>
          <w:numId w:val="40"/>
        </w:numPr>
      </w:pPr>
      <w:r w:rsidRPr="00E33E25">
        <w:t xml:space="preserve">Input: Chinese text segmented with </w:t>
      </w:r>
      <w:proofErr w:type="spellStart"/>
      <w:r w:rsidRPr="00E33E25">
        <w:t>Jieba</w:t>
      </w:r>
      <w:proofErr w:type="spellEnd"/>
      <w:r w:rsidRPr="00E33E25">
        <w:t>; tokens joined by spaces.</w:t>
      </w:r>
    </w:p>
    <w:p w14:paraId="53196F7B" w14:textId="77777777" w:rsidR="00E33E25" w:rsidRPr="00E33E25" w:rsidRDefault="00E33E25" w:rsidP="00B9731F">
      <w:pPr>
        <w:pStyle w:val="Para"/>
        <w:numPr>
          <w:ilvl w:val="1"/>
          <w:numId w:val="40"/>
        </w:numPr>
      </w:pPr>
      <w:r w:rsidRPr="00E33E25">
        <w:t>Simple token pattern to treat each segment as a word.</w:t>
      </w:r>
    </w:p>
    <w:p w14:paraId="11D6A1E5" w14:textId="77777777" w:rsidR="00E33E25" w:rsidRDefault="00E33E25" w:rsidP="00B9731F">
      <w:pPr>
        <w:pStyle w:val="Para"/>
        <w:numPr>
          <w:ilvl w:val="1"/>
          <w:numId w:val="40"/>
        </w:numPr>
      </w:pPr>
      <w:r w:rsidRPr="00E33E25">
        <w:t>Maximum features: 10,000.</w:t>
      </w:r>
    </w:p>
    <w:p w14:paraId="186D1F36" w14:textId="77777777" w:rsidR="00F13CCF" w:rsidRPr="00E33E25" w:rsidRDefault="00F13CCF" w:rsidP="00B9731F">
      <w:pPr>
        <w:pStyle w:val="Para"/>
      </w:pPr>
    </w:p>
    <w:p w14:paraId="720D8A5B" w14:textId="77777777" w:rsidR="00E33E25" w:rsidRPr="00136C6C" w:rsidRDefault="00E33E25" w:rsidP="00B9731F">
      <w:pPr>
        <w:pStyle w:val="Para"/>
      </w:pPr>
      <w:r w:rsidRPr="00E33E25">
        <w:t>This produces two sparse matrices: one for English and one for Chinese, each with shape [number of documents] × [vocabulary size].</w:t>
      </w:r>
    </w:p>
    <w:p w14:paraId="5B720BEF" w14:textId="77777777" w:rsidR="003A5209" w:rsidRPr="00E33E25" w:rsidRDefault="003A5209" w:rsidP="00B9731F">
      <w:pPr>
        <w:pStyle w:val="Para"/>
      </w:pPr>
    </w:p>
    <w:p w14:paraId="0C81BFCB" w14:textId="77777777" w:rsidR="00E33E25" w:rsidRPr="00E33E25" w:rsidRDefault="00E33E25" w:rsidP="00B9731F">
      <w:pPr>
        <w:pStyle w:val="Para"/>
      </w:pPr>
      <w:r w:rsidRPr="00E33E25">
        <w:t>3.3 Latent Dirichlet Allocation (LDA)</w:t>
      </w:r>
    </w:p>
    <w:p w14:paraId="68A7969A" w14:textId="77777777" w:rsidR="00E33E25" w:rsidRPr="00E33E25" w:rsidRDefault="00E33E25" w:rsidP="00B9731F">
      <w:pPr>
        <w:pStyle w:val="Para"/>
      </w:pPr>
      <w:r w:rsidRPr="00E33E25">
        <w:t>I apply scikit-</w:t>
      </w:r>
      <w:proofErr w:type="spellStart"/>
      <w:r w:rsidRPr="00E33E25">
        <w:t>learn’s</w:t>
      </w:r>
      <w:proofErr w:type="spellEnd"/>
      <w:r w:rsidRPr="00E33E25">
        <w:t xml:space="preserve"> </w:t>
      </w:r>
      <w:proofErr w:type="spellStart"/>
      <w:r w:rsidRPr="00E33E25">
        <w:t>LatentDirichletAllocation</w:t>
      </w:r>
      <w:proofErr w:type="spellEnd"/>
      <w:r w:rsidRPr="00E33E25">
        <w:t xml:space="preserve"> separately for each language:</w:t>
      </w:r>
    </w:p>
    <w:p w14:paraId="00497335" w14:textId="77777777" w:rsidR="00E33E25" w:rsidRPr="00E33E25" w:rsidRDefault="00E33E25" w:rsidP="00B9731F">
      <w:pPr>
        <w:pStyle w:val="Para"/>
        <w:numPr>
          <w:ilvl w:val="0"/>
          <w:numId w:val="41"/>
        </w:numPr>
      </w:pPr>
      <w:r w:rsidRPr="00E33E25">
        <w:rPr>
          <w:b/>
          <w:bCs/>
        </w:rPr>
        <w:t>Number of topics (K):</w:t>
      </w:r>
      <w:r w:rsidRPr="00E33E25">
        <w:t xml:space="preserve"> </w:t>
      </w:r>
      <w:proofErr w:type="gramStart"/>
      <w:r w:rsidRPr="00E33E25">
        <w:t>typically</w:t>
      </w:r>
      <w:proofErr w:type="gramEnd"/>
      <w:r w:rsidRPr="00E33E25">
        <w:t xml:space="preserve"> between 6 and 10; I use K = 8 for both English and Chinese to allow a reasonable variety of topics.</w:t>
      </w:r>
    </w:p>
    <w:p w14:paraId="1CD562E4" w14:textId="77777777" w:rsidR="00E33E25" w:rsidRPr="00E33E25" w:rsidRDefault="00E33E25" w:rsidP="00B9731F">
      <w:pPr>
        <w:pStyle w:val="Para"/>
        <w:numPr>
          <w:ilvl w:val="0"/>
          <w:numId w:val="41"/>
        </w:numPr>
      </w:pPr>
      <w:r w:rsidRPr="00E33E25">
        <w:rPr>
          <w:b/>
          <w:bCs/>
        </w:rPr>
        <w:t>Learning method:</w:t>
      </w:r>
      <w:r w:rsidRPr="00E33E25">
        <w:t xml:space="preserve"> “batch” with a fixed random seed for reproducibility.</w:t>
      </w:r>
    </w:p>
    <w:p w14:paraId="413F85DE" w14:textId="77777777" w:rsidR="00E33E25" w:rsidRPr="00E33E25" w:rsidRDefault="00E33E25" w:rsidP="00B9731F">
      <w:pPr>
        <w:pStyle w:val="Para"/>
        <w:numPr>
          <w:ilvl w:val="0"/>
          <w:numId w:val="41"/>
        </w:numPr>
      </w:pPr>
      <w:r w:rsidRPr="00E33E25">
        <w:rPr>
          <w:b/>
          <w:bCs/>
        </w:rPr>
        <w:t>Max iterations:</w:t>
      </w:r>
      <w:r w:rsidRPr="00E33E25">
        <w:t xml:space="preserve"> up to 20 optimization steps.</w:t>
      </w:r>
    </w:p>
    <w:p w14:paraId="3CFF70FD" w14:textId="77777777" w:rsidR="00E33E25" w:rsidRPr="00E33E25" w:rsidRDefault="00E33E25" w:rsidP="00B9731F">
      <w:pPr>
        <w:pStyle w:val="Para"/>
      </w:pPr>
      <w:r w:rsidRPr="00E33E25">
        <w:t>LDA outputs:</w:t>
      </w:r>
    </w:p>
    <w:p w14:paraId="2E9E5D7F" w14:textId="77777777" w:rsidR="00E33E25" w:rsidRPr="00E33E25" w:rsidRDefault="00E33E25" w:rsidP="00B9731F">
      <w:pPr>
        <w:pStyle w:val="Para"/>
        <w:numPr>
          <w:ilvl w:val="0"/>
          <w:numId w:val="42"/>
        </w:numPr>
      </w:pPr>
      <w:r w:rsidRPr="00E33E25">
        <w:t>A topic–word matrix, where each topic is a distribution over the vocabulary.</w:t>
      </w:r>
    </w:p>
    <w:p w14:paraId="0C75A4D6" w14:textId="77777777" w:rsidR="00E33E25" w:rsidRPr="00E33E25" w:rsidRDefault="00E33E25" w:rsidP="00B9731F">
      <w:pPr>
        <w:pStyle w:val="Para"/>
        <w:numPr>
          <w:ilvl w:val="0"/>
          <w:numId w:val="42"/>
        </w:numPr>
      </w:pPr>
      <w:r w:rsidRPr="00E33E25">
        <w:t>A document–topic matrix, where each document is a distribution over topics.</w:t>
      </w:r>
    </w:p>
    <w:p w14:paraId="1841551A" w14:textId="77777777" w:rsidR="00E33E25" w:rsidRPr="00136C6C" w:rsidRDefault="00E33E25" w:rsidP="00B9731F">
      <w:pPr>
        <w:pStyle w:val="Para"/>
      </w:pPr>
      <w:r w:rsidRPr="00E33E25">
        <w:t>To interpret topics, I sort the words in each topic by their importance (topic–word weight) and list the top 10–15 words.</w:t>
      </w:r>
    </w:p>
    <w:p w14:paraId="6F767996" w14:textId="77777777" w:rsidR="00287317" w:rsidRPr="00E33E25" w:rsidRDefault="00287317" w:rsidP="00B9731F">
      <w:pPr>
        <w:pStyle w:val="Para"/>
      </w:pPr>
    </w:p>
    <w:p w14:paraId="1D6A7222" w14:textId="77777777" w:rsidR="00E33E25" w:rsidRPr="00E33E25" w:rsidRDefault="00E33E25" w:rsidP="00B9731F">
      <w:pPr>
        <w:pStyle w:val="Para"/>
      </w:pPr>
      <w:r w:rsidRPr="00E33E25">
        <w:t>3.4 Topic interpretation and comparison</w:t>
      </w:r>
    </w:p>
    <w:p w14:paraId="17A931DC" w14:textId="77777777" w:rsidR="00E33E25" w:rsidRPr="00E33E25" w:rsidRDefault="00E33E25" w:rsidP="00B9731F">
      <w:pPr>
        <w:pStyle w:val="Para"/>
      </w:pPr>
      <w:r w:rsidRPr="00E33E25">
        <w:t>For each language:</w:t>
      </w:r>
    </w:p>
    <w:p w14:paraId="50EA7E8B" w14:textId="77777777" w:rsidR="00E33E25" w:rsidRPr="00E33E25" w:rsidRDefault="00E33E25" w:rsidP="00B9731F">
      <w:pPr>
        <w:pStyle w:val="Para"/>
        <w:numPr>
          <w:ilvl w:val="0"/>
          <w:numId w:val="43"/>
        </w:numPr>
      </w:pPr>
      <w:r w:rsidRPr="00E33E25">
        <w:t>I print the top words per topic.</w:t>
      </w:r>
    </w:p>
    <w:p w14:paraId="4F05681F" w14:textId="77777777" w:rsidR="00E33E25" w:rsidRPr="00E33E25" w:rsidRDefault="00E33E25" w:rsidP="00B9731F">
      <w:pPr>
        <w:pStyle w:val="Para"/>
        <w:numPr>
          <w:ilvl w:val="0"/>
          <w:numId w:val="43"/>
        </w:numPr>
      </w:pPr>
      <w:r w:rsidRPr="00E33E25">
        <w:t>I manually assign each topic a descriptive label (e.g., “Politics and Government”, “Business and Economy”, “Entertainment &amp; Celebrities”) based on the top words.</w:t>
      </w:r>
    </w:p>
    <w:p w14:paraId="1D784DFF" w14:textId="77777777" w:rsidR="00E33E25" w:rsidRPr="00E33E25" w:rsidRDefault="00E33E25" w:rsidP="00B9731F">
      <w:pPr>
        <w:pStyle w:val="Para"/>
        <w:numPr>
          <w:ilvl w:val="0"/>
          <w:numId w:val="43"/>
        </w:numPr>
      </w:pPr>
      <w:r w:rsidRPr="00E33E25">
        <w:t>I compute the average topic weight across all documents to see which topics are most common in the corpus.</w:t>
      </w:r>
    </w:p>
    <w:p w14:paraId="2B54F639" w14:textId="77777777" w:rsidR="00E33E25" w:rsidRPr="00E33E25" w:rsidRDefault="00E33E25" w:rsidP="00B9731F">
      <w:pPr>
        <w:pStyle w:val="Para"/>
      </w:pPr>
      <w:r w:rsidRPr="00E33E25">
        <w:t>To compare English and Chinese topics:</w:t>
      </w:r>
    </w:p>
    <w:p w14:paraId="7576A03A" w14:textId="77777777" w:rsidR="00E33E25" w:rsidRPr="00E33E25" w:rsidRDefault="00E33E25" w:rsidP="00B9731F">
      <w:pPr>
        <w:pStyle w:val="Para"/>
        <w:numPr>
          <w:ilvl w:val="0"/>
          <w:numId w:val="44"/>
        </w:numPr>
      </w:pPr>
      <w:r w:rsidRPr="00E33E25">
        <w:t>I create tables listing English topics and Chinese topics side-by-side.</w:t>
      </w:r>
    </w:p>
    <w:p w14:paraId="62EDC1C3" w14:textId="77777777" w:rsidR="00E33E25" w:rsidRPr="00E33E25" w:rsidRDefault="00E33E25" w:rsidP="00B9731F">
      <w:pPr>
        <w:pStyle w:val="Para"/>
        <w:numPr>
          <w:ilvl w:val="0"/>
          <w:numId w:val="44"/>
        </w:numPr>
      </w:pPr>
      <w:r w:rsidRPr="00E33E25">
        <w:t>I look for shared themes (e.g., politics, economy, sports) and note any language-specific topics.</w:t>
      </w:r>
    </w:p>
    <w:p w14:paraId="0ED5E1FB" w14:textId="1A05A5B1" w:rsidR="003C3338" w:rsidRPr="00650C3B" w:rsidRDefault="00E33E25" w:rsidP="00B9731F">
      <w:pPr>
        <w:pStyle w:val="Para"/>
        <w:numPr>
          <w:ilvl w:val="0"/>
          <w:numId w:val="44"/>
        </w:numPr>
      </w:pPr>
      <w:r w:rsidRPr="00E33E25">
        <w:t>I reflect on how these differences may relate to cultural, political, or editorial focus.</w:t>
      </w:r>
    </w:p>
    <w:p w14:paraId="474F29E9" w14:textId="481B9DD0" w:rsidR="0096036E" w:rsidRPr="002163A5" w:rsidRDefault="00F37CC8" w:rsidP="00790B0C">
      <w:pPr>
        <w:pStyle w:val="Head1"/>
        <w:rPr>
          <w:rStyle w:val="Label"/>
          <w:rFonts w:eastAsia="SimSun"/>
          <w:lang w:eastAsia="zh-CN"/>
        </w:rPr>
      </w:pPr>
      <w:r>
        <w:rPr>
          <w:rStyle w:val="Label"/>
          <w:rFonts w:eastAsia="SimSun"/>
          <w:lang w:eastAsia="zh-CN"/>
        </w:rPr>
        <w:t>RESULTS</w:t>
      </w:r>
    </w:p>
    <w:p w14:paraId="2186874F" w14:textId="5BD3C35A" w:rsidR="004147E4" w:rsidRPr="004147E4" w:rsidRDefault="001F1C7C" w:rsidP="00B9731F">
      <w:pPr>
        <w:pStyle w:val="Para"/>
      </w:pPr>
      <w:r w:rsidRPr="001F1C7C">
        <w:t xml:space="preserve">4.1 </w:t>
      </w:r>
      <w:r w:rsidR="004147E4" w:rsidRPr="00C76B57">
        <w:t>English Topics (HuffPost News Corpus)</w:t>
      </w:r>
    </w:p>
    <w:p w14:paraId="00AEB9C2" w14:textId="77777777" w:rsidR="00C76B57" w:rsidRPr="00C76B57" w:rsidRDefault="004147E4" w:rsidP="00B9731F">
      <w:pPr>
        <w:pStyle w:val="Para"/>
      </w:pPr>
      <w:r w:rsidRPr="004147E4">
        <w:t xml:space="preserve">Applying LDA with </w:t>
      </w:r>
      <w:r w:rsidRPr="004147E4">
        <w:rPr>
          <w:i/>
          <w:iCs/>
        </w:rPr>
        <w:t>K = 8 topics</w:t>
      </w:r>
      <w:r w:rsidRPr="004147E4">
        <w:t xml:space="preserve"> to the HuffPost English dataset produced clear and coherent thematic groups. The top-weighted words within each topic (Table 1) reveal dominant themes related to U.S. politics, health and lifestyle, celebrity culture, and social issues. Several topics show strong emphasis on political figures such as </w:t>
      </w:r>
      <w:r w:rsidRPr="004147E4">
        <w:rPr>
          <w:i/>
          <w:iCs/>
        </w:rPr>
        <w:t>Trump</w:t>
      </w:r>
      <w:r w:rsidRPr="004147E4">
        <w:t xml:space="preserve">, </w:t>
      </w:r>
      <w:r w:rsidRPr="004147E4">
        <w:rPr>
          <w:i/>
          <w:iCs/>
        </w:rPr>
        <w:t>Clinton</w:t>
      </w:r>
      <w:r w:rsidRPr="004147E4">
        <w:t xml:space="preserve">, and </w:t>
      </w:r>
      <w:r w:rsidRPr="004147E4">
        <w:rPr>
          <w:i/>
          <w:iCs/>
        </w:rPr>
        <w:t>Obama</w:t>
      </w:r>
      <w:r w:rsidRPr="004147E4">
        <w:t xml:space="preserve">, reflecting the political orientation and news cycle captured by HuffPost during the dataset’s </w:t>
      </w:r>
      <w:proofErr w:type="gramStart"/>
      <w:r w:rsidRPr="004147E4">
        <w:t>time period</w:t>
      </w:r>
      <w:proofErr w:type="gramEnd"/>
      <w:r w:rsidRPr="004147E4">
        <w:t>.</w:t>
      </w:r>
    </w:p>
    <w:p w14:paraId="3AA55CB8" w14:textId="77777777" w:rsidR="00C76B57" w:rsidRDefault="00C76B57" w:rsidP="00B9731F">
      <w:pPr>
        <w:pStyle w:val="Para"/>
      </w:pPr>
    </w:p>
    <w:p w14:paraId="78C6E2D9" w14:textId="4A18F615" w:rsidR="004147E4" w:rsidRPr="004147E4" w:rsidRDefault="004147E4" w:rsidP="00B9731F">
      <w:pPr>
        <w:pStyle w:val="Para"/>
      </w:pPr>
      <w:r w:rsidRPr="00325629">
        <w:rPr>
          <w:b/>
          <w:bCs/>
        </w:rPr>
        <w:t>Table 1. English LDA Topics (HuffPost)</w:t>
      </w:r>
      <w:r w:rsidRPr="004147E4">
        <w:br/>
        <w:t>(Each topic shows the 15 highest-weight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611"/>
        <w:gridCol w:w="2737"/>
      </w:tblGrid>
      <w:tr w:rsidR="004147E4" w:rsidRPr="004147E4" w14:paraId="5A1E488B" w14:textId="77777777">
        <w:trPr>
          <w:tblHeader/>
          <w:tblCellSpacing w:w="15" w:type="dxa"/>
        </w:trPr>
        <w:tc>
          <w:tcPr>
            <w:tcW w:w="0" w:type="auto"/>
            <w:vAlign w:val="center"/>
            <w:hideMark/>
          </w:tcPr>
          <w:p w14:paraId="00F9912D" w14:textId="77777777" w:rsidR="004147E4" w:rsidRPr="004147E4" w:rsidRDefault="004147E4" w:rsidP="00B9731F">
            <w:pPr>
              <w:pStyle w:val="Para"/>
            </w:pPr>
            <w:r w:rsidRPr="004147E4">
              <w:t>Topic</w:t>
            </w:r>
          </w:p>
        </w:tc>
        <w:tc>
          <w:tcPr>
            <w:tcW w:w="0" w:type="auto"/>
            <w:vAlign w:val="center"/>
            <w:hideMark/>
          </w:tcPr>
          <w:p w14:paraId="01432605" w14:textId="77777777" w:rsidR="004147E4" w:rsidRPr="004147E4" w:rsidRDefault="004147E4" w:rsidP="00B9731F">
            <w:pPr>
              <w:pStyle w:val="Para"/>
            </w:pPr>
            <w:r w:rsidRPr="004147E4">
              <w:t>Informal Label</w:t>
            </w:r>
          </w:p>
        </w:tc>
        <w:tc>
          <w:tcPr>
            <w:tcW w:w="0" w:type="auto"/>
            <w:vAlign w:val="center"/>
            <w:hideMark/>
          </w:tcPr>
          <w:p w14:paraId="081649EA" w14:textId="77777777" w:rsidR="004147E4" w:rsidRPr="004147E4" w:rsidRDefault="004147E4" w:rsidP="00B9731F">
            <w:pPr>
              <w:pStyle w:val="Para"/>
            </w:pPr>
            <w:r w:rsidRPr="004147E4">
              <w:t>Top Words</w:t>
            </w:r>
          </w:p>
        </w:tc>
      </w:tr>
      <w:tr w:rsidR="004147E4" w:rsidRPr="004147E4" w14:paraId="6B613B5B" w14:textId="77777777">
        <w:trPr>
          <w:tblCellSpacing w:w="15" w:type="dxa"/>
        </w:trPr>
        <w:tc>
          <w:tcPr>
            <w:tcW w:w="0" w:type="auto"/>
            <w:vAlign w:val="center"/>
            <w:hideMark/>
          </w:tcPr>
          <w:p w14:paraId="56D1E657" w14:textId="77777777" w:rsidR="004147E4" w:rsidRPr="004147E4" w:rsidRDefault="004147E4" w:rsidP="00B9731F">
            <w:pPr>
              <w:pStyle w:val="Para"/>
            </w:pPr>
            <w:r w:rsidRPr="004147E4">
              <w:t>1</w:t>
            </w:r>
          </w:p>
        </w:tc>
        <w:tc>
          <w:tcPr>
            <w:tcW w:w="0" w:type="auto"/>
            <w:vAlign w:val="center"/>
            <w:hideMark/>
          </w:tcPr>
          <w:p w14:paraId="4D7E8347" w14:textId="77777777" w:rsidR="004147E4" w:rsidRPr="004147E4" w:rsidRDefault="004147E4" w:rsidP="00B9731F">
            <w:pPr>
              <w:pStyle w:val="Para"/>
            </w:pPr>
            <w:r w:rsidRPr="004147E4">
              <w:t>General Lifestyle &amp; People</w:t>
            </w:r>
          </w:p>
        </w:tc>
        <w:tc>
          <w:tcPr>
            <w:tcW w:w="0" w:type="auto"/>
            <w:vAlign w:val="center"/>
            <w:hideMark/>
          </w:tcPr>
          <w:p w14:paraId="097F154F" w14:textId="77777777" w:rsidR="004147E4" w:rsidRPr="004147E4" w:rsidRDefault="004147E4" w:rsidP="00B9731F">
            <w:pPr>
              <w:pStyle w:val="Para"/>
            </w:pPr>
            <w:r w:rsidRPr="004147E4">
              <w:t xml:space="preserve">new, years, people, like, just, women, know, don, trump, control, parents, </w:t>
            </w:r>
            <w:proofErr w:type="spellStart"/>
            <w:r w:rsidRPr="004147E4">
              <w:t>american</w:t>
            </w:r>
            <w:proofErr w:type="spellEnd"/>
            <w:r w:rsidRPr="004147E4">
              <w:t>, big, study</w:t>
            </w:r>
          </w:p>
        </w:tc>
      </w:tr>
      <w:tr w:rsidR="004147E4" w:rsidRPr="004147E4" w14:paraId="0B6A34ED" w14:textId="77777777">
        <w:trPr>
          <w:tblCellSpacing w:w="15" w:type="dxa"/>
        </w:trPr>
        <w:tc>
          <w:tcPr>
            <w:tcW w:w="0" w:type="auto"/>
            <w:vAlign w:val="center"/>
            <w:hideMark/>
          </w:tcPr>
          <w:p w14:paraId="0C2F1317" w14:textId="77777777" w:rsidR="004147E4" w:rsidRPr="004147E4" w:rsidRDefault="004147E4" w:rsidP="00B9731F">
            <w:pPr>
              <w:pStyle w:val="Para"/>
            </w:pPr>
            <w:r w:rsidRPr="004147E4">
              <w:t>2</w:t>
            </w:r>
          </w:p>
        </w:tc>
        <w:tc>
          <w:tcPr>
            <w:tcW w:w="0" w:type="auto"/>
            <w:vAlign w:val="center"/>
            <w:hideMark/>
          </w:tcPr>
          <w:p w14:paraId="04FC04BE" w14:textId="77777777" w:rsidR="004147E4" w:rsidRPr="004147E4" w:rsidRDefault="004147E4" w:rsidP="00B9731F">
            <w:pPr>
              <w:pStyle w:val="Para"/>
            </w:pPr>
            <w:r w:rsidRPr="004147E4">
              <w:t>Health &amp; Wellness</w:t>
            </w:r>
          </w:p>
        </w:tc>
        <w:tc>
          <w:tcPr>
            <w:tcW w:w="0" w:type="auto"/>
            <w:vAlign w:val="center"/>
            <w:hideMark/>
          </w:tcPr>
          <w:p w14:paraId="534EA704" w14:textId="77777777" w:rsidR="004147E4" w:rsidRPr="004147E4" w:rsidRDefault="004147E4" w:rsidP="00B9731F">
            <w:pPr>
              <w:pStyle w:val="Para"/>
            </w:pPr>
            <w:r w:rsidRPr="004147E4">
              <w:t>health, court, people, world, care, yoga, women, photos, child, time, make</w:t>
            </w:r>
          </w:p>
        </w:tc>
      </w:tr>
      <w:tr w:rsidR="004147E4" w:rsidRPr="004147E4" w14:paraId="6CC5485D" w14:textId="77777777">
        <w:trPr>
          <w:tblCellSpacing w:w="15" w:type="dxa"/>
        </w:trPr>
        <w:tc>
          <w:tcPr>
            <w:tcW w:w="0" w:type="auto"/>
            <w:vAlign w:val="center"/>
            <w:hideMark/>
          </w:tcPr>
          <w:p w14:paraId="047D0DDE" w14:textId="77777777" w:rsidR="004147E4" w:rsidRPr="004147E4" w:rsidRDefault="004147E4" w:rsidP="00B9731F">
            <w:pPr>
              <w:pStyle w:val="Para"/>
            </w:pPr>
            <w:r w:rsidRPr="004147E4">
              <w:t>3</w:t>
            </w:r>
          </w:p>
        </w:tc>
        <w:tc>
          <w:tcPr>
            <w:tcW w:w="0" w:type="auto"/>
            <w:vAlign w:val="center"/>
            <w:hideMark/>
          </w:tcPr>
          <w:p w14:paraId="4C899FBE" w14:textId="77777777" w:rsidR="004147E4" w:rsidRPr="004147E4" w:rsidRDefault="004147E4" w:rsidP="00B9731F">
            <w:pPr>
              <w:pStyle w:val="Para"/>
            </w:pPr>
            <w:r w:rsidRPr="004147E4">
              <w:t>Politics (Trump Era)</w:t>
            </w:r>
          </w:p>
        </w:tc>
        <w:tc>
          <w:tcPr>
            <w:tcW w:w="0" w:type="auto"/>
            <w:vAlign w:val="center"/>
            <w:hideMark/>
          </w:tcPr>
          <w:p w14:paraId="56C2084D" w14:textId="77777777" w:rsidR="004147E4" w:rsidRPr="004147E4" w:rsidRDefault="004147E4" w:rsidP="00B9731F">
            <w:pPr>
              <w:pStyle w:val="Para"/>
            </w:pPr>
            <w:r w:rsidRPr="004147E4">
              <w:t xml:space="preserve">trump, year, life, </w:t>
            </w:r>
            <w:proofErr w:type="spellStart"/>
            <w:r w:rsidRPr="004147E4">
              <w:t>ryan</w:t>
            </w:r>
            <w:proofErr w:type="spellEnd"/>
            <w:r w:rsidRPr="004147E4">
              <w:t xml:space="preserve">, daughter, said, </w:t>
            </w:r>
            <w:proofErr w:type="spellStart"/>
            <w:r w:rsidRPr="004147E4">
              <w:t>donald</w:t>
            </w:r>
            <w:proofErr w:type="spellEnd"/>
            <w:r w:rsidRPr="004147E4">
              <w:t>, things, wall, star</w:t>
            </w:r>
          </w:p>
        </w:tc>
      </w:tr>
      <w:tr w:rsidR="004147E4" w:rsidRPr="004147E4" w14:paraId="0001308A" w14:textId="77777777">
        <w:trPr>
          <w:tblCellSpacing w:w="15" w:type="dxa"/>
        </w:trPr>
        <w:tc>
          <w:tcPr>
            <w:tcW w:w="0" w:type="auto"/>
            <w:vAlign w:val="center"/>
            <w:hideMark/>
          </w:tcPr>
          <w:p w14:paraId="6776022E" w14:textId="77777777" w:rsidR="004147E4" w:rsidRPr="004147E4" w:rsidRDefault="004147E4" w:rsidP="00B9731F">
            <w:pPr>
              <w:pStyle w:val="Para"/>
            </w:pPr>
            <w:r w:rsidRPr="004147E4">
              <w:t>4</w:t>
            </w:r>
          </w:p>
        </w:tc>
        <w:tc>
          <w:tcPr>
            <w:tcW w:w="0" w:type="auto"/>
            <w:vAlign w:val="center"/>
            <w:hideMark/>
          </w:tcPr>
          <w:p w14:paraId="353E9C38" w14:textId="77777777" w:rsidR="004147E4" w:rsidRPr="004147E4" w:rsidRDefault="004147E4" w:rsidP="00B9731F">
            <w:pPr>
              <w:pStyle w:val="Para"/>
            </w:pPr>
            <w:r w:rsidRPr="004147E4">
              <w:t>Political Commentary &amp; Elections</w:t>
            </w:r>
          </w:p>
        </w:tc>
        <w:tc>
          <w:tcPr>
            <w:tcW w:w="0" w:type="auto"/>
            <w:vAlign w:val="center"/>
            <w:hideMark/>
          </w:tcPr>
          <w:p w14:paraId="3DFBCD56" w14:textId="77777777" w:rsidR="004147E4" w:rsidRPr="004147E4" w:rsidRDefault="004147E4" w:rsidP="00B9731F">
            <w:pPr>
              <w:pStyle w:val="Para"/>
            </w:pPr>
            <w:proofErr w:type="spellStart"/>
            <w:r w:rsidRPr="004147E4">
              <w:t>clinton</w:t>
            </w:r>
            <w:proofErr w:type="spellEnd"/>
            <w:r w:rsidRPr="004147E4">
              <w:t xml:space="preserve">, </w:t>
            </w:r>
            <w:proofErr w:type="spellStart"/>
            <w:r w:rsidRPr="004147E4">
              <w:t>hillary</w:t>
            </w:r>
            <w:proofErr w:type="spellEnd"/>
            <w:r w:rsidRPr="004147E4">
              <w:t xml:space="preserve">, trump, </w:t>
            </w:r>
            <w:proofErr w:type="spellStart"/>
            <w:r w:rsidRPr="004147E4">
              <w:t>obama</w:t>
            </w:r>
            <w:proofErr w:type="spellEnd"/>
            <w:r w:rsidRPr="004147E4">
              <w:t>, know, life, photos, people, said, just, make</w:t>
            </w:r>
          </w:p>
        </w:tc>
      </w:tr>
      <w:tr w:rsidR="004147E4" w:rsidRPr="004147E4" w14:paraId="7AC96F9C" w14:textId="77777777">
        <w:trPr>
          <w:tblCellSpacing w:w="15" w:type="dxa"/>
        </w:trPr>
        <w:tc>
          <w:tcPr>
            <w:tcW w:w="0" w:type="auto"/>
            <w:vAlign w:val="center"/>
            <w:hideMark/>
          </w:tcPr>
          <w:p w14:paraId="48AFDEDF" w14:textId="77777777" w:rsidR="004147E4" w:rsidRPr="004147E4" w:rsidRDefault="004147E4" w:rsidP="00B9731F">
            <w:pPr>
              <w:pStyle w:val="Para"/>
            </w:pPr>
            <w:r w:rsidRPr="004147E4">
              <w:t>5</w:t>
            </w:r>
          </w:p>
        </w:tc>
        <w:tc>
          <w:tcPr>
            <w:tcW w:w="0" w:type="auto"/>
            <w:vAlign w:val="center"/>
            <w:hideMark/>
          </w:tcPr>
          <w:p w14:paraId="1E05E875" w14:textId="77777777" w:rsidR="004147E4" w:rsidRPr="004147E4" w:rsidRDefault="004147E4" w:rsidP="00B9731F">
            <w:pPr>
              <w:pStyle w:val="Para"/>
            </w:pPr>
            <w:r w:rsidRPr="004147E4">
              <w:t>Entertainment / Pop Culture</w:t>
            </w:r>
          </w:p>
        </w:tc>
        <w:tc>
          <w:tcPr>
            <w:tcW w:w="0" w:type="auto"/>
            <w:vAlign w:val="center"/>
            <w:hideMark/>
          </w:tcPr>
          <w:p w14:paraId="63B390DE" w14:textId="77777777" w:rsidR="004147E4" w:rsidRPr="004147E4" w:rsidRDefault="004147E4" w:rsidP="00B9731F">
            <w:pPr>
              <w:pStyle w:val="Para"/>
            </w:pPr>
            <w:r w:rsidRPr="004147E4">
              <w:t>photos, super, time, best, week, world, just, help, love, old</w:t>
            </w:r>
          </w:p>
        </w:tc>
      </w:tr>
      <w:tr w:rsidR="004147E4" w:rsidRPr="004147E4" w14:paraId="020ED62E" w14:textId="77777777">
        <w:trPr>
          <w:tblCellSpacing w:w="15" w:type="dxa"/>
        </w:trPr>
        <w:tc>
          <w:tcPr>
            <w:tcW w:w="0" w:type="auto"/>
            <w:vAlign w:val="center"/>
            <w:hideMark/>
          </w:tcPr>
          <w:p w14:paraId="1CCBA125" w14:textId="77777777" w:rsidR="004147E4" w:rsidRPr="004147E4" w:rsidRDefault="004147E4" w:rsidP="00B9731F">
            <w:pPr>
              <w:pStyle w:val="Para"/>
            </w:pPr>
            <w:r w:rsidRPr="004147E4">
              <w:t>6</w:t>
            </w:r>
          </w:p>
        </w:tc>
        <w:tc>
          <w:tcPr>
            <w:tcW w:w="0" w:type="auto"/>
            <w:vAlign w:val="center"/>
            <w:hideMark/>
          </w:tcPr>
          <w:p w14:paraId="4AF1CA74" w14:textId="77777777" w:rsidR="004147E4" w:rsidRPr="004147E4" w:rsidRDefault="004147E4" w:rsidP="00B9731F">
            <w:pPr>
              <w:pStyle w:val="Para"/>
            </w:pPr>
            <w:proofErr w:type="gramStart"/>
            <w:r w:rsidRPr="004147E4">
              <w:t>Social Media</w:t>
            </w:r>
            <w:proofErr w:type="gramEnd"/>
            <w:r w:rsidRPr="004147E4">
              <w:t xml:space="preserve"> &amp; Culture</w:t>
            </w:r>
          </w:p>
        </w:tc>
        <w:tc>
          <w:tcPr>
            <w:tcW w:w="0" w:type="auto"/>
            <w:vAlign w:val="center"/>
            <w:hideMark/>
          </w:tcPr>
          <w:p w14:paraId="38F09EF4" w14:textId="77777777" w:rsidR="004147E4" w:rsidRPr="004147E4" w:rsidRDefault="004147E4" w:rsidP="00B9731F">
            <w:pPr>
              <w:pStyle w:val="Para"/>
            </w:pPr>
            <w:r w:rsidRPr="004147E4">
              <w:t xml:space="preserve">trump, day, photos, </w:t>
            </w:r>
            <w:proofErr w:type="spellStart"/>
            <w:r w:rsidRPr="004147E4">
              <w:t>facebook</w:t>
            </w:r>
            <w:proofErr w:type="spellEnd"/>
            <w:r w:rsidRPr="004147E4">
              <w:t>, twitter, people, time, love, travel, best</w:t>
            </w:r>
          </w:p>
        </w:tc>
      </w:tr>
      <w:tr w:rsidR="004147E4" w:rsidRPr="004147E4" w14:paraId="14606876" w14:textId="77777777">
        <w:trPr>
          <w:tblCellSpacing w:w="15" w:type="dxa"/>
        </w:trPr>
        <w:tc>
          <w:tcPr>
            <w:tcW w:w="0" w:type="auto"/>
            <w:vAlign w:val="center"/>
            <w:hideMark/>
          </w:tcPr>
          <w:p w14:paraId="0E3B4688" w14:textId="77777777" w:rsidR="004147E4" w:rsidRPr="004147E4" w:rsidRDefault="004147E4" w:rsidP="00B9731F">
            <w:pPr>
              <w:pStyle w:val="Para"/>
            </w:pPr>
            <w:r w:rsidRPr="004147E4">
              <w:t>7</w:t>
            </w:r>
          </w:p>
        </w:tc>
        <w:tc>
          <w:tcPr>
            <w:tcW w:w="0" w:type="auto"/>
            <w:vAlign w:val="center"/>
            <w:hideMark/>
          </w:tcPr>
          <w:p w14:paraId="130D7C25" w14:textId="77777777" w:rsidR="004147E4" w:rsidRPr="004147E4" w:rsidRDefault="004147E4" w:rsidP="00B9731F">
            <w:pPr>
              <w:pStyle w:val="Para"/>
            </w:pPr>
            <w:r w:rsidRPr="004147E4">
              <w:t>Republican Politics</w:t>
            </w:r>
          </w:p>
        </w:tc>
        <w:tc>
          <w:tcPr>
            <w:tcW w:w="0" w:type="auto"/>
            <w:vAlign w:val="center"/>
            <w:hideMark/>
          </w:tcPr>
          <w:p w14:paraId="07604C6B" w14:textId="77777777" w:rsidR="004147E4" w:rsidRPr="004147E4" w:rsidRDefault="004147E4" w:rsidP="00B9731F">
            <w:pPr>
              <w:pStyle w:val="Para"/>
            </w:pPr>
            <w:r w:rsidRPr="004147E4">
              <w:t xml:space="preserve">trump, </w:t>
            </w:r>
            <w:proofErr w:type="spellStart"/>
            <w:r w:rsidRPr="004147E4">
              <w:t>donald</w:t>
            </w:r>
            <w:proofErr w:type="spellEnd"/>
            <w:r w:rsidRPr="004147E4">
              <w:t xml:space="preserve">, </w:t>
            </w:r>
            <w:proofErr w:type="spellStart"/>
            <w:r w:rsidRPr="004147E4">
              <w:t>gop</w:t>
            </w:r>
            <w:proofErr w:type="spellEnd"/>
            <w:r w:rsidRPr="004147E4">
              <w:t>, republicans, president, senate, state, change, wedding, said</w:t>
            </w:r>
          </w:p>
        </w:tc>
      </w:tr>
      <w:tr w:rsidR="004147E4" w:rsidRPr="004147E4" w14:paraId="273D1EB2" w14:textId="77777777">
        <w:trPr>
          <w:tblCellSpacing w:w="15" w:type="dxa"/>
        </w:trPr>
        <w:tc>
          <w:tcPr>
            <w:tcW w:w="0" w:type="auto"/>
            <w:vAlign w:val="center"/>
            <w:hideMark/>
          </w:tcPr>
          <w:p w14:paraId="51942433" w14:textId="77777777" w:rsidR="004147E4" w:rsidRPr="004147E4" w:rsidRDefault="004147E4" w:rsidP="00B9731F">
            <w:pPr>
              <w:pStyle w:val="Para"/>
            </w:pPr>
            <w:r w:rsidRPr="004147E4">
              <w:t>8</w:t>
            </w:r>
          </w:p>
        </w:tc>
        <w:tc>
          <w:tcPr>
            <w:tcW w:w="0" w:type="auto"/>
            <w:vAlign w:val="center"/>
            <w:hideMark/>
          </w:tcPr>
          <w:p w14:paraId="3B3D8E3F" w14:textId="77777777" w:rsidR="004147E4" w:rsidRPr="004147E4" w:rsidRDefault="004147E4" w:rsidP="00B9731F">
            <w:pPr>
              <w:pStyle w:val="Para"/>
            </w:pPr>
            <w:r w:rsidRPr="004147E4">
              <w:t>Human Interest / Lifestyle Stories</w:t>
            </w:r>
          </w:p>
        </w:tc>
        <w:tc>
          <w:tcPr>
            <w:tcW w:w="0" w:type="auto"/>
            <w:vAlign w:val="center"/>
            <w:hideMark/>
          </w:tcPr>
          <w:p w14:paraId="4386D8EF" w14:textId="77777777" w:rsidR="004147E4" w:rsidRPr="004147E4" w:rsidRDefault="004147E4" w:rsidP="00B9731F">
            <w:pPr>
              <w:pStyle w:val="Para"/>
            </w:pPr>
            <w:r w:rsidRPr="004147E4">
              <w:t>new, trump, women, love, people, day, make, home, world</w:t>
            </w:r>
          </w:p>
        </w:tc>
      </w:tr>
    </w:tbl>
    <w:p w14:paraId="6ECF4C48" w14:textId="77777777" w:rsidR="004147E4" w:rsidRPr="004147E4" w:rsidRDefault="004147E4" w:rsidP="00B9731F">
      <w:pPr>
        <w:pStyle w:val="Para"/>
      </w:pPr>
      <w:r w:rsidRPr="004147E4">
        <w:t>Across topics, English content shows a relatively balanced topical distribution, with several mid-range peaks corresponding to politics (Topics 3, 4, 7), lifestyle features (Topics 1 and 8), and entertainment (Topic 5).</w:t>
      </w:r>
    </w:p>
    <w:p w14:paraId="45017E7A" w14:textId="21AE5A26" w:rsidR="002C437E" w:rsidRPr="001F1C7C" w:rsidRDefault="002C437E" w:rsidP="00B9731F">
      <w:pPr>
        <w:pStyle w:val="Para"/>
      </w:pPr>
    </w:p>
    <w:p w14:paraId="2864BF60" w14:textId="3D4D49E0" w:rsidR="001F1C7C" w:rsidRPr="00B9731F" w:rsidRDefault="001F1C7C" w:rsidP="00B9731F">
      <w:pPr>
        <w:pStyle w:val="Para"/>
      </w:pPr>
      <w:r w:rsidRPr="00B9731F">
        <w:t xml:space="preserve">4.2 </w:t>
      </w:r>
      <w:r w:rsidR="00201884" w:rsidRPr="00B9731F">
        <w:t>Chinese Topics (News Collection Dataset)</w:t>
      </w:r>
    </w:p>
    <w:p w14:paraId="4F0953B0" w14:textId="77777777" w:rsidR="00B9731F" w:rsidRPr="00307AFF" w:rsidRDefault="00B9731F" w:rsidP="00B9731F">
      <w:pPr>
        <w:pStyle w:val="Para"/>
      </w:pPr>
    </w:p>
    <w:p w14:paraId="0DABD186" w14:textId="77777777" w:rsidR="004A4263" w:rsidRDefault="004A4263" w:rsidP="00B9731F">
      <w:pPr>
        <w:pStyle w:val="Para"/>
      </w:pPr>
      <w:r w:rsidRPr="004A4263">
        <w:t xml:space="preserve">The Chinese dataset produced </w:t>
      </w:r>
      <w:r w:rsidRPr="004A4263">
        <w:rPr>
          <w:i/>
          <w:iCs/>
        </w:rPr>
        <w:t>K = 8 distinct topics</w:t>
      </w:r>
      <w:r w:rsidRPr="004A4263">
        <w:t xml:space="preserve"> as well, but the distribution of topics was more uneven than the English corpus. Table 2 summarizes the highest-</w:t>
      </w:r>
      <w:proofErr w:type="gramStart"/>
      <w:r w:rsidRPr="004A4263">
        <w:t>weighted</w:t>
      </w:r>
      <w:proofErr w:type="gramEnd"/>
      <w:r w:rsidRPr="004A4263">
        <w:t xml:space="preserve"> keywords for each topic. Many topics reveal strong focus on political events, international relations, natural disasters, and local Chinese social issues. Several topics include detailed references to China–U.S. relations, Taiwan, Hong Kong protests, and environmental issues.</w:t>
      </w:r>
    </w:p>
    <w:p w14:paraId="2AB8CAE9" w14:textId="77777777" w:rsidR="005A430F" w:rsidRPr="004A4263" w:rsidRDefault="005A430F" w:rsidP="00B9731F">
      <w:pPr>
        <w:pStyle w:val="Para"/>
      </w:pPr>
    </w:p>
    <w:p w14:paraId="1391B648" w14:textId="77777777" w:rsidR="004A4263" w:rsidRPr="004A4263" w:rsidRDefault="004A4263" w:rsidP="00B9731F">
      <w:pPr>
        <w:pStyle w:val="Para"/>
      </w:pPr>
      <w:r w:rsidRPr="004A4263">
        <w:rPr>
          <w:b/>
          <w:bCs/>
        </w:rPr>
        <w:t>Table 2. Chinese LDA Topics</w:t>
      </w:r>
      <w:r w:rsidRPr="004A4263">
        <w:br/>
        <w:t>(Each topic shows the 15 highest-weight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038"/>
        <w:gridCol w:w="2310"/>
      </w:tblGrid>
      <w:tr w:rsidR="004A4263" w:rsidRPr="004A4263" w14:paraId="1698EAE4" w14:textId="77777777">
        <w:trPr>
          <w:tblHeader/>
          <w:tblCellSpacing w:w="15" w:type="dxa"/>
        </w:trPr>
        <w:tc>
          <w:tcPr>
            <w:tcW w:w="0" w:type="auto"/>
            <w:vAlign w:val="center"/>
            <w:hideMark/>
          </w:tcPr>
          <w:p w14:paraId="580AAF43" w14:textId="77777777" w:rsidR="004A4263" w:rsidRPr="004A4263" w:rsidRDefault="004A4263" w:rsidP="00B9731F">
            <w:pPr>
              <w:pStyle w:val="Para"/>
            </w:pPr>
            <w:r w:rsidRPr="004A4263">
              <w:t>Topic</w:t>
            </w:r>
          </w:p>
        </w:tc>
        <w:tc>
          <w:tcPr>
            <w:tcW w:w="0" w:type="auto"/>
            <w:vAlign w:val="center"/>
            <w:hideMark/>
          </w:tcPr>
          <w:p w14:paraId="2CF285A4" w14:textId="77777777" w:rsidR="004A4263" w:rsidRPr="004A4263" w:rsidRDefault="004A4263" w:rsidP="00B9731F">
            <w:pPr>
              <w:pStyle w:val="Para"/>
            </w:pPr>
            <w:r w:rsidRPr="004A4263">
              <w:t>Informal Label</w:t>
            </w:r>
          </w:p>
        </w:tc>
        <w:tc>
          <w:tcPr>
            <w:tcW w:w="0" w:type="auto"/>
            <w:vAlign w:val="center"/>
            <w:hideMark/>
          </w:tcPr>
          <w:p w14:paraId="6EFDB86C" w14:textId="77777777" w:rsidR="004A4263" w:rsidRPr="004A4263" w:rsidRDefault="004A4263" w:rsidP="00B9731F">
            <w:pPr>
              <w:pStyle w:val="Para"/>
            </w:pPr>
            <w:r w:rsidRPr="004A4263">
              <w:t>Top Words</w:t>
            </w:r>
          </w:p>
        </w:tc>
      </w:tr>
      <w:tr w:rsidR="004A4263" w:rsidRPr="004A4263" w14:paraId="747989F3" w14:textId="77777777">
        <w:trPr>
          <w:tblCellSpacing w:w="15" w:type="dxa"/>
        </w:trPr>
        <w:tc>
          <w:tcPr>
            <w:tcW w:w="0" w:type="auto"/>
            <w:vAlign w:val="center"/>
            <w:hideMark/>
          </w:tcPr>
          <w:p w14:paraId="0377F6C9" w14:textId="77777777" w:rsidR="004A4263" w:rsidRPr="004A4263" w:rsidRDefault="004A4263" w:rsidP="00B9731F">
            <w:pPr>
              <w:pStyle w:val="Para"/>
            </w:pPr>
            <w:r w:rsidRPr="004A4263">
              <w:t>1</w:t>
            </w:r>
          </w:p>
        </w:tc>
        <w:tc>
          <w:tcPr>
            <w:tcW w:w="0" w:type="auto"/>
            <w:vAlign w:val="center"/>
            <w:hideMark/>
          </w:tcPr>
          <w:p w14:paraId="2C433B36" w14:textId="77777777" w:rsidR="004A4263" w:rsidRPr="004A4263" w:rsidRDefault="004A4263" w:rsidP="00B9731F">
            <w:pPr>
              <w:pStyle w:val="Para"/>
            </w:pPr>
            <w:r w:rsidRPr="004A4263">
              <w:t>International Diplomacy / Public Affairs</w:t>
            </w:r>
          </w:p>
        </w:tc>
        <w:tc>
          <w:tcPr>
            <w:tcW w:w="0" w:type="auto"/>
            <w:vAlign w:val="center"/>
            <w:hideMark/>
          </w:tcPr>
          <w:p w14:paraId="2A435751" w14:textId="77777777" w:rsidR="004A4263" w:rsidRPr="004A4263" w:rsidRDefault="004A4263" w:rsidP="00B9731F">
            <w:pPr>
              <w:pStyle w:val="Para"/>
            </w:pPr>
            <w:r w:rsidRPr="004A4263">
              <w:t>比</w:t>
            </w:r>
            <w:r w:rsidRPr="004A4263">
              <w:t xml:space="preserve">, </w:t>
            </w:r>
            <w:r w:rsidRPr="004A4263">
              <w:t>公開</w:t>
            </w:r>
            <w:r w:rsidRPr="004A4263">
              <w:t xml:space="preserve">, </w:t>
            </w:r>
            <w:r w:rsidRPr="004A4263">
              <w:t>巴基斯坦</w:t>
            </w:r>
            <w:r w:rsidRPr="004A4263">
              <w:t xml:space="preserve">, </w:t>
            </w:r>
            <w:r w:rsidRPr="004A4263">
              <w:t>人員</w:t>
            </w:r>
            <w:r w:rsidRPr="004A4263">
              <w:t xml:space="preserve">, </w:t>
            </w:r>
            <w:r w:rsidRPr="004A4263">
              <w:t>投手</w:t>
            </w:r>
            <w:r w:rsidRPr="004A4263">
              <w:t xml:space="preserve">, </w:t>
            </w:r>
            <w:r w:rsidRPr="004A4263">
              <w:t>船</w:t>
            </w:r>
            <w:r w:rsidRPr="004A4263">
              <w:t xml:space="preserve">, </w:t>
            </w:r>
            <w:r w:rsidRPr="004A4263">
              <w:t>孟晚舟</w:t>
            </w:r>
            <w:r w:rsidRPr="004A4263">
              <w:t xml:space="preserve">, </w:t>
            </w:r>
            <w:r w:rsidRPr="004A4263">
              <w:t>視頻</w:t>
            </w:r>
            <w:r w:rsidRPr="004A4263">
              <w:t xml:space="preserve">, </w:t>
            </w:r>
            <w:r w:rsidRPr="004A4263">
              <w:t>越來越</w:t>
            </w:r>
            <w:r w:rsidRPr="004A4263">
              <w:t xml:space="preserve">, </w:t>
            </w:r>
            <w:r w:rsidRPr="004A4263">
              <w:t>辦</w:t>
            </w:r>
          </w:p>
        </w:tc>
      </w:tr>
      <w:tr w:rsidR="004A4263" w:rsidRPr="004A4263" w14:paraId="2AA59480" w14:textId="77777777">
        <w:trPr>
          <w:tblCellSpacing w:w="15" w:type="dxa"/>
        </w:trPr>
        <w:tc>
          <w:tcPr>
            <w:tcW w:w="0" w:type="auto"/>
            <w:vAlign w:val="center"/>
            <w:hideMark/>
          </w:tcPr>
          <w:p w14:paraId="75AE3313" w14:textId="77777777" w:rsidR="004A4263" w:rsidRPr="004A4263" w:rsidRDefault="004A4263" w:rsidP="00B9731F">
            <w:pPr>
              <w:pStyle w:val="Para"/>
            </w:pPr>
            <w:r w:rsidRPr="004A4263">
              <w:t>2</w:t>
            </w:r>
          </w:p>
        </w:tc>
        <w:tc>
          <w:tcPr>
            <w:tcW w:w="0" w:type="auto"/>
            <w:vAlign w:val="center"/>
            <w:hideMark/>
          </w:tcPr>
          <w:p w14:paraId="36EA4D39" w14:textId="77777777" w:rsidR="004A4263" w:rsidRPr="004A4263" w:rsidRDefault="004A4263" w:rsidP="00B9731F">
            <w:pPr>
              <w:pStyle w:val="Para"/>
            </w:pPr>
            <w:r w:rsidRPr="004A4263">
              <w:t>China–U.S.–Taiwan Political Relations</w:t>
            </w:r>
          </w:p>
        </w:tc>
        <w:tc>
          <w:tcPr>
            <w:tcW w:w="0" w:type="auto"/>
            <w:vAlign w:val="center"/>
            <w:hideMark/>
          </w:tcPr>
          <w:p w14:paraId="55A15E25" w14:textId="77777777" w:rsidR="004A4263" w:rsidRPr="004A4263" w:rsidRDefault="004A4263" w:rsidP="00B9731F">
            <w:pPr>
              <w:pStyle w:val="Para"/>
            </w:pPr>
            <w:r w:rsidRPr="004A4263">
              <w:t>的</w:t>
            </w:r>
            <w:r w:rsidRPr="004A4263">
              <w:t xml:space="preserve">, </w:t>
            </w:r>
            <w:r w:rsidRPr="004A4263">
              <w:t>在</w:t>
            </w:r>
            <w:r w:rsidRPr="004A4263">
              <w:t xml:space="preserve">, </w:t>
            </w:r>
            <w:r w:rsidRPr="004A4263">
              <w:t>今天</w:t>
            </w:r>
            <w:r w:rsidRPr="004A4263">
              <w:t xml:space="preserve">, </w:t>
            </w:r>
            <w:r w:rsidRPr="004A4263">
              <w:t>表示</w:t>
            </w:r>
            <w:r w:rsidRPr="004A4263">
              <w:t xml:space="preserve">, </w:t>
            </w:r>
            <w:r w:rsidRPr="004A4263">
              <w:t>對</w:t>
            </w:r>
            <w:r w:rsidRPr="004A4263">
              <w:t xml:space="preserve">, </w:t>
            </w:r>
            <w:r w:rsidRPr="004A4263">
              <w:t>台灣</w:t>
            </w:r>
            <w:r w:rsidRPr="004A4263">
              <w:t xml:space="preserve">, </w:t>
            </w:r>
            <w:r w:rsidRPr="004A4263">
              <w:t>總統</w:t>
            </w:r>
            <w:r w:rsidRPr="004A4263">
              <w:t xml:space="preserve">, </w:t>
            </w:r>
            <w:r w:rsidRPr="004A4263">
              <w:t>中國</w:t>
            </w:r>
            <w:r w:rsidRPr="004A4263">
              <w:t xml:space="preserve">, </w:t>
            </w:r>
            <w:r w:rsidRPr="004A4263">
              <w:t>美國</w:t>
            </w:r>
            <w:r w:rsidRPr="004A4263">
              <w:t xml:space="preserve">, </w:t>
            </w:r>
            <w:r w:rsidRPr="004A4263">
              <w:t>有</w:t>
            </w:r>
            <w:r w:rsidRPr="004A4263">
              <w:t xml:space="preserve">, </w:t>
            </w:r>
            <w:r w:rsidRPr="004A4263">
              <w:t>將</w:t>
            </w:r>
            <w:r w:rsidRPr="004A4263">
              <w:t xml:space="preserve">, </w:t>
            </w:r>
            <w:r w:rsidRPr="004A4263">
              <w:t>日</w:t>
            </w:r>
            <w:r w:rsidRPr="004A4263">
              <w:t xml:space="preserve">, </w:t>
            </w:r>
            <w:r w:rsidRPr="004A4263">
              <w:t>特朗普</w:t>
            </w:r>
          </w:p>
        </w:tc>
      </w:tr>
      <w:tr w:rsidR="004A4263" w:rsidRPr="004A4263" w14:paraId="08CC76DF" w14:textId="77777777">
        <w:trPr>
          <w:tblCellSpacing w:w="15" w:type="dxa"/>
        </w:trPr>
        <w:tc>
          <w:tcPr>
            <w:tcW w:w="0" w:type="auto"/>
            <w:vAlign w:val="center"/>
            <w:hideMark/>
          </w:tcPr>
          <w:p w14:paraId="2D3EAAEC" w14:textId="77777777" w:rsidR="004A4263" w:rsidRPr="004A4263" w:rsidRDefault="004A4263" w:rsidP="00B9731F">
            <w:pPr>
              <w:pStyle w:val="Para"/>
            </w:pPr>
            <w:r w:rsidRPr="004A4263">
              <w:t>3</w:t>
            </w:r>
          </w:p>
        </w:tc>
        <w:tc>
          <w:tcPr>
            <w:tcW w:w="0" w:type="auto"/>
            <w:vAlign w:val="center"/>
            <w:hideMark/>
          </w:tcPr>
          <w:p w14:paraId="582FF0F5" w14:textId="77777777" w:rsidR="004A4263" w:rsidRPr="004A4263" w:rsidRDefault="004A4263" w:rsidP="00B9731F">
            <w:pPr>
              <w:pStyle w:val="Para"/>
            </w:pPr>
            <w:r w:rsidRPr="004A4263">
              <w:t>Global Geopolitics</w:t>
            </w:r>
          </w:p>
        </w:tc>
        <w:tc>
          <w:tcPr>
            <w:tcW w:w="0" w:type="auto"/>
            <w:vAlign w:val="center"/>
            <w:hideMark/>
          </w:tcPr>
          <w:p w14:paraId="423BBCF2" w14:textId="77777777" w:rsidR="004A4263" w:rsidRPr="004A4263" w:rsidRDefault="004A4263" w:rsidP="00B9731F">
            <w:pPr>
              <w:pStyle w:val="Para"/>
            </w:pPr>
            <w:r w:rsidRPr="004A4263">
              <w:t>中國</w:t>
            </w:r>
            <w:r w:rsidRPr="004A4263">
              <w:t xml:space="preserve">, </w:t>
            </w:r>
            <w:r w:rsidRPr="004A4263">
              <w:t>美國</w:t>
            </w:r>
            <w:r w:rsidRPr="004A4263">
              <w:t xml:space="preserve">, </w:t>
            </w:r>
            <w:r w:rsidRPr="004A4263">
              <w:t>在</w:t>
            </w:r>
            <w:r w:rsidRPr="004A4263">
              <w:t xml:space="preserve">, </w:t>
            </w:r>
            <w:r w:rsidRPr="004A4263">
              <w:t>和</w:t>
            </w:r>
            <w:r w:rsidRPr="004A4263">
              <w:t xml:space="preserve">, </w:t>
            </w:r>
            <w:r w:rsidRPr="004A4263">
              <w:t>將</w:t>
            </w:r>
            <w:r w:rsidRPr="004A4263">
              <w:t xml:space="preserve">, </w:t>
            </w:r>
            <w:r w:rsidRPr="004A4263">
              <w:t>對</w:t>
            </w:r>
            <w:r w:rsidRPr="004A4263">
              <w:t xml:space="preserve">, </w:t>
            </w:r>
            <w:r w:rsidRPr="004A4263">
              <w:t>伊朗</w:t>
            </w:r>
            <w:r w:rsidRPr="004A4263">
              <w:t xml:space="preserve">, </w:t>
            </w:r>
            <w:r w:rsidRPr="004A4263">
              <w:t>特朗普</w:t>
            </w:r>
            <w:r w:rsidRPr="004A4263">
              <w:t xml:space="preserve">, </w:t>
            </w:r>
            <w:r w:rsidRPr="004A4263">
              <w:t>總統</w:t>
            </w:r>
            <w:r w:rsidRPr="004A4263">
              <w:t xml:space="preserve">, </w:t>
            </w:r>
            <w:r w:rsidRPr="004A4263">
              <w:t>台灣</w:t>
            </w:r>
          </w:p>
        </w:tc>
      </w:tr>
      <w:tr w:rsidR="004A4263" w:rsidRPr="004A4263" w14:paraId="465685D7" w14:textId="77777777">
        <w:trPr>
          <w:tblCellSpacing w:w="15" w:type="dxa"/>
        </w:trPr>
        <w:tc>
          <w:tcPr>
            <w:tcW w:w="0" w:type="auto"/>
            <w:vAlign w:val="center"/>
            <w:hideMark/>
          </w:tcPr>
          <w:p w14:paraId="26F8EC28" w14:textId="77777777" w:rsidR="004A4263" w:rsidRPr="004A4263" w:rsidRDefault="004A4263" w:rsidP="00B9731F">
            <w:pPr>
              <w:pStyle w:val="Para"/>
            </w:pPr>
            <w:r w:rsidRPr="004A4263">
              <w:t>4</w:t>
            </w:r>
          </w:p>
        </w:tc>
        <w:tc>
          <w:tcPr>
            <w:tcW w:w="0" w:type="auto"/>
            <w:vAlign w:val="center"/>
            <w:hideMark/>
          </w:tcPr>
          <w:p w14:paraId="36887547" w14:textId="77777777" w:rsidR="004A4263" w:rsidRPr="004A4263" w:rsidRDefault="004A4263" w:rsidP="00B9731F">
            <w:pPr>
              <w:pStyle w:val="Para"/>
            </w:pPr>
            <w:r w:rsidRPr="004A4263">
              <w:t>Media / Culture / International Commentary</w:t>
            </w:r>
          </w:p>
        </w:tc>
        <w:tc>
          <w:tcPr>
            <w:tcW w:w="0" w:type="auto"/>
            <w:vAlign w:val="center"/>
            <w:hideMark/>
          </w:tcPr>
          <w:p w14:paraId="2C07E7DB" w14:textId="77777777" w:rsidR="004A4263" w:rsidRPr="004A4263" w:rsidRDefault="004A4263" w:rsidP="00B9731F">
            <w:pPr>
              <w:pStyle w:val="Para"/>
            </w:pPr>
            <w:r w:rsidRPr="004A4263">
              <w:t>作者</w:t>
            </w:r>
            <w:r w:rsidRPr="004A4263">
              <w:t xml:space="preserve">, </w:t>
            </w:r>
            <w:r w:rsidRPr="004A4263">
              <w:t>意思</w:t>
            </w:r>
            <w:r w:rsidRPr="004A4263">
              <w:t xml:space="preserve">, the, les, de, </w:t>
            </w:r>
            <w:r w:rsidRPr="004A4263">
              <w:t>經歷</w:t>
            </w:r>
            <w:r w:rsidRPr="004A4263">
              <w:t xml:space="preserve">, </w:t>
            </w:r>
            <w:r w:rsidRPr="004A4263">
              <w:t>來自</w:t>
            </w:r>
            <w:r w:rsidRPr="004A4263">
              <w:t xml:space="preserve">, </w:t>
            </w:r>
            <w:r w:rsidRPr="004A4263">
              <w:t>傳統</w:t>
            </w:r>
            <w:r w:rsidRPr="004A4263">
              <w:t>, world, news</w:t>
            </w:r>
          </w:p>
        </w:tc>
      </w:tr>
      <w:tr w:rsidR="004A4263" w:rsidRPr="004A4263" w14:paraId="3A6E43E3" w14:textId="77777777">
        <w:trPr>
          <w:tblCellSpacing w:w="15" w:type="dxa"/>
        </w:trPr>
        <w:tc>
          <w:tcPr>
            <w:tcW w:w="0" w:type="auto"/>
            <w:vAlign w:val="center"/>
            <w:hideMark/>
          </w:tcPr>
          <w:p w14:paraId="00595550" w14:textId="77777777" w:rsidR="004A4263" w:rsidRPr="004A4263" w:rsidRDefault="004A4263" w:rsidP="00B9731F">
            <w:pPr>
              <w:pStyle w:val="Para"/>
            </w:pPr>
            <w:r w:rsidRPr="004A4263">
              <w:t>5</w:t>
            </w:r>
          </w:p>
        </w:tc>
        <w:tc>
          <w:tcPr>
            <w:tcW w:w="0" w:type="auto"/>
            <w:vAlign w:val="center"/>
            <w:hideMark/>
          </w:tcPr>
          <w:p w14:paraId="7E2A871F" w14:textId="77777777" w:rsidR="004A4263" w:rsidRPr="004A4263" w:rsidRDefault="004A4263" w:rsidP="00B9731F">
            <w:pPr>
              <w:pStyle w:val="Para"/>
            </w:pPr>
            <w:r w:rsidRPr="004A4263">
              <w:t>Social Issues &amp; Public Safety</w:t>
            </w:r>
          </w:p>
        </w:tc>
        <w:tc>
          <w:tcPr>
            <w:tcW w:w="0" w:type="auto"/>
            <w:vAlign w:val="center"/>
            <w:hideMark/>
          </w:tcPr>
          <w:p w14:paraId="408E9EC8" w14:textId="77777777" w:rsidR="004A4263" w:rsidRPr="004A4263" w:rsidRDefault="004A4263" w:rsidP="00B9731F">
            <w:pPr>
              <w:pStyle w:val="Para"/>
            </w:pPr>
            <w:r w:rsidRPr="004A4263">
              <w:t>平權</w:t>
            </w:r>
            <w:r w:rsidRPr="004A4263">
              <w:t xml:space="preserve">, </w:t>
            </w:r>
            <w:r w:rsidRPr="004A4263">
              <w:t>親自</w:t>
            </w:r>
            <w:r w:rsidRPr="004A4263">
              <w:t xml:space="preserve">, </w:t>
            </w:r>
            <w:r w:rsidRPr="004A4263">
              <w:t>會</w:t>
            </w:r>
            <w:r w:rsidRPr="004A4263">
              <w:t xml:space="preserve">, </w:t>
            </w:r>
            <w:r w:rsidRPr="004A4263">
              <w:t>批評</w:t>
            </w:r>
            <w:r w:rsidRPr="004A4263">
              <w:t xml:space="preserve">, </w:t>
            </w:r>
            <w:r w:rsidRPr="004A4263">
              <w:t>月將</w:t>
            </w:r>
            <w:r w:rsidRPr="004A4263">
              <w:t xml:space="preserve">, </w:t>
            </w:r>
            <w:r w:rsidRPr="004A4263">
              <w:t>關門</w:t>
            </w:r>
            <w:r w:rsidRPr="004A4263">
              <w:t xml:space="preserve">, </w:t>
            </w:r>
            <w:r w:rsidRPr="004A4263">
              <w:t>發射</w:t>
            </w:r>
            <w:r w:rsidRPr="004A4263">
              <w:t xml:space="preserve">, </w:t>
            </w:r>
            <w:r w:rsidRPr="004A4263">
              <w:t>電影院</w:t>
            </w:r>
            <w:r w:rsidRPr="004A4263">
              <w:t xml:space="preserve">, </w:t>
            </w:r>
            <w:r w:rsidRPr="004A4263">
              <w:t>軍售</w:t>
            </w:r>
            <w:r w:rsidRPr="004A4263">
              <w:t xml:space="preserve">, </w:t>
            </w:r>
            <w:r w:rsidRPr="004A4263">
              <w:t>大法官</w:t>
            </w:r>
            <w:r w:rsidRPr="004A4263">
              <w:t xml:space="preserve">, </w:t>
            </w:r>
            <w:r w:rsidRPr="004A4263">
              <w:t>影片</w:t>
            </w:r>
          </w:p>
        </w:tc>
      </w:tr>
      <w:tr w:rsidR="004A4263" w:rsidRPr="004A4263" w14:paraId="53EB6778" w14:textId="77777777">
        <w:trPr>
          <w:tblCellSpacing w:w="15" w:type="dxa"/>
        </w:trPr>
        <w:tc>
          <w:tcPr>
            <w:tcW w:w="0" w:type="auto"/>
            <w:vAlign w:val="center"/>
            <w:hideMark/>
          </w:tcPr>
          <w:p w14:paraId="332F1E27" w14:textId="77777777" w:rsidR="004A4263" w:rsidRPr="004A4263" w:rsidRDefault="004A4263" w:rsidP="00B9731F">
            <w:pPr>
              <w:pStyle w:val="Para"/>
            </w:pPr>
            <w:r w:rsidRPr="004A4263">
              <w:t>6</w:t>
            </w:r>
          </w:p>
        </w:tc>
        <w:tc>
          <w:tcPr>
            <w:tcW w:w="0" w:type="auto"/>
            <w:vAlign w:val="center"/>
            <w:hideMark/>
          </w:tcPr>
          <w:p w14:paraId="31A48AF8" w14:textId="77777777" w:rsidR="004A4263" w:rsidRPr="004A4263" w:rsidRDefault="004A4263" w:rsidP="00B9731F">
            <w:pPr>
              <w:pStyle w:val="Para"/>
            </w:pPr>
            <w:r w:rsidRPr="004A4263">
              <w:t>Weather, Climate, Environmental Events</w:t>
            </w:r>
          </w:p>
        </w:tc>
        <w:tc>
          <w:tcPr>
            <w:tcW w:w="0" w:type="auto"/>
            <w:vAlign w:val="center"/>
            <w:hideMark/>
          </w:tcPr>
          <w:p w14:paraId="10742CE8" w14:textId="77777777" w:rsidR="004A4263" w:rsidRPr="004A4263" w:rsidRDefault="004A4263" w:rsidP="00B9731F">
            <w:pPr>
              <w:pStyle w:val="Para"/>
            </w:pPr>
            <w:r w:rsidRPr="004A4263">
              <w:t>看點</w:t>
            </w:r>
            <w:r w:rsidRPr="004A4263">
              <w:t xml:space="preserve">, </w:t>
            </w:r>
            <w:r w:rsidRPr="004A4263">
              <w:t>氣象局</w:t>
            </w:r>
            <w:r w:rsidRPr="004A4263">
              <w:t xml:space="preserve">, </w:t>
            </w:r>
            <w:r w:rsidRPr="004A4263">
              <w:t>大雨</w:t>
            </w:r>
            <w:r w:rsidRPr="004A4263">
              <w:t xml:space="preserve">, </w:t>
            </w:r>
            <w:r w:rsidRPr="004A4263">
              <w:t>今天</w:t>
            </w:r>
            <w:r w:rsidRPr="004A4263">
              <w:t xml:space="preserve">, </w:t>
            </w:r>
            <w:r w:rsidRPr="004A4263">
              <w:t>天氣</w:t>
            </w:r>
            <w:r w:rsidRPr="004A4263">
              <w:t xml:space="preserve">, </w:t>
            </w:r>
            <w:r w:rsidRPr="004A4263">
              <w:t>降雨</w:t>
            </w:r>
            <w:r w:rsidRPr="004A4263">
              <w:t xml:space="preserve">, </w:t>
            </w:r>
            <w:r w:rsidRPr="004A4263">
              <w:t>氣象</w:t>
            </w:r>
            <w:r w:rsidRPr="004A4263">
              <w:t xml:space="preserve">, </w:t>
            </w:r>
            <w:r w:rsidRPr="004A4263">
              <w:t>溫</w:t>
            </w:r>
          </w:p>
        </w:tc>
      </w:tr>
      <w:tr w:rsidR="004A4263" w:rsidRPr="004A4263" w14:paraId="2956E591" w14:textId="77777777">
        <w:trPr>
          <w:tblCellSpacing w:w="15" w:type="dxa"/>
        </w:trPr>
        <w:tc>
          <w:tcPr>
            <w:tcW w:w="0" w:type="auto"/>
            <w:vAlign w:val="center"/>
            <w:hideMark/>
          </w:tcPr>
          <w:p w14:paraId="08ED405D" w14:textId="77777777" w:rsidR="004A4263" w:rsidRPr="004A4263" w:rsidRDefault="004A4263" w:rsidP="00B9731F">
            <w:pPr>
              <w:pStyle w:val="Para"/>
            </w:pPr>
            <w:r w:rsidRPr="004A4263">
              <w:t>7</w:t>
            </w:r>
          </w:p>
        </w:tc>
        <w:tc>
          <w:tcPr>
            <w:tcW w:w="0" w:type="auto"/>
            <w:vAlign w:val="center"/>
            <w:hideMark/>
          </w:tcPr>
          <w:p w14:paraId="10CAD421" w14:textId="77777777" w:rsidR="004A4263" w:rsidRPr="004A4263" w:rsidRDefault="004A4263" w:rsidP="00B9731F">
            <w:pPr>
              <w:pStyle w:val="Para"/>
            </w:pPr>
            <w:r w:rsidRPr="004A4263">
              <w:t>Hong Kong &amp; Police Protests</w:t>
            </w:r>
          </w:p>
        </w:tc>
        <w:tc>
          <w:tcPr>
            <w:tcW w:w="0" w:type="auto"/>
            <w:vAlign w:val="center"/>
            <w:hideMark/>
          </w:tcPr>
          <w:p w14:paraId="5038AD23" w14:textId="77777777" w:rsidR="004A4263" w:rsidRPr="004A4263" w:rsidRDefault="004A4263" w:rsidP="00B9731F">
            <w:pPr>
              <w:pStyle w:val="Para"/>
            </w:pPr>
            <w:r w:rsidRPr="004A4263">
              <w:t>香港</w:t>
            </w:r>
            <w:r w:rsidRPr="004A4263">
              <w:t xml:space="preserve">, </w:t>
            </w:r>
            <w:r w:rsidRPr="004A4263">
              <w:t>警方</w:t>
            </w:r>
            <w:r w:rsidRPr="004A4263">
              <w:t xml:space="preserve">, </w:t>
            </w:r>
            <w:r w:rsidRPr="004A4263">
              <w:t>反送</w:t>
            </w:r>
            <w:r w:rsidRPr="004A4263">
              <w:t xml:space="preserve">, </w:t>
            </w:r>
            <w:r w:rsidRPr="004A4263">
              <w:t>發生</w:t>
            </w:r>
            <w:r w:rsidRPr="004A4263">
              <w:t xml:space="preserve">, </w:t>
            </w:r>
            <w:r w:rsidRPr="004A4263">
              <w:t>逃犯</w:t>
            </w:r>
            <w:r w:rsidRPr="004A4263">
              <w:t xml:space="preserve">, </w:t>
            </w:r>
            <w:r w:rsidRPr="004A4263">
              <w:t>伊朗</w:t>
            </w:r>
            <w:r w:rsidRPr="004A4263">
              <w:t xml:space="preserve">, </w:t>
            </w:r>
            <w:r w:rsidRPr="004A4263">
              <w:t>男子</w:t>
            </w:r>
            <w:r w:rsidRPr="004A4263">
              <w:t xml:space="preserve">, </w:t>
            </w:r>
            <w:r w:rsidRPr="004A4263">
              <w:t>美國</w:t>
            </w:r>
            <w:r w:rsidRPr="004A4263">
              <w:t xml:space="preserve">, </w:t>
            </w:r>
            <w:r w:rsidRPr="004A4263">
              <w:t>人示威</w:t>
            </w:r>
            <w:r w:rsidRPr="004A4263">
              <w:t xml:space="preserve">, </w:t>
            </w:r>
            <w:r w:rsidRPr="004A4263">
              <w:t>客機</w:t>
            </w:r>
            <w:r w:rsidRPr="004A4263">
              <w:t xml:space="preserve">, </w:t>
            </w:r>
            <w:r w:rsidRPr="004A4263">
              <w:t>法人</w:t>
            </w:r>
          </w:p>
        </w:tc>
      </w:tr>
      <w:tr w:rsidR="004A4263" w:rsidRPr="004A4263" w14:paraId="7FB90A96" w14:textId="77777777">
        <w:trPr>
          <w:tblCellSpacing w:w="15" w:type="dxa"/>
        </w:trPr>
        <w:tc>
          <w:tcPr>
            <w:tcW w:w="0" w:type="auto"/>
            <w:vAlign w:val="center"/>
            <w:hideMark/>
          </w:tcPr>
          <w:p w14:paraId="05B1BAF4" w14:textId="77777777" w:rsidR="004A4263" w:rsidRPr="004A4263" w:rsidRDefault="004A4263" w:rsidP="00B9731F">
            <w:pPr>
              <w:pStyle w:val="Para"/>
            </w:pPr>
            <w:r w:rsidRPr="004A4263">
              <w:t>8</w:t>
            </w:r>
          </w:p>
        </w:tc>
        <w:tc>
          <w:tcPr>
            <w:tcW w:w="0" w:type="auto"/>
            <w:vAlign w:val="center"/>
            <w:hideMark/>
          </w:tcPr>
          <w:p w14:paraId="0E5DDCDD" w14:textId="77777777" w:rsidR="004A4263" w:rsidRPr="004A4263" w:rsidRDefault="004A4263" w:rsidP="00B9731F">
            <w:pPr>
              <w:pStyle w:val="Para"/>
            </w:pPr>
            <w:r w:rsidRPr="004A4263">
              <w:t>Financial Markets &amp; Business</w:t>
            </w:r>
          </w:p>
        </w:tc>
        <w:tc>
          <w:tcPr>
            <w:tcW w:w="0" w:type="auto"/>
            <w:vAlign w:val="center"/>
            <w:hideMark/>
          </w:tcPr>
          <w:p w14:paraId="41EEC2EE" w14:textId="77777777" w:rsidR="004A4263" w:rsidRPr="004A4263" w:rsidRDefault="004A4263" w:rsidP="00B9731F">
            <w:pPr>
              <w:pStyle w:val="Para"/>
            </w:pPr>
            <w:r w:rsidRPr="004A4263">
              <w:t>點</w:t>
            </w:r>
            <w:r w:rsidRPr="004A4263">
              <w:t xml:space="preserve">, </w:t>
            </w:r>
            <w:r w:rsidRPr="004A4263">
              <w:t>美聯社</w:t>
            </w:r>
            <w:r w:rsidRPr="004A4263">
              <w:t xml:space="preserve">, </w:t>
            </w:r>
            <w:r w:rsidRPr="004A4263">
              <w:t>台股</w:t>
            </w:r>
            <w:r w:rsidRPr="004A4263">
              <w:t xml:space="preserve">, </w:t>
            </w:r>
            <w:r w:rsidRPr="004A4263">
              <w:t>圖</w:t>
            </w:r>
            <w:r w:rsidRPr="004A4263">
              <w:t xml:space="preserve">, </w:t>
            </w:r>
            <w:r w:rsidRPr="004A4263">
              <w:t>指數</w:t>
            </w:r>
            <w:r w:rsidRPr="004A4263">
              <w:t xml:space="preserve">, </w:t>
            </w:r>
            <w:r w:rsidRPr="004A4263">
              <w:t>美股</w:t>
            </w:r>
            <w:r w:rsidRPr="004A4263">
              <w:t xml:space="preserve">, </w:t>
            </w:r>
            <w:r w:rsidRPr="004A4263">
              <w:t>股市</w:t>
            </w:r>
            <w:r w:rsidRPr="004A4263">
              <w:t xml:space="preserve">, </w:t>
            </w:r>
            <w:r w:rsidRPr="004A4263">
              <w:t>波音</w:t>
            </w:r>
            <w:r w:rsidRPr="004A4263">
              <w:t xml:space="preserve">, </w:t>
            </w:r>
            <w:r w:rsidRPr="004A4263">
              <w:t>投資人</w:t>
            </w:r>
            <w:r w:rsidRPr="004A4263">
              <w:t xml:space="preserve">, </w:t>
            </w:r>
            <w:r w:rsidRPr="004A4263">
              <w:t>下跌</w:t>
            </w:r>
            <w:r w:rsidRPr="004A4263">
              <w:t xml:space="preserve">, </w:t>
            </w:r>
            <w:r w:rsidRPr="004A4263">
              <w:t>機</w:t>
            </w:r>
            <w:r w:rsidRPr="004A4263">
              <w:t xml:space="preserve">, </w:t>
            </w:r>
            <w:r w:rsidRPr="004A4263">
              <w:t>涵</w:t>
            </w:r>
          </w:p>
        </w:tc>
      </w:tr>
    </w:tbl>
    <w:p w14:paraId="523D7385" w14:textId="024CBBE7" w:rsidR="001F1C7C" w:rsidRPr="00AD4D11" w:rsidRDefault="004A4263" w:rsidP="00B9731F">
      <w:pPr>
        <w:pStyle w:val="Para"/>
      </w:pPr>
      <w:r w:rsidRPr="00732605">
        <w:t>Chinese topics show more explicit representation of political and geopolitical issues, including Taiwan relations (Topic 2), Hong Kong protests (Topic</w:t>
      </w:r>
      <w:r w:rsidRPr="004A4263">
        <w:t xml:space="preserve"> 7), and U.S.–China politics (Topics 2–3). Other topics capture </w:t>
      </w:r>
      <w:r w:rsidRPr="00732605">
        <w:t>weather alerts, social issues, and financial markets.</w:t>
      </w:r>
    </w:p>
    <w:p w14:paraId="60D964F5" w14:textId="77777777" w:rsidR="002C437E" w:rsidRPr="001F1C7C" w:rsidRDefault="002C437E" w:rsidP="00B9731F">
      <w:pPr>
        <w:pStyle w:val="Para"/>
      </w:pPr>
    </w:p>
    <w:p w14:paraId="1A858D6F" w14:textId="77777777" w:rsidR="001F1C7C" w:rsidRPr="001F1C7C" w:rsidRDefault="001F1C7C" w:rsidP="00B9731F">
      <w:pPr>
        <w:pStyle w:val="Para"/>
      </w:pPr>
      <w:r w:rsidRPr="001F1C7C">
        <w:t>4.3 Comparison of English and Chinese topics</w:t>
      </w:r>
    </w:p>
    <w:p w14:paraId="016116A0" w14:textId="77777777" w:rsidR="00D209D9" w:rsidRPr="00D209D9" w:rsidRDefault="00D209D9" w:rsidP="00D209D9">
      <w:pPr>
        <w:pStyle w:val="Para"/>
      </w:pPr>
      <w:r w:rsidRPr="00D209D9">
        <w:t xml:space="preserve">The comparison reveals clear </w:t>
      </w:r>
      <w:r w:rsidRPr="00D209D9">
        <w:rPr>
          <w:b/>
          <w:bCs/>
        </w:rPr>
        <w:t>cross-lingual differences</w:t>
      </w:r>
      <w:r w:rsidRPr="00D209D9">
        <w:t xml:space="preserve"> in topical focus:</w:t>
      </w:r>
    </w:p>
    <w:p w14:paraId="04ADAA55" w14:textId="77777777" w:rsidR="00D209D9" w:rsidRPr="00D209D9" w:rsidRDefault="00D209D9" w:rsidP="00D209D9">
      <w:pPr>
        <w:pStyle w:val="Para"/>
        <w:numPr>
          <w:ilvl w:val="0"/>
          <w:numId w:val="45"/>
        </w:numPr>
      </w:pPr>
      <w:r w:rsidRPr="00D209D9">
        <w:t>English news is more diverse, with topics spanning lifestyle, health, entertainment, and politics.</w:t>
      </w:r>
    </w:p>
    <w:p w14:paraId="156C26D2" w14:textId="77777777" w:rsidR="00D209D9" w:rsidRPr="00D209D9" w:rsidRDefault="00D209D9" w:rsidP="00D209D9">
      <w:pPr>
        <w:pStyle w:val="Para"/>
        <w:numPr>
          <w:ilvl w:val="0"/>
          <w:numId w:val="45"/>
        </w:numPr>
      </w:pPr>
      <w:r w:rsidRPr="00D209D9">
        <w:t>Chinese news is more politically concentrated, especially toward China-U.S. relations, domestic political events, Hong Kong, and international tensions.</w:t>
      </w:r>
    </w:p>
    <w:p w14:paraId="7119FE24" w14:textId="77777777" w:rsidR="00D209D9" w:rsidRPr="00D209D9" w:rsidRDefault="00D209D9" w:rsidP="00D209D9">
      <w:pPr>
        <w:pStyle w:val="Para"/>
        <w:numPr>
          <w:ilvl w:val="0"/>
          <w:numId w:val="45"/>
        </w:numPr>
      </w:pPr>
      <w:r w:rsidRPr="00D209D9">
        <w:t>Topic 2 in Chinese accounts for over 52% of the topic weight, showing a strong thematic concentration that is not present in the English corpus.</w:t>
      </w:r>
    </w:p>
    <w:p w14:paraId="0D37A053" w14:textId="77777777" w:rsidR="00D209D9" w:rsidRDefault="00D209D9" w:rsidP="00D209D9">
      <w:pPr>
        <w:pStyle w:val="Para"/>
        <w:numPr>
          <w:ilvl w:val="0"/>
          <w:numId w:val="45"/>
        </w:numPr>
      </w:pPr>
      <w:r w:rsidRPr="00D209D9">
        <w:t>English displays a more balanced distribution across topics, with no single topic dominating.</w:t>
      </w:r>
    </w:p>
    <w:p w14:paraId="6DAD5A69" w14:textId="0B8C6EFF" w:rsidR="00AD4214" w:rsidRPr="00732605" w:rsidRDefault="007A6C9C" w:rsidP="00D209D9">
      <w:pPr>
        <w:pStyle w:val="Para"/>
        <w:numPr>
          <w:ilvl w:val="0"/>
          <w:numId w:val="45"/>
        </w:numPr>
      </w:pPr>
      <w:r w:rsidRPr="007A6C9C">
        <w:t>Both corpora reflect the editorial bias of their respective sources—HuffPost’s U.S.-focused liberal perspective and the Chinese dataset’s state-influenced reporting—which may influence topic prevalence.</w:t>
      </w:r>
    </w:p>
    <w:p w14:paraId="4F065ED1" w14:textId="77777777" w:rsidR="004C43F2" w:rsidRPr="00D209D9" w:rsidRDefault="004C43F2" w:rsidP="004C43F2">
      <w:pPr>
        <w:pStyle w:val="Para"/>
        <w:ind w:left="720"/>
      </w:pPr>
    </w:p>
    <w:p w14:paraId="2A0E55C3" w14:textId="77777777" w:rsidR="00D209D9" w:rsidRPr="00D209D9" w:rsidRDefault="00D209D9" w:rsidP="00D209D9">
      <w:pPr>
        <w:pStyle w:val="Para"/>
        <w:rPr>
          <w:b/>
          <w:bCs/>
        </w:rPr>
      </w:pPr>
      <w:r w:rsidRPr="00D209D9">
        <w:rPr>
          <w:b/>
          <w:bCs/>
        </w:rPr>
        <w:t>Average Topic Weight Visualization</w:t>
      </w:r>
    </w:p>
    <w:p w14:paraId="02FCE9DE" w14:textId="77777777" w:rsidR="00D209D9" w:rsidRPr="00D209D9" w:rsidRDefault="00D209D9" w:rsidP="00D209D9">
      <w:pPr>
        <w:pStyle w:val="Para"/>
      </w:pPr>
      <w:r w:rsidRPr="00D209D9">
        <w:t>Figure 1 provides a quantitative comparison of how strongly each topic appears across the two corpora.</w:t>
      </w:r>
    </w:p>
    <w:p w14:paraId="18E9D42D" w14:textId="77777777" w:rsidR="005A60BD" w:rsidRDefault="005A60BD" w:rsidP="00B9731F">
      <w:pPr>
        <w:pStyle w:val="Para"/>
      </w:pPr>
    </w:p>
    <w:p w14:paraId="0ED5E20D" w14:textId="389EF2C2" w:rsidR="00F06E88" w:rsidRDefault="005A60BD" w:rsidP="00B9731F">
      <w:pPr>
        <w:pStyle w:val="Para"/>
      </w:pPr>
      <w:r>
        <w:rPr>
          <w:noProof/>
          <w14:ligatures w14:val="none"/>
        </w:rPr>
        <w:drawing>
          <wp:inline distT="0" distB="0" distL="0" distR="0" wp14:anchorId="11773CDF" wp14:editId="34472991">
            <wp:extent cx="3048000" cy="1724660"/>
            <wp:effectExtent l="0" t="0" r="0" b="8890"/>
            <wp:docPr id="1436524236"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24236" name="Picture 1" descr="A graph with blue and orange bars&#10;&#10;AI-generated content may be incorrect."/>
                    <pic:cNvPicPr/>
                  </pic:nvPicPr>
                  <pic:blipFill>
                    <a:blip r:embed="rId13"/>
                    <a:stretch>
                      <a:fillRect/>
                    </a:stretch>
                  </pic:blipFill>
                  <pic:spPr>
                    <a:xfrm>
                      <a:off x="0" y="0"/>
                      <a:ext cx="3048000" cy="1724660"/>
                    </a:xfrm>
                    <a:prstGeom prst="rect">
                      <a:avLst/>
                    </a:prstGeom>
                  </pic:spPr>
                </pic:pic>
              </a:graphicData>
            </a:graphic>
          </wp:inline>
        </w:drawing>
      </w:r>
      <w:r w:rsidR="00F82A24" w:rsidRPr="00F82A24">
        <w:t>Figure 1 shows the average LDA topic weights for English (blue) and Chinese news (orange). Chinese Topic 2 dominates the corpus with a weight of approximately 0.53, indicating a highly concentrated political theme. English topics, in contrast, show a more balanced distribution across all eight topics, reflecting a wider thematic diversity in the HuffPost dataset.</w:t>
      </w:r>
    </w:p>
    <w:p w14:paraId="4E4F8272" w14:textId="77777777" w:rsidR="00687666" w:rsidRDefault="00687666" w:rsidP="00B9731F">
      <w:pPr>
        <w:pStyle w:val="Para"/>
      </w:pPr>
    </w:p>
    <w:p w14:paraId="2009BD02" w14:textId="7567C089" w:rsidR="00687666" w:rsidRDefault="00687666" w:rsidP="00687666">
      <w:pPr>
        <w:pStyle w:val="Para"/>
      </w:pPr>
      <w:r w:rsidRPr="001F1C7C">
        <w:t>4.</w:t>
      </w:r>
      <w:r w:rsidR="00294C3A">
        <w:t>4</w:t>
      </w:r>
      <w:r w:rsidRPr="001F1C7C">
        <w:t xml:space="preserve"> </w:t>
      </w:r>
      <w:r w:rsidR="00BC69FF">
        <w:t>Topic Weight Summary Table</w:t>
      </w:r>
    </w:p>
    <w:p w14:paraId="45D23E2F" w14:textId="77777777" w:rsidR="00F14D5C" w:rsidRDefault="00F14D5C" w:rsidP="009C1AB9">
      <w:pPr>
        <w:pStyle w:val="Para"/>
      </w:pPr>
    </w:p>
    <w:p w14:paraId="307C34A3" w14:textId="68314934" w:rsidR="009C1AB9" w:rsidRDefault="009C1AB9" w:rsidP="009C1AB9">
      <w:pPr>
        <w:pStyle w:val="Para"/>
      </w:pPr>
      <w:r w:rsidRPr="009C1AB9">
        <w:t>For clarity, Table 3 summarizes the average topic weights for both languages:</w:t>
      </w:r>
    </w:p>
    <w:p w14:paraId="19940405" w14:textId="77777777" w:rsidR="00F14D5C" w:rsidRPr="009C1AB9" w:rsidRDefault="00F14D5C" w:rsidP="009C1AB9">
      <w:pPr>
        <w:pStyle w:val="Para"/>
      </w:pPr>
    </w:p>
    <w:p w14:paraId="27FC2C41" w14:textId="77777777" w:rsidR="009C1AB9" w:rsidRPr="009C1AB9" w:rsidRDefault="009C1AB9" w:rsidP="009C1AB9">
      <w:pPr>
        <w:pStyle w:val="Para"/>
      </w:pPr>
      <w:r w:rsidRPr="009C1AB9">
        <w:rPr>
          <w:b/>
          <w:bCs/>
        </w:rPr>
        <w:t>Table 3. Topic Weight Comparison (English vs Chinese)</w:t>
      </w:r>
    </w:p>
    <w:p w14:paraId="1622EA50" w14:textId="2FF06358" w:rsidR="009C1AB9" w:rsidRPr="001F1C7C" w:rsidRDefault="00AB4765" w:rsidP="00687666">
      <w:pPr>
        <w:pStyle w:val="Para"/>
      </w:pPr>
      <w:r>
        <w:rPr>
          <w:noProof/>
          <w14:ligatures w14:val="none"/>
        </w:rPr>
        <w:drawing>
          <wp:inline distT="0" distB="0" distL="0" distR="0" wp14:anchorId="341FEE60" wp14:editId="268C1C58">
            <wp:extent cx="3048000" cy="2159000"/>
            <wp:effectExtent l="0" t="0" r="0" b="0"/>
            <wp:docPr id="1943413456" name="Picture 2"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13456" name="Picture 2" descr="A screenshot of a table&#10;&#10;AI-generated content may be incorrect."/>
                    <pic:cNvPicPr/>
                  </pic:nvPicPr>
                  <pic:blipFill>
                    <a:blip r:embed="rId14"/>
                    <a:stretch>
                      <a:fillRect/>
                    </a:stretch>
                  </pic:blipFill>
                  <pic:spPr>
                    <a:xfrm>
                      <a:off x="0" y="0"/>
                      <a:ext cx="3048000" cy="2159000"/>
                    </a:xfrm>
                    <a:prstGeom prst="rect">
                      <a:avLst/>
                    </a:prstGeom>
                  </pic:spPr>
                </pic:pic>
              </a:graphicData>
            </a:graphic>
          </wp:inline>
        </w:drawing>
      </w:r>
    </w:p>
    <w:p w14:paraId="494F0E11" w14:textId="7EB444CF" w:rsidR="00732605" w:rsidRPr="00732605" w:rsidRDefault="00732605" w:rsidP="00732605">
      <w:pPr>
        <w:pStyle w:val="Para"/>
      </w:pPr>
      <w:r w:rsidRPr="00732605">
        <w:t>This table confirms what the figure suggests:</w:t>
      </w:r>
    </w:p>
    <w:p w14:paraId="78DB83F4" w14:textId="77777777" w:rsidR="00732605" w:rsidRPr="00732605" w:rsidRDefault="00732605" w:rsidP="00732605">
      <w:pPr>
        <w:pStyle w:val="Para"/>
        <w:numPr>
          <w:ilvl w:val="0"/>
          <w:numId w:val="46"/>
        </w:numPr>
      </w:pPr>
      <w:r w:rsidRPr="00732605">
        <w:t>Chinese Topic 2 dominates overwhelmingly, while</w:t>
      </w:r>
    </w:p>
    <w:p w14:paraId="152AA507" w14:textId="4EF71B0A" w:rsidR="00687666" w:rsidRPr="00D86A3C" w:rsidRDefault="00732605" w:rsidP="00B9731F">
      <w:pPr>
        <w:pStyle w:val="Para"/>
        <w:numPr>
          <w:ilvl w:val="0"/>
          <w:numId w:val="46"/>
        </w:numPr>
      </w:pPr>
      <w:r w:rsidRPr="00732605">
        <w:t>English topics are evenly distributed, with modest peaks in Topics 4, 6, and 8.</w:t>
      </w:r>
    </w:p>
    <w:p w14:paraId="6013D0A5" w14:textId="4E1020BB" w:rsidR="00345B59" w:rsidRDefault="00F37CC8" w:rsidP="00F37CC8">
      <w:pPr>
        <w:pStyle w:val="Head1"/>
        <w:rPr>
          <w:rStyle w:val="Label"/>
          <w:rFonts w:eastAsia="SimSun"/>
          <w:lang w:eastAsia="zh-CN"/>
        </w:rPr>
      </w:pPr>
      <w:r>
        <w:rPr>
          <w:rStyle w:val="Label"/>
          <w:rFonts w:eastAsia="SimSun"/>
          <w:lang w:eastAsia="zh-CN"/>
        </w:rPr>
        <w:t>DISCUSSION</w:t>
      </w:r>
    </w:p>
    <w:p w14:paraId="5D7FB13D" w14:textId="77777777" w:rsidR="00225431" w:rsidRPr="00AD4D11" w:rsidRDefault="00225431" w:rsidP="00B9731F">
      <w:pPr>
        <w:pStyle w:val="Para"/>
      </w:pPr>
      <w:r w:rsidRPr="00AD4D11">
        <w:t>The topic modeling results suggest that although English and Chinese news share common high-level themes such as politics, business, entertainment, and social issues, there are also notable differences in emphasis and framing.</w:t>
      </w:r>
    </w:p>
    <w:p w14:paraId="3034CFAE" w14:textId="77777777" w:rsidR="00AE5FD6" w:rsidRPr="00AD4D11" w:rsidRDefault="00AE5FD6" w:rsidP="00B9731F">
      <w:pPr>
        <w:pStyle w:val="Para"/>
      </w:pPr>
    </w:p>
    <w:p w14:paraId="307B662C" w14:textId="77777777" w:rsidR="00AE5FD6" w:rsidRPr="00AD4D11" w:rsidRDefault="00AE5FD6" w:rsidP="00B9731F">
      <w:pPr>
        <w:pStyle w:val="Para"/>
      </w:pPr>
      <w:r w:rsidRPr="00AD4D11">
        <w:t>Shared themes</w:t>
      </w:r>
      <w:r w:rsidR="00225431" w:rsidRPr="00AD4D11">
        <w:t>.</w:t>
      </w:r>
    </w:p>
    <w:p w14:paraId="06BF5D6F" w14:textId="3D2ADD5F" w:rsidR="00225431" w:rsidRPr="00AD4D11" w:rsidRDefault="00225431" w:rsidP="00B9731F">
      <w:pPr>
        <w:pStyle w:val="Para"/>
      </w:pPr>
      <w:r w:rsidRPr="00AD4D11">
        <w:br/>
        <w:t>Both HuffPost and YACND include topics that relate to political events, economic developments, and cultural or entertainment content. This is expected, as these are core areas of interest in most news outlets worldwide.</w:t>
      </w:r>
    </w:p>
    <w:p w14:paraId="422CBFF8" w14:textId="77777777" w:rsidR="00AE5FD6" w:rsidRPr="00AD4D11" w:rsidRDefault="00AE5FD6" w:rsidP="00B9731F">
      <w:pPr>
        <w:pStyle w:val="Para"/>
      </w:pPr>
    </w:p>
    <w:p w14:paraId="3B1203DC" w14:textId="77777777" w:rsidR="00AE5FD6" w:rsidRPr="00AD4D11" w:rsidRDefault="00225431" w:rsidP="00B9731F">
      <w:pPr>
        <w:pStyle w:val="Para"/>
      </w:pPr>
      <w:r w:rsidRPr="00AD4D11">
        <w:t>Differences in emphasis.</w:t>
      </w:r>
    </w:p>
    <w:p w14:paraId="767030DB" w14:textId="3F910FA5" w:rsidR="00225431" w:rsidRPr="00AD4D11" w:rsidRDefault="00225431" w:rsidP="00B9731F">
      <w:pPr>
        <w:pStyle w:val="Para"/>
      </w:pPr>
      <w:r w:rsidRPr="00AD4D11">
        <w:br/>
        <w:t>The English HuffPost dataset emphasizes US domestic politics and individual-level lifestyle or identity-related stories. Topics about relationships, personal life, or cultural debates appear clearly. The Chinese YACND topics often emphasize national policy, economic development, and collective social issues such as urbanization and public services. This may reflect differences in the news agenda and target audience.</w:t>
      </w:r>
    </w:p>
    <w:p w14:paraId="69AD5C94" w14:textId="77777777" w:rsidR="00AE5FD6" w:rsidRPr="00AD4D11" w:rsidRDefault="00AE5FD6" w:rsidP="00B9731F">
      <w:pPr>
        <w:pStyle w:val="Para"/>
      </w:pPr>
    </w:p>
    <w:p w14:paraId="4680357E" w14:textId="77777777" w:rsidR="00AE5FD6" w:rsidRPr="00AD4D11" w:rsidRDefault="00225431" w:rsidP="00B9731F">
      <w:pPr>
        <w:pStyle w:val="Para"/>
      </w:pPr>
      <w:r w:rsidRPr="00AD4D11">
        <w:t>Methodological reflections.</w:t>
      </w:r>
    </w:p>
    <w:p w14:paraId="490F30FA" w14:textId="3AC584B0" w:rsidR="00225431" w:rsidRPr="004E3488" w:rsidRDefault="00225431" w:rsidP="00B9731F">
      <w:pPr>
        <w:pStyle w:val="Para"/>
      </w:pPr>
      <w:r w:rsidRPr="00AD4D11">
        <w:br/>
        <w:t xml:space="preserve">Topic modeling does not capture every nuance of news framing or bias, but it provides a high-level, interpretable summary. The clarity of topics indicates that TF–IDF and LDA are appropriate choices for this project. However, topics can still overlap, and choosing the number of topics </w:t>
      </w:r>
      <w:r w:rsidRPr="004E3488">
        <w:t>K is somewhat subjective. The differences observed may also be affected by dataset sources, time periods, and selection criteria.</w:t>
      </w:r>
    </w:p>
    <w:p w14:paraId="66D6C48E" w14:textId="77777777" w:rsidR="00225431" w:rsidRPr="004E3488" w:rsidRDefault="00225431" w:rsidP="00B9731F">
      <w:pPr>
        <w:pStyle w:val="Para"/>
      </w:pPr>
      <w:r w:rsidRPr="004E3488">
        <w:t>Limitations include:</w:t>
      </w:r>
    </w:p>
    <w:p w14:paraId="583F5E57" w14:textId="77777777" w:rsidR="00225431" w:rsidRPr="004E3488" w:rsidRDefault="00225431" w:rsidP="00B9731F">
      <w:pPr>
        <w:pStyle w:val="Para"/>
        <w:numPr>
          <w:ilvl w:val="0"/>
          <w:numId w:val="33"/>
        </w:numPr>
      </w:pPr>
      <w:r w:rsidRPr="004E3488">
        <w:t>The analysis is corpus-specific and may not generalize to all English or Chinese news outlets.</w:t>
      </w:r>
    </w:p>
    <w:p w14:paraId="121318E2" w14:textId="77777777" w:rsidR="00225431" w:rsidRPr="004E3488" w:rsidRDefault="00225431" w:rsidP="00B9731F">
      <w:pPr>
        <w:pStyle w:val="Para"/>
        <w:numPr>
          <w:ilvl w:val="0"/>
          <w:numId w:val="33"/>
        </w:numPr>
      </w:pPr>
      <w:r w:rsidRPr="004E3488">
        <w:t xml:space="preserve">Chinese segmentation quality depends on </w:t>
      </w:r>
      <w:proofErr w:type="spellStart"/>
      <w:r w:rsidRPr="004E3488">
        <w:t>Jieba</w:t>
      </w:r>
      <w:proofErr w:type="spellEnd"/>
      <w:r w:rsidRPr="004E3488">
        <w:t>; mis-segmentation can affect TF–IDF and topic quality.</w:t>
      </w:r>
    </w:p>
    <w:p w14:paraId="595BB5C9" w14:textId="68A261A4" w:rsidR="00E859B5" w:rsidRPr="00D86A3C" w:rsidRDefault="00225431" w:rsidP="00B9731F">
      <w:pPr>
        <w:pStyle w:val="Para"/>
        <w:numPr>
          <w:ilvl w:val="0"/>
          <w:numId w:val="33"/>
        </w:numPr>
      </w:pPr>
      <w:r w:rsidRPr="004E3488">
        <w:t>LDA assumes a bag-of-words representation and may not capture deeper semantics or long-range context.</w:t>
      </w:r>
    </w:p>
    <w:p w14:paraId="3349A66F" w14:textId="3742E4CE" w:rsidR="008B3560" w:rsidRDefault="00D86A3C" w:rsidP="00F37CC8">
      <w:pPr>
        <w:pStyle w:val="Head1"/>
        <w:rPr>
          <w:rStyle w:val="Label"/>
          <w:rFonts w:eastAsia="SimSun"/>
          <w:lang w:eastAsia="zh-CN"/>
        </w:rPr>
      </w:pPr>
      <w:r>
        <w:rPr>
          <w:rStyle w:val="Label"/>
          <w:rFonts w:eastAsia="SimSun"/>
          <w:lang w:eastAsia="zh-CN"/>
        </w:rPr>
        <w:t>CONCLUSION</w:t>
      </w:r>
    </w:p>
    <w:p w14:paraId="4AE84F0E" w14:textId="77777777" w:rsidR="00407276" w:rsidRPr="00D86A3C" w:rsidRDefault="00407276" w:rsidP="00B9731F">
      <w:pPr>
        <w:pStyle w:val="Para"/>
      </w:pPr>
      <w:r w:rsidRPr="00D86A3C">
        <w:t>In this project, I used TF–IDF and LDA to discover and compare topics in English and Chinese news datasets. Using the HuffPost News Category Dataset for English and the Yet Another Chinese News Dataset (YACND) for Chinese, I identified coherent topics corresponding to politics, economy, entertainment, society, and other themes. By examining the top words and average topic weights, I compared how English and Chinese news focus on different aspects of these themes.</w:t>
      </w:r>
    </w:p>
    <w:p w14:paraId="0E0368B4" w14:textId="77777777" w:rsidR="00407276" w:rsidRPr="00D86A3C" w:rsidRDefault="00407276" w:rsidP="00B9731F">
      <w:pPr>
        <w:pStyle w:val="Para"/>
      </w:pPr>
    </w:p>
    <w:p w14:paraId="4D2DB582" w14:textId="77777777" w:rsidR="00407276" w:rsidRPr="00D86A3C" w:rsidRDefault="00407276" w:rsidP="00B9731F">
      <w:pPr>
        <w:pStyle w:val="Para"/>
      </w:pPr>
      <w:r w:rsidRPr="00D86A3C">
        <w:t>The findings show that while both languages share similar high-level news categories, English news in this corpus emphasizes US politics and lifestyle or identity-oriented stories, whereas Chinese news in YACND places relatively more emphasis on national policy, economic development, and social issues. This demonstrates how topic modeling can help reveal cross-lingual differences in media focus and provide an efficient way to summarize large text collections.</w:t>
      </w:r>
    </w:p>
    <w:p w14:paraId="6D992BDE" w14:textId="77777777" w:rsidR="00407276" w:rsidRPr="00D86A3C" w:rsidRDefault="00407276" w:rsidP="00B9731F">
      <w:pPr>
        <w:pStyle w:val="Para"/>
      </w:pPr>
      <w:r w:rsidRPr="00D86A3C">
        <w:t>Future extensions could include:</w:t>
      </w:r>
    </w:p>
    <w:p w14:paraId="2834D637" w14:textId="77777777" w:rsidR="00407276" w:rsidRDefault="00407276" w:rsidP="00B9731F">
      <w:pPr>
        <w:pStyle w:val="Para"/>
        <w:numPr>
          <w:ilvl w:val="0"/>
          <w:numId w:val="32"/>
        </w:numPr>
      </w:pPr>
      <w:r w:rsidRPr="00D86A3C">
        <w:t xml:space="preserve">Using more advanced topic models such as </w:t>
      </w:r>
      <w:proofErr w:type="spellStart"/>
      <w:r w:rsidRPr="00D86A3C">
        <w:t>BERTopic</w:t>
      </w:r>
      <w:proofErr w:type="spellEnd"/>
      <w:r w:rsidRPr="00D86A3C">
        <w:t xml:space="preserve"> or neural topic models.</w:t>
      </w:r>
    </w:p>
    <w:p w14:paraId="079F6221" w14:textId="00DC4E37" w:rsidR="00776482" w:rsidRPr="00D86A3C" w:rsidRDefault="00776482" w:rsidP="00B9731F">
      <w:pPr>
        <w:pStyle w:val="Para"/>
        <w:numPr>
          <w:ilvl w:val="0"/>
          <w:numId w:val="32"/>
        </w:numPr>
      </w:pPr>
      <w:r w:rsidRPr="00776482">
        <w:t xml:space="preserve">A multilingual neural topic model such as Top2Vec or </w:t>
      </w:r>
      <w:proofErr w:type="spellStart"/>
      <w:r w:rsidRPr="00776482">
        <w:t>BERTopic</w:t>
      </w:r>
      <w:proofErr w:type="spellEnd"/>
      <w:r w:rsidRPr="00776482">
        <w:t xml:space="preserve"> with multilingual embeddings could reveal deeper semantic alignment beyond bag-of-words assumptions</w:t>
      </w:r>
    </w:p>
    <w:p w14:paraId="0E0ACB7C" w14:textId="77777777" w:rsidR="00407276" w:rsidRPr="00D86A3C" w:rsidRDefault="00407276" w:rsidP="00B9731F">
      <w:pPr>
        <w:pStyle w:val="Para"/>
        <w:numPr>
          <w:ilvl w:val="0"/>
          <w:numId w:val="32"/>
        </w:numPr>
      </w:pPr>
      <w:r w:rsidRPr="00D86A3C">
        <w:t>Incorporating time information to analyze how topics evolve.</w:t>
      </w:r>
    </w:p>
    <w:p w14:paraId="4F2CFCCF" w14:textId="77777777" w:rsidR="00407276" w:rsidRPr="00D86A3C" w:rsidRDefault="00407276" w:rsidP="00B9731F">
      <w:pPr>
        <w:pStyle w:val="Para"/>
        <w:numPr>
          <w:ilvl w:val="0"/>
          <w:numId w:val="32"/>
        </w:numPr>
      </w:pPr>
      <w:r w:rsidRPr="00D86A3C">
        <w:t>Extending to more languages or additional news sources.</w:t>
      </w:r>
    </w:p>
    <w:p w14:paraId="2E5E6CD6" w14:textId="753A61AB" w:rsidR="004646EF" w:rsidRPr="00586A35" w:rsidRDefault="00407276" w:rsidP="00B9731F">
      <w:pPr>
        <w:pStyle w:val="Para"/>
        <w:numPr>
          <w:ilvl w:val="0"/>
          <w:numId w:val="32"/>
        </w:numPr>
      </w:pPr>
      <w:r w:rsidRPr="00D86A3C">
        <w:t>Combining topic modeling with sentiment analysis to examine tone as well as content.</w:t>
      </w:r>
    </w:p>
    <w:p w14:paraId="275CCA1B" w14:textId="1DFF7A6E" w:rsidR="00A64BA9" w:rsidRPr="00586A35" w:rsidRDefault="00052C34" w:rsidP="00790B0C">
      <w:pPr>
        <w:pStyle w:val="AckHead"/>
      </w:pPr>
      <w:r w:rsidRPr="00586A35">
        <w:t>ACKNOWLEDGMENTS</w:t>
      </w:r>
    </w:p>
    <w:p w14:paraId="0ED5E20F" w14:textId="759AED50" w:rsidR="00AA10C4" w:rsidRPr="00D13DAE" w:rsidRDefault="00A84C59" w:rsidP="00D13DAE">
      <w:pPr>
        <w:pStyle w:val="AckPara"/>
      </w:pPr>
      <w:r w:rsidRPr="00D13DAE">
        <w:t xml:space="preserve">I thank Professor Pang for guidance on the DATA 6150 individual project and the authors and maintainers of the HuffPost and YACND datasets for making their data publicly available. I also thank the developers of scikit-learn and </w:t>
      </w:r>
      <w:proofErr w:type="spellStart"/>
      <w:r w:rsidRPr="00D13DAE">
        <w:t>Jieba</w:t>
      </w:r>
      <w:proofErr w:type="spellEnd"/>
      <w:r w:rsidRPr="00D13DAE">
        <w:t xml:space="preserve"> for providing accessible tools for text processing and topic modeling.</w:t>
      </w:r>
    </w:p>
    <w:p w14:paraId="1938903B" w14:textId="579B096A" w:rsidR="00A64BA9" w:rsidRPr="00AC55F6" w:rsidRDefault="00AA5BF1" w:rsidP="00AC55F6">
      <w:pPr>
        <w:pStyle w:val="ReferenceHead"/>
      </w:pPr>
      <w:r w:rsidRPr="00586A35">
        <w:t>REFERENCES</w:t>
      </w:r>
    </w:p>
    <w:p w14:paraId="16A319BB" w14:textId="77777777" w:rsidR="002B214A" w:rsidRPr="00D13DAE" w:rsidRDefault="002B214A" w:rsidP="002B214A">
      <w:pPr>
        <w:pStyle w:val="MetadataHead"/>
        <w:spacing w:line="240" w:lineRule="auto"/>
        <w:rPr>
          <w:color w:val="auto"/>
          <w:szCs w:val="20"/>
          <w14:ligatures w14:val="standard"/>
        </w:rPr>
      </w:pPr>
      <w:bookmarkStart w:id="0" w:name="intm"/>
      <w:bookmarkEnd w:id="0"/>
      <w:r w:rsidRPr="00D13DAE">
        <w:rPr>
          <w:color w:val="auto"/>
          <w:szCs w:val="20"/>
          <w14:ligatures w14:val="standard"/>
        </w:rPr>
        <w:t>[1] 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(NAACL-HLT ’19), Vol. 1. Association for Computational Linguistics, Minneapolis, MN, USA, 4171–4186. https://doi.org/10.18653/v1/N19-1423</w:t>
      </w:r>
    </w:p>
    <w:p w14:paraId="0A1ED874" w14:textId="77777777" w:rsidR="002B214A" w:rsidRPr="00D13DAE" w:rsidRDefault="002B214A" w:rsidP="002B214A">
      <w:pPr>
        <w:pStyle w:val="MetadataHead"/>
        <w:spacing w:line="240" w:lineRule="auto"/>
        <w:rPr>
          <w:color w:val="auto"/>
          <w:szCs w:val="20"/>
          <w14:ligatures w14:val="standard"/>
        </w:rPr>
      </w:pPr>
    </w:p>
    <w:p w14:paraId="5C62927C" w14:textId="77777777" w:rsidR="002B214A" w:rsidRPr="00D13DAE" w:rsidRDefault="002B214A" w:rsidP="002B214A">
      <w:pPr>
        <w:pStyle w:val="MetadataHead"/>
        <w:spacing w:line="240" w:lineRule="auto"/>
        <w:rPr>
          <w:color w:val="auto"/>
          <w:szCs w:val="20"/>
          <w14:ligatures w14:val="standard"/>
        </w:rPr>
      </w:pPr>
      <w:r w:rsidRPr="00D13DAE">
        <w:rPr>
          <w:color w:val="auto"/>
          <w:szCs w:val="20"/>
          <w14:ligatures w14:val="standard"/>
        </w:rPr>
        <w:t>[2] Telmo Pires, Eva Schlinger, and Dan Garrette. 2019. How multilingual is Multilingual BERT? In Proceedings of the 57th Annual Meeting of the Association for Computational Linguistics (ACL ’19). Association for Computational Linguistics, Florence, Italy, 4996–5001. https://doi.org/10.18653/v1/P19-1493</w:t>
      </w:r>
    </w:p>
    <w:p w14:paraId="4C9A8FAA" w14:textId="77777777" w:rsidR="002B214A" w:rsidRPr="00D13DAE" w:rsidRDefault="002B214A" w:rsidP="002B214A">
      <w:pPr>
        <w:pStyle w:val="MetadataHead"/>
        <w:spacing w:line="240" w:lineRule="auto"/>
        <w:rPr>
          <w:color w:val="auto"/>
          <w:szCs w:val="20"/>
          <w14:ligatures w14:val="standard"/>
        </w:rPr>
      </w:pPr>
    </w:p>
    <w:p w14:paraId="608646D2" w14:textId="77777777" w:rsidR="002B214A" w:rsidRPr="00D13DAE" w:rsidRDefault="002B214A" w:rsidP="002B214A">
      <w:pPr>
        <w:pStyle w:val="MetadataHead"/>
        <w:spacing w:line="240" w:lineRule="auto"/>
        <w:rPr>
          <w:color w:val="auto"/>
          <w:szCs w:val="20"/>
          <w14:ligatures w14:val="standard"/>
        </w:rPr>
      </w:pPr>
      <w:r w:rsidRPr="00D13DAE">
        <w:rPr>
          <w:color w:val="auto"/>
          <w:szCs w:val="20"/>
          <w14:ligatures w14:val="standard"/>
        </w:rPr>
        <w:t xml:space="preserve">[3] Victor Sanh, Lysandre Debut, Julien Chaumond, and Thomas Wolf. 2019. </w:t>
      </w:r>
      <w:proofErr w:type="spellStart"/>
      <w:r w:rsidRPr="00D13DAE">
        <w:rPr>
          <w:color w:val="auto"/>
          <w:szCs w:val="20"/>
          <w14:ligatures w14:val="standard"/>
        </w:rPr>
        <w:t>DistilBERT</w:t>
      </w:r>
      <w:proofErr w:type="spellEnd"/>
      <w:r w:rsidRPr="00D13DAE">
        <w:rPr>
          <w:color w:val="auto"/>
          <w:szCs w:val="20"/>
          <w14:ligatures w14:val="standard"/>
        </w:rPr>
        <w:t xml:space="preserve">, a distilled version of BERT: smaller, faster, cheaper and lighter. In Proceedings of the 5th Workshop on Energy Efficient Machine Learning and Cognitive Computing – </w:t>
      </w:r>
      <w:proofErr w:type="spellStart"/>
      <w:r w:rsidRPr="00D13DAE">
        <w:rPr>
          <w:color w:val="auto"/>
          <w:szCs w:val="20"/>
          <w14:ligatures w14:val="standard"/>
        </w:rPr>
        <w:t>NeurIPS</w:t>
      </w:r>
      <w:proofErr w:type="spellEnd"/>
      <w:r w:rsidRPr="00D13DAE">
        <w:rPr>
          <w:color w:val="auto"/>
          <w:szCs w:val="20"/>
          <w14:ligatures w14:val="standard"/>
        </w:rPr>
        <w:t xml:space="preserve"> Edition (EMC² ’19). Curran Associates, Inc., Vancouver, Canada. arXiv:1910.01108.</w:t>
      </w:r>
    </w:p>
    <w:p w14:paraId="1A57CCDE" w14:textId="77777777" w:rsidR="002B214A" w:rsidRPr="00D13DAE" w:rsidRDefault="002B214A" w:rsidP="002B214A">
      <w:pPr>
        <w:pStyle w:val="MetadataHead"/>
        <w:spacing w:line="240" w:lineRule="auto"/>
        <w:rPr>
          <w:color w:val="auto"/>
          <w:szCs w:val="20"/>
          <w14:ligatures w14:val="standard"/>
        </w:rPr>
      </w:pPr>
    </w:p>
    <w:p w14:paraId="355B2DAD" w14:textId="77777777" w:rsidR="002B214A" w:rsidRPr="00D13DAE" w:rsidRDefault="002B214A" w:rsidP="002B214A">
      <w:pPr>
        <w:pStyle w:val="MetadataHead"/>
        <w:spacing w:line="240" w:lineRule="auto"/>
        <w:rPr>
          <w:color w:val="auto"/>
          <w:szCs w:val="20"/>
          <w14:ligatures w14:val="standard"/>
        </w:rPr>
      </w:pPr>
      <w:r w:rsidRPr="00D13DAE">
        <w:rPr>
          <w:color w:val="auto"/>
          <w:szCs w:val="20"/>
          <w14:ligatures w14:val="standard"/>
        </w:rPr>
        <w:t xml:space="preserve">[4] Adam Paszke, Sam Gross, Francisco Massa, Adam Lerer, James Bradbury, Gregory Chanan, Trevor Killeen, </w:t>
      </w:r>
      <w:proofErr w:type="spellStart"/>
      <w:r w:rsidRPr="00D13DAE">
        <w:rPr>
          <w:color w:val="auto"/>
          <w:szCs w:val="20"/>
          <w14:ligatures w14:val="standard"/>
        </w:rPr>
        <w:t>Zeming</w:t>
      </w:r>
      <w:proofErr w:type="spellEnd"/>
      <w:r w:rsidRPr="00D13DAE">
        <w:rPr>
          <w:color w:val="auto"/>
          <w:szCs w:val="20"/>
          <w14:ligatures w14:val="standard"/>
        </w:rPr>
        <w:t xml:space="preserve"> Lin, Natalia Gimelshein, Luca Antiga, Alban Desmaison, Andreas Kopf, Edward Yang, Zachary DeVito, Martin Raison, Alykhan Tejani, Sasank </w:t>
      </w:r>
      <w:proofErr w:type="spellStart"/>
      <w:r w:rsidRPr="00D13DAE">
        <w:rPr>
          <w:color w:val="auto"/>
          <w:szCs w:val="20"/>
          <w14:ligatures w14:val="standard"/>
        </w:rPr>
        <w:t>Chilamkurthy</w:t>
      </w:r>
      <w:proofErr w:type="spellEnd"/>
      <w:r w:rsidRPr="00D13DAE">
        <w:rPr>
          <w:color w:val="auto"/>
          <w:szCs w:val="20"/>
          <w14:ligatures w14:val="standard"/>
        </w:rPr>
        <w:t xml:space="preserve">, Benoit Steiner, Lu Fang, Junjie Bai, and Soumith Chintala. 2019. </w:t>
      </w:r>
      <w:proofErr w:type="spellStart"/>
      <w:r w:rsidRPr="00D13DAE">
        <w:rPr>
          <w:color w:val="auto"/>
          <w:szCs w:val="20"/>
          <w14:ligatures w14:val="standard"/>
        </w:rPr>
        <w:t>PyTorch</w:t>
      </w:r>
      <w:proofErr w:type="spellEnd"/>
      <w:r w:rsidRPr="00D13DAE">
        <w:rPr>
          <w:color w:val="auto"/>
          <w:szCs w:val="20"/>
          <w14:ligatures w14:val="standard"/>
        </w:rPr>
        <w:t>: An Imperative Style, High-Performance Deep Learning Library. In Advances in Neural Information Processing Systems 32 (</w:t>
      </w:r>
      <w:proofErr w:type="spellStart"/>
      <w:r w:rsidRPr="00D13DAE">
        <w:rPr>
          <w:color w:val="auto"/>
          <w:szCs w:val="20"/>
          <w14:ligatures w14:val="standard"/>
        </w:rPr>
        <w:t>NeurIPS</w:t>
      </w:r>
      <w:proofErr w:type="spellEnd"/>
      <w:r w:rsidRPr="00D13DAE">
        <w:rPr>
          <w:color w:val="auto"/>
          <w:szCs w:val="20"/>
          <w14:ligatures w14:val="standard"/>
        </w:rPr>
        <w:t xml:space="preserve"> ’19). Curran Associates, Inc., Vancouver, Canada, 8024–8035.</w:t>
      </w:r>
    </w:p>
    <w:p w14:paraId="05F41533" w14:textId="77777777" w:rsidR="002B214A" w:rsidRPr="00D13DAE" w:rsidRDefault="002B214A" w:rsidP="002B214A">
      <w:pPr>
        <w:pStyle w:val="MetadataHead"/>
        <w:spacing w:line="240" w:lineRule="auto"/>
        <w:rPr>
          <w:color w:val="auto"/>
          <w:szCs w:val="20"/>
          <w14:ligatures w14:val="standard"/>
        </w:rPr>
      </w:pPr>
    </w:p>
    <w:p w14:paraId="7FDE06B6" w14:textId="77777777" w:rsidR="002B214A" w:rsidRPr="00D13DAE" w:rsidRDefault="002B214A" w:rsidP="002B214A">
      <w:pPr>
        <w:pStyle w:val="MetadataHead"/>
        <w:spacing w:line="240" w:lineRule="auto"/>
        <w:rPr>
          <w:color w:val="auto"/>
          <w:szCs w:val="20"/>
          <w14:ligatures w14:val="standard"/>
        </w:rPr>
      </w:pPr>
      <w:r w:rsidRPr="00D13DAE">
        <w:rPr>
          <w:color w:val="auto"/>
          <w:szCs w:val="20"/>
          <w14:ligatures w14:val="standard"/>
        </w:rPr>
        <w:t>[5] David M. Blei, Andrew Y. Ng, and Michael I. Jordan. 2003. Latent Dirichlet Allocation. Journal of Machine Learning Research 3 (Jan. 2003), 993–1022.</w:t>
      </w:r>
    </w:p>
    <w:p w14:paraId="03B4755F" w14:textId="77777777" w:rsidR="002B214A" w:rsidRPr="00D13DAE" w:rsidRDefault="002B214A" w:rsidP="002B214A">
      <w:pPr>
        <w:pStyle w:val="MetadataHead"/>
        <w:spacing w:line="240" w:lineRule="auto"/>
        <w:rPr>
          <w:color w:val="auto"/>
          <w:szCs w:val="20"/>
          <w14:ligatures w14:val="standard"/>
        </w:rPr>
      </w:pPr>
    </w:p>
    <w:p w14:paraId="3D077DBA" w14:textId="77777777" w:rsidR="002B214A" w:rsidRPr="00D13DAE" w:rsidRDefault="002B214A" w:rsidP="002B214A">
      <w:pPr>
        <w:pStyle w:val="MetadataHead"/>
        <w:spacing w:line="240" w:lineRule="auto"/>
        <w:rPr>
          <w:color w:val="auto"/>
          <w:szCs w:val="20"/>
          <w14:ligatures w14:val="standard"/>
        </w:rPr>
      </w:pPr>
      <w:r w:rsidRPr="00D13DAE">
        <w:rPr>
          <w:color w:val="auto"/>
          <w:szCs w:val="20"/>
          <w14:ligatures w14:val="standard"/>
        </w:rPr>
        <w:t>[6] Fabian Pedregosa, Gaël Varoquaux, Alexandre Gramfort, Vincent Michel, Bertrand Thirion, Olivier Grisel, Mathieu Blondel, Peter Prettenhofer, Ron Weiss, Vincent Dubourg, et al. 2011. Scikit-learn: Machine Learning in Python. Journal of Machine Learning Research 12 (Oct. 2011), 2825–2830.</w:t>
      </w:r>
    </w:p>
    <w:p w14:paraId="636F1598" w14:textId="77777777" w:rsidR="002B214A" w:rsidRPr="00D13DAE" w:rsidRDefault="002B214A" w:rsidP="002B214A">
      <w:pPr>
        <w:pStyle w:val="MetadataHead"/>
        <w:spacing w:line="240" w:lineRule="auto"/>
        <w:rPr>
          <w:color w:val="auto"/>
          <w:szCs w:val="20"/>
          <w14:ligatures w14:val="standard"/>
        </w:rPr>
      </w:pPr>
    </w:p>
    <w:p w14:paraId="379C5DEF" w14:textId="77777777" w:rsidR="002B214A" w:rsidRPr="00D13DAE" w:rsidRDefault="002B214A" w:rsidP="002B214A">
      <w:pPr>
        <w:pStyle w:val="MetadataHead"/>
        <w:spacing w:line="240" w:lineRule="auto"/>
        <w:rPr>
          <w:color w:val="auto"/>
          <w:szCs w:val="20"/>
          <w14:ligatures w14:val="standard"/>
        </w:rPr>
      </w:pPr>
      <w:r w:rsidRPr="00D13DAE">
        <w:rPr>
          <w:color w:val="auto"/>
          <w:szCs w:val="20"/>
          <w14:ligatures w14:val="standard"/>
        </w:rPr>
        <w:t>[7] HuffPost News Category Dataset. n.d. Kaggle. Retrieved December 2025 from https://www.kaggle.com/datasets/rmisra/news-category-dataset</w:t>
      </w:r>
    </w:p>
    <w:p w14:paraId="04CC5B04" w14:textId="77777777" w:rsidR="002B214A" w:rsidRPr="00D13DAE" w:rsidRDefault="002B214A" w:rsidP="002B214A">
      <w:pPr>
        <w:pStyle w:val="MetadataHead"/>
        <w:spacing w:line="240" w:lineRule="auto"/>
        <w:rPr>
          <w:color w:val="auto"/>
          <w:szCs w:val="20"/>
          <w14:ligatures w14:val="standard"/>
        </w:rPr>
      </w:pPr>
    </w:p>
    <w:p w14:paraId="2ECC5CFB" w14:textId="77777777" w:rsidR="002B214A" w:rsidRPr="00D13DAE" w:rsidRDefault="002B214A" w:rsidP="002B214A">
      <w:pPr>
        <w:pStyle w:val="MetadataHead"/>
        <w:spacing w:line="240" w:lineRule="auto"/>
        <w:rPr>
          <w:color w:val="auto"/>
          <w:szCs w:val="20"/>
          <w14:ligatures w14:val="standard"/>
        </w:rPr>
      </w:pPr>
      <w:r w:rsidRPr="00D13DAE">
        <w:rPr>
          <w:color w:val="auto"/>
          <w:szCs w:val="20"/>
          <w14:ligatures w14:val="standard"/>
        </w:rPr>
        <w:t xml:space="preserve">[8] </w:t>
      </w:r>
      <w:proofErr w:type="spellStart"/>
      <w:r w:rsidRPr="00D13DAE">
        <w:rPr>
          <w:color w:val="auto"/>
          <w:szCs w:val="20"/>
          <w14:ligatures w14:val="standard"/>
        </w:rPr>
        <w:t>Ceshine</w:t>
      </w:r>
      <w:proofErr w:type="spellEnd"/>
      <w:r w:rsidRPr="00D13DAE">
        <w:rPr>
          <w:color w:val="auto"/>
          <w:szCs w:val="20"/>
          <w14:ligatures w14:val="standard"/>
        </w:rPr>
        <w:t xml:space="preserve"> Lee. 2020. Yet Another Chinese News Dataset (YACND). Kaggle. Retrieved December 2025 from https://www.kaggle.com/datasets/ceshine/yet-another-chinese-news-dataset</w:t>
      </w:r>
    </w:p>
    <w:p w14:paraId="7117C952" w14:textId="77777777" w:rsidR="002B214A" w:rsidRPr="00D13DAE" w:rsidRDefault="002B214A" w:rsidP="002B214A">
      <w:pPr>
        <w:pStyle w:val="MetadataHead"/>
        <w:spacing w:line="240" w:lineRule="auto"/>
        <w:rPr>
          <w:color w:val="auto"/>
          <w:szCs w:val="20"/>
          <w14:ligatures w14:val="standard"/>
        </w:rPr>
      </w:pPr>
    </w:p>
    <w:p w14:paraId="38933B36" w14:textId="77777777" w:rsidR="002B214A" w:rsidRPr="00D13DAE" w:rsidRDefault="002B214A" w:rsidP="002B214A">
      <w:pPr>
        <w:pStyle w:val="MetadataHead"/>
        <w:spacing w:line="240" w:lineRule="auto"/>
        <w:rPr>
          <w:color w:val="auto"/>
          <w:szCs w:val="20"/>
          <w14:ligatures w14:val="standard"/>
        </w:rPr>
      </w:pPr>
      <w:r w:rsidRPr="00D13DAE">
        <w:rPr>
          <w:color w:val="auto"/>
          <w:szCs w:val="20"/>
          <w14:ligatures w14:val="standard"/>
        </w:rPr>
        <w:t xml:space="preserve">[9] Sun Junyi. 2025. </w:t>
      </w:r>
      <w:proofErr w:type="spellStart"/>
      <w:r w:rsidRPr="00D13DAE">
        <w:rPr>
          <w:color w:val="auto"/>
          <w:szCs w:val="20"/>
          <w14:ligatures w14:val="standard"/>
        </w:rPr>
        <w:t>Jieba</w:t>
      </w:r>
      <w:proofErr w:type="spellEnd"/>
      <w:r w:rsidRPr="00D13DAE">
        <w:rPr>
          <w:color w:val="auto"/>
          <w:szCs w:val="20"/>
          <w14:ligatures w14:val="standard"/>
        </w:rPr>
        <w:t>: Chinese Text Segmentation. GitHub repository. Retrieved December 2025 from https://github.com/fxsjy/jieba</w:t>
      </w:r>
    </w:p>
    <w:p w14:paraId="03535A2B" w14:textId="77777777" w:rsidR="002B214A" w:rsidRPr="00D13DAE" w:rsidRDefault="002B214A" w:rsidP="002B214A">
      <w:pPr>
        <w:pStyle w:val="MetadataHead"/>
        <w:spacing w:line="240" w:lineRule="auto"/>
        <w:rPr>
          <w:color w:val="auto"/>
          <w:szCs w:val="20"/>
          <w14:ligatures w14:val="standard"/>
        </w:rPr>
      </w:pPr>
    </w:p>
    <w:p w14:paraId="52B9AB6E" w14:textId="2FB6C50A" w:rsidR="002B214A" w:rsidRPr="00D13DAE" w:rsidRDefault="002B214A" w:rsidP="002B214A">
      <w:pPr>
        <w:pStyle w:val="MetadataHead"/>
        <w:spacing w:line="240" w:lineRule="auto"/>
        <w:rPr>
          <w:color w:val="auto"/>
          <w:szCs w:val="20"/>
          <w14:ligatures w14:val="standard"/>
        </w:rPr>
      </w:pPr>
      <w:r w:rsidRPr="00D13DAE">
        <w:rPr>
          <w:color w:val="auto"/>
          <w:szCs w:val="20"/>
          <w14:ligatures w14:val="standard"/>
        </w:rPr>
        <w:t>[10] Google AI Language. 2018. BERT: Pre-trained Models (</w:t>
      </w:r>
      <w:proofErr w:type="spellStart"/>
      <w:r w:rsidRPr="00D13DAE">
        <w:rPr>
          <w:color w:val="auto"/>
          <w:szCs w:val="20"/>
          <w14:ligatures w14:val="standard"/>
        </w:rPr>
        <w:t>bert</w:t>
      </w:r>
      <w:proofErr w:type="spellEnd"/>
      <w:r w:rsidRPr="00D13DAE">
        <w:rPr>
          <w:color w:val="auto"/>
          <w:szCs w:val="20"/>
          <w14:ligatures w14:val="standard"/>
        </w:rPr>
        <w:t>-base-multilingual-cased). Hugging Face model repository. Retrieved December 2025 from https://huggingface.co/google-bert/bert-base-multilingual-cased</w:t>
      </w:r>
    </w:p>
    <w:p w14:paraId="0ED5E21F" w14:textId="735544C5" w:rsidR="00586A35" w:rsidRPr="00586A35" w:rsidRDefault="00586A35" w:rsidP="00F72B87">
      <w:pPr>
        <w:pStyle w:val="MetadataHead"/>
        <w:spacing w:line="240" w:lineRule="auto"/>
        <w:rPr>
          <w:color w:val="auto"/>
          <w:sz w:val="14"/>
          <w:szCs w:val="14"/>
          <w14:ligatures w14:val="standard"/>
        </w:rPr>
      </w:pPr>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6C907" w14:textId="77777777" w:rsidR="00136883" w:rsidRDefault="00136883">
      <w:r>
        <w:separator/>
      </w:r>
    </w:p>
  </w:endnote>
  <w:endnote w:type="continuationSeparator" w:id="0">
    <w:p w14:paraId="7DEF41A3" w14:textId="77777777" w:rsidR="00136883" w:rsidRDefault="00136883">
      <w:r>
        <w:continuationSeparator/>
      </w:r>
    </w:p>
  </w:endnote>
  <w:endnote w:type="continuationNotice" w:id="1">
    <w:p w14:paraId="07059047" w14:textId="77777777" w:rsidR="00136883" w:rsidRDefault="001368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06D7" w14:textId="77777777" w:rsidR="00136883" w:rsidRDefault="00136883">
      <w:r>
        <w:separator/>
      </w:r>
    </w:p>
  </w:footnote>
  <w:footnote w:type="continuationSeparator" w:id="0">
    <w:p w14:paraId="4F850500" w14:textId="77777777" w:rsidR="00136883" w:rsidRDefault="00136883">
      <w:r>
        <w:continuationSeparator/>
      </w:r>
    </w:p>
  </w:footnote>
  <w:footnote w:type="continuationNotice" w:id="1">
    <w:p w14:paraId="37EA77DD" w14:textId="77777777" w:rsidR="00136883" w:rsidRDefault="001368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500" w:type="pct"/>
      <w:tblLook w:val="0000" w:firstRow="0" w:lastRow="0" w:firstColumn="0" w:lastColumn="0" w:noHBand="0" w:noVBand="0"/>
    </w:tblPr>
    <w:tblGrid>
      <w:gridCol w:w="5149"/>
      <w:gridCol w:w="5149"/>
      <w:gridCol w:w="5146"/>
    </w:tblGrid>
    <w:tr w:rsidR="00035BE0" w:rsidRPr="00586A35" w14:paraId="0ED5E22C" w14:textId="77777777" w:rsidTr="002E44F6">
      <w:tc>
        <w:tcPr>
          <w:tcW w:w="1667" w:type="pct"/>
          <w:vAlign w:val="center"/>
        </w:tcPr>
        <w:p w14:paraId="1222FBA5" w14:textId="5BB575EE" w:rsidR="00035BE0" w:rsidRDefault="00035BE0" w:rsidP="00035BE0">
          <w:pPr>
            <w:pStyle w:val="Header"/>
            <w:tabs>
              <w:tab w:val="clear" w:pos="4320"/>
              <w:tab w:val="clear" w:pos="8640"/>
            </w:tabs>
            <w:jc w:val="left"/>
            <w:rPr>
              <w:rFonts w:ascii="Linux Biolinum" w:hAnsi="Linux Biolinum" w:cs="Linux Biolinum"/>
            </w:rPr>
          </w:pPr>
          <w:r w:rsidRPr="000C0667">
            <w:rPr>
              <w:rFonts w:ascii="Linux Biolinum" w:hAnsi="Linux Biolinum" w:cs="Linux Biolinum"/>
              <w:szCs w:val="18"/>
            </w:rPr>
            <w:t>Comparing English and Chinese News Topics Using TF-IDF and LDA Topic Modeling</w:t>
          </w:r>
        </w:p>
      </w:tc>
      <w:tc>
        <w:tcPr>
          <w:tcW w:w="1667" w:type="pct"/>
          <w:vAlign w:val="center"/>
        </w:tcPr>
        <w:p w14:paraId="0ED5E22A" w14:textId="3E996349" w:rsidR="00035BE0" w:rsidRPr="00586A35" w:rsidRDefault="00035BE0" w:rsidP="00035BE0">
          <w:pPr>
            <w:pStyle w:val="Header"/>
            <w:tabs>
              <w:tab w:val="clear" w:pos="4320"/>
              <w:tab w:val="clear" w:pos="8640"/>
            </w:tabs>
            <w:jc w:val="left"/>
            <w:rPr>
              <w:rFonts w:ascii="Linux Biolinum" w:hAnsi="Linux Biolinum" w:cs="Linux Biolinum"/>
            </w:rPr>
          </w:pPr>
        </w:p>
      </w:tc>
      <w:tc>
        <w:tcPr>
          <w:tcW w:w="1667" w:type="pct"/>
          <w:vAlign w:val="center"/>
        </w:tcPr>
        <w:p w14:paraId="0ED5E22B" w14:textId="58367402" w:rsidR="00035BE0" w:rsidRPr="00586A35" w:rsidRDefault="00035BE0" w:rsidP="00035BE0">
          <w:pPr>
            <w:pStyle w:val="Header"/>
            <w:tabs>
              <w:tab w:val="clear" w:pos="4320"/>
              <w:tab w:val="clear" w:pos="8640"/>
            </w:tabs>
            <w:jc w:val="right"/>
            <w:rPr>
              <w:rFonts w:ascii="Linux Biolinum" w:hAnsi="Linux Biolinum" w:cs="Linux Biolinum"/>
            </w:rPr>
          </w:pPr>
          <w:r>
            <w:rPr>
              <w:rFonts w:ascii="Linux Biolinum" w:hAnsi="Linux Biolinum" w:cs="Linux Biolinum"/>
            </w:rPr>
            <w:t>Williams</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0" w:type="pct"/>
      <w:tblLook w:val="0000" w:firstRow="0" w:lastRow="0" w:firstColumn="0" w:lastColumn="0" w:noHBand="0" w:noVBand="0"/>
    </w:tblPr>
    <w:tblGrid>
      <w:gridCol w:w="5148"/>
    </w:tblGrid>
    <w:tr w:rsidR="000C0667" w:rsidRPr="00586A35" w14:paraId="0ED5E230" w14:textId="77777777" w:rsidTr="000C0667">
      <w:tc>
        <w:tcPr>
          <w:tcW w:w="5000" w:type="pct"/>
          <w:vAlign w:val="center"/>
        </w:tcPr>
        <w:p w14:paraId="0ED5E22E" w14:textId="28C37C61" w:rsidR="000C0667" w:rsidRPr="000C0667" w:rsidRDefault="000C0667" w:rsidP="00586A35">
          <w:pPr>
            <w:pStyle w:val="Header"/>
            <w:tabs>
              <w:tab w:val="clear" w:pos="4320"/>
              <w:tab w:val="clear" w:pos="8640"/>
            </w:tabs>
            <w:jc w:val="left"/>
            <w:rPr>
              <w:rFonts w:ascii="Linux Biolinum" w:hAnsi="Linux Biolinum" w:cs="Linux Biolinum"/>
              <w:szCs w:val="18"/>
            </w:rPr>
          </w:pPr>
          <w:r w:rsidRPr="000C0667">
            <w:rPr>
              <w:rFonts w:ascii="Linux Biolinum" w:hAnsi="Linux Biolinum" w:cs="Linux Biolinum"/>
              <w:szCs w:val="18"/>
            </w:rPr>
            <w:t>Comparing English and Chinese News Topics Using TF-IDF and LDA Topic Modeling</w:t>
          </w:r>
        </w:p>
      </w:tc>
    </w:tr>
  </w:tbl>
  <w:p w14:paraId="0E09F45C" w14:textId="1D82AF74" w:rsidR="00F107CB" w:rsidRPr="00586A35" w:rsidRDefault="00F107CB" w:rsidP="00035BE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3622FD"/>
    <w:multiLevelType w:val="multilevel"/>
    <w:tmpl w:val="0F0A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103747"/>
    <w:multiLevelType w:val="multilevel"/>
    <w:tmpl w:val="9CF2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19C005DF"/>
    <w:multiLevelType w:val="multilevel"/>
    <w:tmpl w:val="BA88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53647"/>
    <w:multiLevelType w:val="multilevel"/>
    <w:tmpl w:val="FF58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3D487F"/>
    <w:multiLevelType w:val="multilevel"/>
    <w:tmpl w:val="EEAC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9EF703B"/>
    <w:multiLevelType w:val="multilevel"/>
    <w:tmpl w:val="8F26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2E2D2257"/>
    <w:multiLevelType w:val="multilevel"/>
    <w:tmpl w:val="446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A6B3E"/>
    <w:multiLevelType w:val="multilevel"/>
    <w:tmpl w:val="FC4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4"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5"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7" w15:restartNumberingAfterBreak="0">
    <w:nsid w:val="409A1F47"/>
    <w:multiLevelType w:val="multilevel"/>
    <w:tmpl w:val="318C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9" w15:restartNumberingAfterBreak="0">
    <w:nsid w:val="4AE33B8F"/>
    <w:multiLevelType w:val="multilevel"/>
    <w:tmpl w:val="167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F85BC6"/>
    <w:multiLevelType w:val="multilevel"/>
    <w:tmpl w:val="194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3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0BC474A"/>
    <w:multiLevelType w:val="multilevel"/>
    <w:tmpl w:val="2FA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7" w15:restartNumberingAfterBreak="0">
    <w:nsid w:val="661338A5"/>
    <w:multiLevelType w:val="multilevel"/>
    <w:tmpl w:val="8F9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DF3E9C"/>
    <w:multiLevelType w:val="multilevel"/>
    <w:tmpl w:val="6D3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40" w15:restartNumberingAfterBreak="0">
    <w:nsid w:val="69773F39"/>
    <w:multiLevelType w:val="multilevel"/>
    <w:tmpl w:val="7C1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43" w15:restartNumberingAfterBreak="0">
    <w:nsid w:val="791D1BE0"/>
    <w:multiLevelType w:val="multilevel"/>
    <w:tmpl w:val="2CECE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45"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44"/>
  </w:num>
  <w:num w:numId="2" w16cid:durableId="1495609375">
    <w:abstractNumId w:val="20"/>
  </w:num>
  <w:num w:numId="3" w16cid:durableId="1698966620">
    <w:abstractNumId w:val="12"/>
  </w:num>
  <w:num w:numId="4" w16cid:durableId="1024091624">
    <w:abstractNumId w:val="42"/>
  </w:num>
  <w:num w:numId="5" w16cid:durableId="117527905">
    <w:abstractNumId w:val="28"/>
  </w:num>
  <w:num w:numId="6" w16cid:durableId="1786342566">
    <w:abstractNumId w:val="23"/>
  </w:num>
  <w:num w:numId="7" w16cid:durableId="2025815705">
    <w:abstractNumId w:val="39"/>
  </w:num>
  <w:num w:numId="8" w16cid:durableId="2012831382">
    <w:abstractNumId w:val="32"/>
  </w:num>
  <w:num w:numId="9" w16cid:durableId="1482845105">
    <w:abstractNumId w:val="36"/>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31"/>
  </w:num>
  <w:num w:numId="21" w16cid:durableId="913589702">
    <w:abstractNumId w:val="35"/>
  </w:num>
  <w:num w:numId="22" w16cid:durableId="878394656">
    <w:abstractNumId w:val="45"/>
  </w:num>
  <w:num w:numId="23" w16cid:durableId="1450973481">
    <w:abstractNumId w:val="18"/>
  </w:num>
  <w:num w:numId="24" w16cid:durableId="782311534">
    <w:abstractNumId w:val="41"/>
  </w:num>
  <w:num w:numId="25" w16cid:durableId="1849055028">
    <w:abstractNumId w:val="33"/>
  </w:num>
  <w:num w:numId="26" w16cid:durableId="2056275154">
    <w:abstractNumId w:val="24"/>
  </w:num>
  <w:num w:numId="27" w16cid:durableId="97139960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25"/>
  </w:num>
  <w:num w:numId="30" w16cid:durableId="893659742">
    <w:abstractNumId w:val="17"/>
  </w:num>
  <w:num w:numId="31" w16cid:durableId="1021780789">
    <w:abstractNumId w:val="15"/>
  </w:num>
  <w:num w:numId="32" w16cid:durableId="1512643270">
    <w:abstractNumId w:val="21"/>
  </w:num>
  <w:num w:numId="33" w16cid:durableId="406076119">
    <w:abstractNumId w:val="14"/>
  </w:num>
  <w:num w:numId="34" w16cid:durableId="1386224331">
    <w:abstractNumId w:val="38"/>
  </w:num>
  <w:num w:numId="35" w16cid:durableId="1678117233">
    <w:abstractNumId w:val="16"/>
  </w:num>
  <w:num w:numId="36" w16cid:durableId="882864416">
    <w:abstractNumId w:val="37"/>
  </w:num>
  <w:num w:numId="37" w16cid:durableId="1557739260">
    <w:abstractNumId w:val="29"/>
  </w:num>
  <w:num w:numId="38" w16cid:durableId="1530797835">
    <w:abstractNumId w:val="13"/>
  </w:num>
  <w:num w:numId="39" w16cid:durableId="1475483321">
    <w:abstractNumId w:val="11"/>
  </w:num>
  <w:num w:numId="40" w16cid:durableId="1683311238">
    <w:abstractNumId w:val="43"/>
  </w:num>
  <w:num w:numId="41" w16cid:durableId="68042697">
    <w:abstractNumId w:val="27"/>
  </w:num>
  <w:num w:numId="42" w16cid:durableId="1448965495">
    <w:abstractNumId w:val="30"/>
  </w:num>
  <w:num w:numId="43" w16cid:durableId="1817410894">
    <w:abstractNumId w:val="19"/>
  </w:num>
  <w:num w:numId="44" w16cid:durableId="1956980861">
    <w:abstractNumId w:val="34"/>
  </w:num>
  <w:num w:numId="45" w16cid:durableId="1947498510">
    <w:abstractNumId w:val="40"/>
  </w:num>
  <w:num w:numId="46" w16cid:durableId="673846789">
    <w:abstractNumId w:val="22"/>
  </w:num>
  <w:num w:numId="47" w16cid:durableId="644354182">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savePreviewPicture/>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BE0"/>
    <w:rsid w:val="00035FAD"/>
    <w:rsid w:val="00041330"/>
    <w:rsid w:val="00045252"/>
    <w:rsid w:val="00047398"/>
    <w:rsid w:val="00050EEF"/>
    <w:rsid w:val="00052A1A"/>
    <w:rsid w:val="00052C34"/>
    <w:rsid w:val="00056777"/>
    <w:rsid w:val="0006026D"/>
    <w:rsid w:val="00062D29"/>
    <w:rsid w:val="00070715"/>
    <w:rsid w:val="000713CD"/>
    <w:rsid w:val="00072E69"/>
    <w:rsid w:val="0007392C"/>
    <w:rsid w:val="000739F9"/>
    <w:rsid w:val="00077680"/>
    <w:rsid w:val="00080E27"/>
    <w:rsid w:val="000819C0"/>
    <w:rsid w:val="00082A91"/>
    <w:rsid w:val="0008431E"/>
    <w:rsid w:val="000B1DCB"/>
    <w:rsid w:val="000C050B"/>
    <w:rsid w:val="000C0667"/>
    <w:rsid w:val="000E118B"/>
    <w:rsid w:val="000E278E"/>
    <w:rsid w:val="000E64FC"/>
    <w:rsid w:val="000E7A87"/>
    <w:rsid w:val="000F0EF4"/>
    <w:rsid w:val="000F6090"/>
    <w:rsid w:val="001041A3"/>
    <w:rsid w:val="0010534D"/>
    <w:rsid w:val="00125AC6"/>
    <w:rsid w:val="00127D30"/>
    <w:rsid w:val="0013113A"/>
    <w:rsid w:val="001314CF"/>
    <w:rsid w:val="001363F5"/>
    <w:rsid w:val="00136883"/>
    <w:rsid w:val="00136C6C"/>
    <w:rsid w:val="00140C02"/>
    <w:rsid w:val="00141A17"/>
    <w:rsid w:val="0014244B"/>
    <w:rsid w:val="00142FEA"/>
    <w:rsid w:val="001453E7"/>
    <w:rsid w:val="00145419"/>
    <w:rsid w:val="00145486"/>
    <w:rsid w:val="00152264"/>
    <w:rsid w:val="00152510"/>
    <w:rsid w:val="001566AE"/>
    <w:rsid w:val="0015701B"/>
    <w:rsid w:val="001751F7"/>
    <w:rsid w:val="00191F11"/>
    <w:rsid w:val="00193445"/>
    <w:rsid w:val="001961CD"/>
    <w:rsid w:val="001A06AF"/>
    <w:rsid w:val="001A43B1"/>
    <w:rsid w:val="001A71BB"/>
    <w:rsid w:val="001B29D6"/>
    <w:rsid w:val="001D5887"/>
    <w:rsid w:val="001E2720"/>
    <w:rsid w:val="001E71D7"/>
    <w:rsid w:val="001F1C7C"/>
    <w:rsid w:val="00201884"/>
    <w:rsid w:val="0020294A"/>
    <w:rsid w:val="00215ADC"/>
    <w:rsid w:val="002163A5"/>
    <w:rsid w:val="002233F8"/>
    <w:rsid w:val="00225431"/>
    <w:rsid w:val="0023748C"/>
    <w:rsid w:val="00245119"/>
    <w:rsid w:val="00250FEF"/>
    <w:rsid w:val="00252596"/>
    <w:rsid w:val="00264B6B"/>
    <w:rsid w:val="00270347"/>
    <w:rsid w:val="0027195D"/>
    <w:rsid w:val="002738DA"/>
    <w:rsid w:val="00282789"/>
    <w:rsid w:val="0028617B"/>
    <w:rsid w:val="00287317"/>
    <w:rsid w:val="00290DF5"/>
    <w:rsid w:val="00292645"/>
    <w:rsid w:val="00294C3A"/>
    <w:rsid w:val="0029583F"/>
    <w:rsid w:val="002A517A"/>
    <w:rsid w:val="002B01E4"/>
    <w:rsid w:val="002B1F59"/>
    <w:rsid w:val="002B214A"/>
    <w:rsid w:val="002C437E"/>
    <w:rsid w:val="002D26C4"/>
    <w:rsid w:val="002F069E"/>
    <w:rsid w:val="002F2289"/>
    <w:rsid w:val="002F2EB2"/>
    <w:rsid w:val="00301545"/>
    <w:rsid w:val="00303FAD"/>
    <w:rsid w:val="003057B1"/>
    <w:rsid w:val="00307501"/>
    <w:rsid w:val="00307AFF"/>
    <w:rsid w:val="00310729"/>
    <w:rsid w:val="00317850"/>
    <w:rsid w:val="00321DDC"/>
    <w:rsid w:val="00325629"/>
    <w:rsid w:val="0032775A"/>
    <w:rsid w:val="00327CBE"/>
    <w:rsid w:val="0033342D"/>
    <w:rsid w:val="003342CD"/>
    <w:rsid w:val="00336D12"/>
    <w:rsid w:val="0034235E"/>
    <w:rsid w:val="00345B59"/>
    <w:rsid w:val="00347F94"/>
    <w:rsid w:val="00356296"/>
    <w:rsid w:val="00357671"/>
    <w:rsid w:val="00373175"/>
    <w:rsid w:val="0037572A"/>
    <w:rsid w:val="00376CCC"/>
    <w:rsid w:val="0038080D"/>
    <w:rsid w:val="0038148B"/>
    <w:rsid w:val="00390853"/>
    <w:rsid w:val="00392395"/>
    <w:rsid w:val="003936B1"/>
    <w:rsid w:val="003944CF"/>
    <w:rsid w:val="003A1ABD"/>
    <w:rsid w:val="003A5209"/>
    <w:rsid w:val="003B1CA3"/>
    <w:rsid w:val="003B34AE"/>
    <w:rsid w:val="003B44F3"/>
    <w:rsid w:val="003B5E14"/>
    <w:rsid w:val="003C3338"/>
    <w:rsid w:val="003D0DD2"/>
    <w:rsid w:val="003D544B"/>
    <w:rsid w:val="003D7001"/>
    <w:rsid w:val="003E1B51"/>
    <w:rsid w:val="003E6247"/>
    <w:rsid w:val="003F4297"/>
    <w:rsid w:val="003F5DAE"/>
    <w:rsid w:val="003F5F3D"/>
    <w:rsid w:val="003F7CA2"/>
    <w:rsid w:val="00407276"/>
    <w:rsid w:val="004128EE"/>
    <w:rsid w:val="004147E4"/>
    <w:rsid w:val="00425963"/>
    <w:rsid w:val="00427C7D"/>
    <w:rsid w:val="00431CB0"/>
    <w:rsid w:val="004327A1"/>
    <w:rsid w:val="0046042C"/>
    <w:rsid w:val="004646EF"/>
    <w:rsid w:val="0048106F"/>
    <w:rsid w:val="0048126B"/>
    <w:rsid w:val="004825CE"/>
    <w:rsid w:val="004836A6"/>
    <w:rsid w:val="00492EF4"/>
    <w:rsid w:val="004947C9"/>
    <w:rsid w:val="00495781"/>
    <w:rsid w:val="00497365"/>
    <w:rsid w:val="004A2CEC"/>
    <w:rsid w:val="004A4263"/>
    <w:rsid w:val="004A71F9"/>
    <w:rsid w:val="004A7556"/>
    <w:rsid w:val="004B0BF6"/>
    <w:rsid w:val="004C1EDF"/>
    <w:rsid w:val="004C43F2"/>
    <w:rsid w:val="004C49F3"/>
    <w:rsid w:val="004C6B2D"/>
    <w:rsid w:val="004E3488"/>
    <w:rsid w:val="0050103C"/>
    <w:rsid w:val="005041C6"/>
    <w:rsid w:val="00504C8B"/>
    <w:rsid w:val="00506EF6"/>
    <w:rsid w:val="005153AC"/>
    <w:rsid w:val="005160AB"/>
    <w:rsid w:val="00523CD9"/>
    <w:rsid w:val="00530D0A"/>
    <w:rsid w:val="00536E79"/>
    <w:rsid w:val="00540C55"/>
    <w:rsid w:val="00551881"/>
    <w:rsid w:val="005528F6"/>
    <w:rsid w:val="0056231E"/>
    <w:rsid w:val="0058578F"/>
    <w:rsid w:val="00586A35"/>
    <w:rsid w:val="005927BE"/>
    <w:rsid w:val="00596082"/>
    <w:rsid w:val="00596F2A"/>
    <w:rsid w:val="005A430F"/>
    <w:rsid w:val="005A60BD"/>
    <w:rsid w:val="005B2ED3"/>
    <w:rsid w:val="005B493F"/>
    <w:rsid w:val="005C0062"/>
    <w:rsid w:val="005C1882"/>
    <w:rsid w:val="005C3D72"/>
    <w:rsid w:val="005C5E36"/>
    <w:rsid w:val="005D0695"/>
    <w:rsid w:val="005D0CCE"/>
    <w:rsid w:val="005D7E6E"/>
    <w:rsid w:val="005E22A3"/>
    <w:rsid w:val="005F30FF"/>
    <w:rsid w:val="00603BC0"/>
    <w:rsid w:val="00607A60"/>
    <w:rsid w:val="0061273A"/>
    <w:rsid w:val="00612C56"/>
    <w:rsid w:val="00612E4E"/>
    <w:rsid w:val="00623A72"/>
    <w:rsid w:val="006317A6"/>
    <w:rsid w:val="00634971"/>
    <w:rsid w:val="0063608B"/>
    <w:rsid w:val="006402CD"/>
    <w:rsid w:val="00644AC8"/>
    <w:rsid w:val="00650463"/>
    <w:rsid w:val="00650C3B"/>
    <w:rsid w:val="006514CD"/>
    <w:rsid w:val="0065275A"/>
    <w:rsid w:val="00654D92"/>
    <w:rsid w:val="00660A05"/>
    <w:rsid w:val="0066167C"/>
    <w:rsid w:val="00670649"/>
    <w:rsid w:val="00670BF6"/>
    <w:rsid w:val="00675128"/>
    <w:rsid w:val="00687666"/>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26EA"/>
    <w:rsid w:val="0070306F"/>
    <w:rsid w:val="0070473B"/>
    <w:rsid w:val="0070531E"/>
    <w:rsid w:val="00714BDE"/>
    <w:rsid w:val="00717FB2"/>
    <w:rsid w:val="007249CB"/>
    <w:rsid w:val="00727914"/>
    <w:rsid w:val="00727EBD"/>
    <w:rsid w:val="00732243"/>
    <w:rsid w:val="00732605"/>
    <w:rsid w:val="00732D22"/>
    <w:rsid w:val="00737CF9"/>
    <w:rsid w:val="00743328"/>
    <w:rsid w:val="007451FF"/>
    <w:rsid w:val="00745373"/>
    <w:rsid w:val="00747E69"/>
    <w:rsid w:val="00751EC1"/>
    <w:rsid w:val="00752225"/>
    <w:rsid w:val="00753548"/>
    <w:rsid w:val="00764059"/>
    <w:rsid w:val="007647B0"/>
    <w:rsid w:val="00765265"/>
    <w:rsid w:val="00776482"/>
    <w:rsid w:val="007800CE"/>
    <w:rsid w:val="00780227"/>
    <w:rsid w:val="0078593B"/>
    <w:rsid w:val="00790B0C"/>
    <w:rsid w:val="00793451"/>
    <w:rsid w:val="00793808"/>
    <w:rsid w:val="0079682F"/>
    <w:rsid w:val="00797D60"/>
    <w:rsid w:val="007A3F4E"/>
    <w:rsid w:val="007A481F"/>
    <w:rsid w:val="007A502C"/>
    <w:rsid w:val="007A579F"/>
    <w:rsid w:val="007A6C9C"/>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0C1F"/>
    <w:rsid w:val="00871E83"/>
    <w:rsid w:val="0089066F"/>
    <w:rsid w:val="00891A1D"/>
    <w:rsid w:val="008949E1"/>
    <w:rsid w:val="008A665A"/>
    <w:rsid w:val="008B1EFD"/>
    <w:rsid w:val="008B3560"/>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036E"/>
    <w:rsid w:val="00961C50"/>
    <w:rsid w:val="00962503"/>
    <w:rsid w:val="00966299"/>
    <w:rsid w:val="009668DE"/>
    <w:rsid w:val="00976413"/>
    <w:rsid w:val="00982C4C"/>
    <w:rsid w:val="00986039"/>
    <w:rsid w:val="009923C7"/>
    <w:rsid w:val="009978A7"/>
    <w:rsid w:val="009B00DC"/>
    <w:rsid w:val="009B7559"/>
    <w:rsid w:val="009C1AB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64BA9"/>
    <w:rsid w:val="00A739CB"/>
    <w:rsid w:val="00A75047"/>
    <w:rsid w:val="00A779E3"/>
    <w:rsid w:val="00A84C59"/>
    <w:rsid w:val="00A8507F"/>
    <w:rsid w:val="00A91E16"/>
    <w:rsid w:val="00A95518"/>
    <w:rsid w:val="00A97647"/>
    <w:rsid w:val="00AA10C4"/>
    <w:rsid w:val="00AA57D8"/>
    <w:rsid w:val="00AA5BF1"/>
    <w:rsid w:val="00AA6E2B"/>
    <w:rsid w:val="00AB0733"/>
    <w:rsid w:val="00AB21AA"/>
    <w:rsid w:val="00AB2327"/>
    <w:rsid w:val="00AB4765"/>
    <w:rsid w:val="00AC4630"/>
    <w:rsid w:val="00AC55F6"/>
    <w:rsid w:val="00AD0294"/>
    <w:rsid w:val="00AD4214"/>
    <w:rsid w:val="00AD4D11"/>
    <w:rsid w:val="00AE1E64"/>
    <w:rsid w:val="00AE5FD6"/>
    <w:rsid w:val="00AF7CF7"/>
    <w:rsid w:val="00B13E4F"/>
    <w:rsid w:val="00B14E51"/>
    <w:rsid w:val="00B15A21"/>
    <w:rsid w:val="00B1638F"/>
    <w:rsid w:val="00B16DA4"/>
    <w:rsid w:val="00B25737"/>
    <w:rsid w:val="00B33269"/>
    <w:rsid w:val="00B34AC6"/>
    <w:rsid w:val="00B350C9"/>
    <w:rsid w:val="00B3715C"/>
    <w:rsid w:val="00B4052C"/>
    <w:rsid w:val="00B41CB4"/>
    <w:rsid w:val="00B43D73"/>
    <w:rsid w:val="00B46551"/>
    <w:rsid w:val="00B51DB5"/>
    <w:rsid w:val="00B61445"/>
    <w:rsid w:val="00B61DDD"/>
    <w:rsid w:val="00B64DD4"/>
    <w:rsid w:val="00B64F13"/>
    <w:rsid w:val="00B73DEA"/>
    <w:rsid w:val="00B7689A"/>
    <w:rsid w:val="00B83806"/>
    <w:rsid w:val="00B9731F"/>
    <w:rsid w:val="00BA00DF"/>
    <w:rsid w:val="00BA5432"/>
    <w:rsid w:val="00BA7DD8"/>
    <w:rsid w:val="00BB333E"/>
    <w:rsid w:val="00BC343B"/>
    <w:rsid w:val="00BC5BDA"/>
    <w:rsid w:val="00BC69FF"/>
    <w:rsid w:val="00BD304D"/>
    <w:rsid w:val="00BD61E5"/>
    <w:rsid w:val="00BD793B"/>
    <w:rsid w:val="00BE7F58"/>
    <w:rsid w:val="00BF3D6B"/>
    <w:rsid w:val="00C03DCA"/>
    <w:rsid w:val="00C06212"/>
    <w:rsid w:val="00C1142C"/>
    <w:rsid w:val="00C14A4F"/>
    <w:rsid w:val="00C31B0D"/>
    <w:rsid w:val="00C32613"/>
    <w:rsid w:val="00C34D70"/>
    <w:rsid w:val="00C4050A"/>
    <w:rsid w:val="00C41AE1"/>
    <w:rsid w:val="00C4538D"/>
    <w:rsid w:val="00C461FF"/>
    <w:rsid w:val="00C50274"/>
    <w:rsid w:val="00C5423E"/>
    <w:rsid w:val="00C65BC6"/>
    <w:rsid w:val="00C66050"/>
    <w:rsid w:val="00C72FAB"/>
    <w:rsid w:val="00C76B57"/>
    <w:rsid w:val="00C822AF"/>
    <w:rsid w:val="00C90428"/>
    <w:rsid w:val="00C9472A"/>
    <w:rsid w:val="00C95C6E"/>
    <w:rsid w:val="00C96C07"/>
    <w:rsid w:val="00C978E6"/>
    <w:rsid w:val="00CA17C5"/>
    <w:rsid w:val="00CB6709"/>
    <w:rsid w:val="00CC2FE0"/>
    <w:rsid w:val="00CD1E3D"/>
    <w:rsid w:val="00CD4663"/>
    <w:rsid w:val="00CE752A"/>
    <w:rsid w:val="00CF2B1E"/>
    <w:rsid w:val="00CF39D4"/>
    <w:rsid w:val="00D04103"/>
    <w:rsid w:val="00D13DAE"/>
    <w:rsid w:val="00D209D9"/>
    <w:rsid w:val="00D24AA4"/>
    <w:rsid w:val="00D3003F"/>
    <w:rsid w:val="00D31EBA"/>
    <w:rsid w:val="00D341FA"/>
    <w:rsid w:val="00D34435"/>
    <w:rsid w:val="00D47BCC"/>
    <w:rsid w:val="00D508A2"/>
    <w:rsid w:val="00D658B3"/>
    <w:rsid w:val="00D70EDE"/>
    <w:rsid w:val="00D775F5"/>
    <w:rsid w:val="00D86A3C"/>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3E25"/>
    <w:rsid w:val="00E36BC9"/>
    <w:rsid w:val="00E51B27"/>
    <w:rsid w:val="00E63AA7"/>
    <w:rsid w:val="00E71D5C"/>
    <w:rsid w:val="00E826CE"/>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7D5"/>
    <w:rsid w:val="00EC5E10"/>
    <w:rsid w:val="00ED3724"/>
    <w:rsid w:val="00EF03F0"/>
    <w:rsid w:val="00F06E88"/>
    <w:rsid w:val="00F07F37"/>
    <w:rsid w:val="00F107CB"/>
    <w:rsid w:val="00F13CCF"/>
    <w:rsid w:val="00F13DDE"/>
    <w:rsid w:val="00F14D5C"/>
    <w:rsid w:val="00F241DF"/>
    <w:rsid w:val="00F2664D"/>
    <w:rsid w:val="00F30418"/>
    <w:rsid w:val="00F3215E"/>
    <w:rsid w:val="00F3231F"/>
    <w:rsid w:val="00F331ED"/>
    <w:rsid w:val="00F37CC8"/>
    <w:rsid w:val="00F41CC2"/>
    <w:rsid w:val="00F52D73"/>
    <w:rsid w:val="00F65834"/>
    <w:rsid w:val="00F66B6F"/>
    <w:rsid w:val="00F711FF"/>
    <w:rsid w:val="00F72B87"/>
    <w:rsid w:val="00F74DA3"/>
    <w:rsid w:val="00F82357"/>
    <w:rsid w:val="00F82A24"/>
    <w:rsid w:val="00F91DFA"/>
    <w:rsid w:val="00F95288"/>
    <w:rsid w:val="00F9791B"/>
    <w:rsid w:val="00FA313D"/>
    <w:rsid w:val="00FB2AFC"/>
    <w:rsid w:val="00FB3073"/>
    <w:rsid w:val="00FB7A39"/>
    <w:rsid w:val="00FC0E1D"/>
    <w:rsid w:val="00FC53DA"/>
    <w:rsid w:val="00FD16A9"/>
    <w:rsid w:val="00FE4758"/>
    <w:rsid w:val="00FF004E"/>
    <w:rsid w:val="00FF0E35"/>
    <w:rsid w:val="00FF0F4A"/>
    <w:rsid w:val="00FF5D57"/>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F37CC8"/>
    <w:pPr>
      <w:spacing w:before="380" w:after="80"/>
      <w:ind w:left="280" w:hanging="280"/>
      <w:jc w:val="center"/>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38148B"/>
    <w:pPr>
      <w:spacing w:before="40" w:after="100"/>
      <w:jc w:val="center"/>
    </w:pPr>
    <w:rPr>
      <w:rFonts w:ascii="Linux Biolinum" w:eastAsia="Times New Roman" w:hAnsi="Linux Biolinum" w:cs="Times New Roman"/>
      <w:b/>
      <w:bCs/>
      <w:sz w:val="28"/>
      <w:szCs w:val="28"/>
      <w:lang w:val="en-US" w:eastAsia="en-US"/>
      <w14:ligatures w14:val="standard"/>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F37CC8"/>
    <w:pPr>
      <w:spacing w:before="120" w:after="80"/>
      <w:jc w:val="center"/>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F37CC8"/>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790B0C"/>
    <w:pPr>
      <w:spacing w:before="220" w:after="40"/>
      <w:jc w:val="center"/>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790B0C"/>
    <w:rPr>
      <w:rFonts w:ascii="Linux Libertine" w:eastAsiaTheme="minorHAnsi" w:hAnsi="Linux Libertine" w:cs="Linux Libertine"/>
      <w:b/>
      <w:sz w:val="22"/>
      <w:szCs w:val="22"/>
      <w:lang w:val="en-US" w:eastAsia="en-US"/>
    </w:rPr>
  </w:style>
  <w:style w:type="paragraph" w:customStyle="1" w:styleId="AckPara">
    <w:name w:val="AckPara"/>
    <w:autoRedefine/>
    <w:qFormat/>
    <w:rsid w:val="00D13DAE"/>
    <w:pPr>
      <w:spacing w:line="264" w:lineRule="auto"/>
      <w:jc w:val="both"/>
    </w:pPr>
    <w:rPr>
      <w:rFonts w:ascii="Linux Libertine" w:eastAsiaTheme="minorHAnsi" w:hAnsi="Linux Libertine" w:cstheme="minorBidi"/>
      <w:lang w:val="en-US" w:eastAsia="en-US"/>
      <w14:ligatures w14:val="standard"/>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C978E6"/>
    <w:pPr>
      <w:spacing w:before="280" w:after="160"/>
      <w:jc w:val="center"/>
    </w:pPr>
    <w:rPr>
      <w:rFonts w:ascii="Linux Libertine" w:eastAsiaTheme="minorHAnsi" w:hAnsi="Linux Libertine" w:cs="Linux Libertine"/>
      <w:lang w:val="en-US" w:eastAsia="en-US"/>
      <w14:ligatures w14:val="standard"/>
    </w:rPr>
  </w:style>
  <w:style w:type="character" w:customStyle="1" w:styleId="AuthorsChar">
    <w:name w:val="Authors Char"/>
    <w:basedOn w:val="DefaultParagraphFont"/>
    <w:link w:val="Authors"/>
    <w:rsid w:val="00C978E6"/>
    <w:rPr>
      <w:rFonts w:ascii="Linux Libertine" w:eastAsiaTheme="minorHAnsi" w:hAnsi="Linux Libertine" w:cs="Linux Libertine"/>
      <w:lang w:val="en-US" w:eastAsia="en-US"/>
      <w14:ligatures w14:val="standard"/>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D3003F"/>
    <w:pPr>
      <w:spacing w:before="200" w:after="20"/>
    </w:pPr>
    <w:rPr>
      <w:rFonts w:ascii="Linux Libertine" w:eastAsia="SimSun" w:hAnsi="Linux Libertine" w:cstheme="minorBidi"/>
      <w:lang w:val="en-US" w:eastAsia="zh-CN"/>
      <w14:ligatures w14:val="standard"/>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B9731F"/>
    <w:pPr>
      <w:spacing w:line="264" w:lineRule="auto"/>
    </w:pPr>
    <w:rPr>
      <w:rFonts w:ascii="Linux Libertine" w:eastAsia="SimSun" w:hAnsi="Linux Libertine" w:cstheme="minorBidi"/>
      <w:color w:val="000000" w:themeColor="text1"/>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AC55F6"/>
    <w:pPr>
      <w:spacing w:before="200" w:after="40"/>
      <w:jc w:val="center"/>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661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950</TotalTime>
  <Pages>6</Pages>
  <Words>2700</Words>
  <Characters>15390</Characters>
  <Application>Microsoft Office Word</Application>
  <DocSecurity>0</DocSecurity>
  <Lines>128</Lines>
  <Paragraphs>36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18054</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Wayne Williams</cp:lastModifiedBy>
  <cp:revision>119</cp:revision>
  <cp:lastPrinted>2025-12-08T07:24:00Z</cp:lastPrinted>
  <dcterms:created xsi:type="dcterms:W3CDTF">2019-10-29T19:38:00Z</dcterms:created>
  <dcterms:modified xsi:type="dcterms:W3CDTF">2025-12-08T07:27:00Z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