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33DC3" w:rsidRDefault="00733DC3" w:rsidP="00733DC3">
      <w:r>
        <w:t>Title: Terms and Conditions of Employment Contract</w:t>
      </w:r>
    </w:p>
    <w:p w:rsidR="00733DC3" w:rsidRDefault="00733DC3" w:rsidP="00733DC3"/>
    <w:p w:rsidR="00733DC3" w:rsidRDefault="00733DC3" w:rsidP="00733DC3">
      <w:r>
        <w:t>Preamble</w:t>
      </w:r>
    </w:p>
    <w:p w:rsidR="00733DC3" w:rsidRDefault="00733DC3" w:rsidP="00733DC3"/>
    <w:p w:rsidR="00733DC3" w:rsidRDefault="00733DC3" w:rsidP="00733DC3">
      <w:r>
        <w:t>This Employment Agreement (the "Agreement") is made and entered into as of October 1, 2024, by and between Acme Corporation, a corporation organized and existing under the laws of California, with its principal place of business located at 1234 Business Avenue, Los Angeles, CA 90001 ("Employer") and John Doe ("Employee").</w:t>
      </w:r>
    </w:p>
    <w:p w:rsidR="00733DC3" w:rsidRDefault="00733DC3" w:rsidP="00733DC3"/>
    <w:p w:rsidR="00733DC3" w:rsidRDefault="00733DC3" w:rsidP="00733DC3">
      <w:r>
        <w:t>WHEREAS, the Employer desires to retain the services of the Employee, and the Employee agrees to be employed by the Employer under the terms and conditions set forth in this Agreement.</w:t>
      </w:r>
    </w:p>
    <w:p w:rsidR="00733DC3" w:rsidRDefault="00733DC3" w:rsidP="00733DC3"/>
    <w:p w:rsidR="00733DC3" w:rsidRDefault="00733DC3" w:rsidP="00733DC3">
      <w:r>
        <w:t>1. Employment and Duties</w:t>
      </w:r>
    </w:p>
    <w:p w:rsidR="00733DC3" w:rsidRDefault="00733DC3" w:rsidP="00733DC3"/>
    <w:p w:rsidR="00733DC3" w:rsidRDefault="00733DC3" w:rsidP="00733DC3">
      <w:r>
        <w:t>1.1 Position: The Employee shall serve as Senior Software Engineer and shall perform such duties as are assigned by the Employer. The Employee agrees to perform their duties to the best of their abilities and in accordance with the guidelines set by the Employer from time to time.</w:t>
      </w:r>
    </w:p>
    <w:p w:rsidR="00733DC3" w:rsidRDefault="00733DC3" w:rsidP="00733DC3"/>
    <w:p w:rsidR="00733DC3" w:rsidRDefault="00733DC3" w:rsidP="00733DC3">
      <w:r>
        <w:t>1.2 Duties: The Employee shall devote their full-time efforts, skills, and attention to the performance of the duties required by their position, including but not limited to developing software solutions, managing technical teams, and collaborating with product management.</w:t>
      </w:r>
    </w:p>
    <w:p w:rsidR="00733DC3" w:rsidRDefault="00733DC3" w:rsidP="00733DC3"/>
    <w:p w:rsidR="00733DC3" w:rsidRDefault="00733DC3" w:rsidP="00733DC3">
      <w:r>
        <w:t>1.3 Place of Employment: The Employee will work at 1234 Business Avenue, Los Angeles, CA 90001. The Employee may be required to travel for the purpose of performing their duties.</w:t>
      </w:r>
    </w:p>
    <w:p w:rsidR="00733DC3" w:rsidRDefault="00733DC3" w:rsidP="00733DC3"/>
    <w:p w:rsidR="00733DC3" w:rsidRDefault="00733DC3" w:rsidP="00733DC3">
      <w:r>
        <w:t>2. Compensation</w:t>
      </w:r>
    </w:p>
    <w:p w:rsidR="00733DC3" w:rsidRDefault="00733DC3" w:rsidP="00733DC3"/>
    <w:p w:rsidR="00733DC3" w:rsidRDefault="00733DC3" w:rsidP="00733DC3">
      <w:r>
        <w:t>2.1 Salary: The Employer agrees to pay the Employee an annual salary of $120,000, payable in equal installments in accordance with the Employer's normal payroll practices.</w:t>
      </w:r>
    </w:p>
    <w:p w:rsidR="00733DC3" w:rsidRDefault="00733DC3" w:rsidP="00733DC3"/>
    <w:p w:rsidR="00733DC3" w:rsidRDefault="00733DC3" w:rsidP="00733DC3">
      <w:r>
        <w:t>2.2 Bonus: The Employee may be eligible for an annual bonus, based on individual performance, the performance of the Employer, and the overall economic conditions of the business. The decision to award a bonus and the amount shall be in the sole discretion of the Employer.</w:t>
      </w:r>
    </w:p>
    <w:p w:rsidR="00733DC3" w:rsidRDefault="00733DC3" w:rsidP="00733DC3"/>
    <w:p w:rsidR="00733DC3" w:rsidRDefault="00733DC3" w:rsidP="00733DC3">
      <w:r>
        <w:t>2.3 Benefits: The Employee will be entitled to participate in all benefit plans maintained by the Employer, including health insurance, 401(k) retirement plan, and 20 paid vacation days per year, subject to the terms of the relevant plans.</w:t>
      </w:r>
    </w:p>
    <w:p w:rsidR="00733DC3" w:rsidRDefault="00733DC3" w:rsidP="00733DC3"/>
    <w:p w:rsidR="00733DC3" w:rsidRDefault="00733DC3" w:rsidP="00733DC3">
      <w:r>
        <w:t>2.4 Expense Reimbursement: The Employer shall reimburse the Employee for all reasonable business expenses incurred in the performance of their duties, provided that such expenses are supported by appropriate documentation.</w:t>
      </w:r>
    </w:p>
    <w:p w:rsidR="00733DC3" w:rsidRDefault="00733DC3" w:rsidP="00733DC3"/>
    <w:p w:rsidR="00733DC3" w:rsidRDefault="00733DC3" w:rsidP="00733DC3">
      <w:r>
        <w:t>3. Confidentiality and Non-Disclosure</w:t>
      </w:r>
    </w:p>
    <w:p w:rsidR="00733DC3" w:rsidRDefault="00733DC3" w:rsidP="00733DC3"/>
    <w:p w:rsidR="00733DC3" w:rsidRDefault="00733DC3" w:rsidP="00733DC3">
      <w:r>
        <w:t>3.1 Confidential Information: During the course of employment, the Employee will have access to confidential and proprietary information, including but not limited to trade secrets, business strategies, customer lists, and financial data. The Employee agrees that they will not, either during the term of this Agreement or at any time thereafter, disclose any such confidential information to any third party or use such information for any purpose other than the performance of their duties.</w:t>
      </w:r>
    </w:p>
    <w:p w:rsidR="00733DC3" w:rsidRDefault="00733DC3" w:rsidP="00733DC3"/>
    <w:p w:rsidR="00733DC3" w:rsidRDefault="00733DC3" w:rsidP="00733DC3">
      <w:r>
        <w:t>3.2 Non-Disclosure: The Employee agrees not to disclose or disseminate any confidential information acquired during employment to any person or entity without the prior written consent of the Employer, except as required by law or as necessary to perform their job.</w:t>
      </w:r>
    </w:p>
    <w:p w:rsidR="00733DC3" w:rsidRDefault="00733DC3" w:rsidP="00733DC3"/>
    <w:p w:rsidR="00733DC3" w:rsidRDefault="00733DC3" w:rsidP="00733DC3">
      <w:r>
        <w:t>3.3 Return of Property: Upon termination of employment, the Employee agrees to return all property, documents, and other materials related to the Employer's business, including any confidential information, in their possession.</w:t>
      </w:r>
    </w:p>
    <w:p w:rsidR="00733DC3" w:rsidRDefault="00733DC3" w:rsidP="00733DC3"/>
    <w:p w:rsidR="00733DC3" w:rsidRDefault="00733DC3" w:rsidP="00733DC3">
      <w:r>
        <w:t>4. Termination</w:t>
      </w:r>
    </w:p>
    <w:p w:rsidR="00733DC3" w:rsidRDefault="00733DC3" w:rsidP="00733DC3"/>
    <w:p w:rsidR="00733DC3" w:rsidRDefault="00733DC3" w:rsidP="00733DC3">
      <w:r>
        <w:t>4.1 Termination by the Employer: The Employer reserves the right to terminate the Employee's employment at any time, with or without cause, by providing written notice. In the event of termination without cause, the Employer agrees to provide the Employee with severance pay equivalent to 8 weeks of salary.</w:t>
      </w:r>
    </w:p>
    <w:p w:rsidR="00733DC3" w:rsidRDefault="00733DC3" w:rsidP="00733DC3"/>
    <w:p w:rsidR="00733DC3" w:rsidRDefault="00733DC3" w:rsidP="00733DC3">
      <w:r>
        <w:t>4.2 Termination by the Employee: The Employee may terminate their employment at any time by providing 4 weeks' notice to the Employer. Failure to provide such notice may result in forfeiture of certain benefits, including accrued vacation time.</w:t>
      </w:r>
    </w:p>
    <w:p w:rsidR="00733DC3" w:rsidRDefault="00733DC3" w:rsidP="00733DC3"/>
    <w:p w:rsidR="00733DC3" w:rsidRDefault="00733DC3" w:rsidP="00733DC3">
      <w:r>
        <w:t>4.3 Termination for Cause: The Employer may terminate the Employee's employment immediately for cause, which includes but is not limited to: breach of this Agreement, misconduct, gross negligence, or violation of company policies.</w:t>
      </w:r>
    </w:p>
    <w:p w:rsidR="00733DC3" w:rsidRDefault="00733DC3" w:rsidP="00733DC3"/>
    <w:p w:rsidR="00733DC3" w:rsidRDefault="00733DC3" w:rsidP="00733DC3">
      <w:r>
        <w:t>4.4 Effect of Termination: Upon termination of employment for any reason, the Employee agrees to cooperate with the Employer in ensuring a smooth transition of duties and responsibilities.</w:t>
      </w:r>
    </w:p>
    <w:p w:rsidR="00733DC3" w:rsidRDefault="00733DC3" w:rsidP="00733DC3"/>
    <w:p w:rsidR="00733DC3" w:rsidRDefault="00733DC3" w:rsidP="00733DC3">
      <w:r>
        <w:lastRenderedPageBreak/>
        <w:t>5. Non-Compete and Non-Solicitation</w:t>
      </w:r>
    </w:p>
    <w:p w:rsidR="00733DC3" w:rsidRDefault="00733DC3" w:rsidP="00733DC3"/>
    <w:p w:rsidR="00733DC3" w:rsidRDefault="00733DC3" w:rsidP="00733DC3">
      <w:r>
        <w:t>5.1 Non-Compete: For a period of 12 months following the termination of employment, the Employee agrees not to engage in any business activities that are competitive with the Employer's business, either directly or indirectly, within the state of California.</w:t>
      </w:r>
    </w:p>
    <w:p w:rsidR="00733DC3" w:rsidRDefault="00733DC3" w:rsidP="00733DC3"/>
    <w:p w:rsidR="00733DC3" w:rsidRDefault="00733DC3" w:rsidP="00733DC3">
      <w:r>
        <w:t>5.2 Non-Solicitation: For a period of 12 months following the termination of employment, the Employee agrees not to solicit any employees, clients, or customers of the Employer for the purpose of engaging in a competing business.</w:t>
      </w:r>
    </w:p>
    <w:p w:rsidR="00733DC3" w:rsidRDefault="00733DC3" w:rsidP="00733DC3"/>
    <w:p w:rsidR="00733DC3" w:rsidRDefault="00733DC3" w:rsidP="00733DC3">
      <w:r>
        <w:t>5.3 Enforcement: The Employee acknowledges that the provisions of this Section 5 are necessary to protect the Employer's legitimate business interests and agrees that the restrictions are reasonable in scope, duration, and geographic area.</w:t>
      </w:r>
    </w:p>
    <w:p w:rsidR="00733DC3" w:rsidRDefault="00733DC3" w:rsidP="00733DC3"/>
    <w:p w:rsidR="00733DC3" w:rsidRDefault="00733DC3" w:rsidP="00733DC3">
      <w:r>
        <w:t>6. Dispute Resolution</w:t>
      </w:r>
    </w:p>
    <w:p w:rsidR="00733DC3" w:rsidRDefault="00733DC3" w:rsidP="00733DC3"/>
    <w:p w:rsidR="00733DC3" w:rsidRDefault="00733DC3" w:rsidP="00733DC3">
      <w:r>
        <w:t>6.1 Arbitration: Any disputes arising out of or related to this Agreement shall be resolved through binding arbitration in accordance with the rules of the American Arbitration Association. The arbitration shall take place in Los Angeles, California, and the decision of the arbitrator shall be final and binding on both parties.</w:t>
      </w:r>
    </w:p>
    <w:p w:rsidR="00733DC3" w:rsidRDefault="00733DC3" w:rsidP="00733DC3"/>
    <w:p w:rsidR="00733DC3" w:rsidRDefault="00733DC3" w:rsidP="00733DC3">
      <w:r>
        <w:t>6.2 Governing Law: This Agreement shall be governed by and construed in accordance with the laws of the State of California, without regard to its conflict of law principles.</w:t>
      </w:r>
    </w:p>
    <w:p w:rsidR="00733DC3" w:rsidRDefault="00733DC3" w:rsidP="00733DC3"/>
    <w:p w:rsidR="00733DC3" w:rsidRDefault="00733DC3" w:rsidP="00733DC3">
      <w:r>
        <w:t>6.3 Attorney's Fees: In the event of any legal action to enforce the terms of this Agreement, the prevailing party shall be entitled to recover reasonable attorney's fees and costs.</w:t>
      </w:r>
    </w:p>
    <w:p w:rsidR="00733DC3" w:rsidRDefault="00733DC3" w:rsidP="00733DC3"/>
    <w:p w:rsidR="00733DC3" w:rsidRDefault="00733DC3" w:rsidP="00733DC3">
      <w:r>
        <w:t>7. Miscellaneous</w:t>
      </w:r>
    </w:p>
    <w:p w:rsidR="00733DC3" w:rsidRDefault="00733DC3" w:rsidP="00733DC3"/>
    <w:p w:rsidR="00733DC3" w:rsidRDefault="00733DC3" w:rsidP="00733DC3">
      <w:r>
        <w:t>7.1 Entire Agreement: This Agreement constitutes the entire understanding between the parties with respect to the employment of the Employee and supersedes all prior agreements, whether written or oral.</w:t>
      </w:r>
    </w:p>
    <w:p w:rsidR="00733DC3" w:rsidRDefault="00733DC3" w:rsidP="00733DC3"/>
    <w:p w:rsidR="00733DC3" w:rsidRDefault="00733DC3" w:rsidP="00733DC3">
      <w:r>
        <w:t>7.2 Amendments: No amendment or modification of this Agreement shall be effective unless it is in writing and signed by both parties.</w:t>
      </w:r>
    </w:p>
    <w:p w:rsidR="00733DC3" w:rsidRDefault="00733DC3" w:rsidP="00733DC3"/>
    <w:p w:rsidR="00733DC3" w:rsidRDefault="00733DC3" w:rsidP="00733DC3">
      <w:r>
        <w:t>7.3 Severability: If any provision of this Agreement is held to be invalid or unenforceable, the remaining provisions shall remain in full force and effect.</w:t>
      </w:r>
    </w:p>
    <w:p w:rsidR="00733DC3" w:rsidRDefault="00733DC3" w:rsidP="00733DC3"/>
    <w:p w:rsidR="00733DC3" w:rsidRDefault="00733DC3" w:rsidP="00733DC3">
      <w:r>
        <w:t>7.4 Waiver: No waiver by either party of any breach of this Agreement shall be deemed a waiver of any subsequent breach or default.</w:t>
      </w:r>
    </w:p>
    <w:p w:rsidR="00733DC3" w:rsidRDefault="00733DC3" w:rsidP="00733DC3"/>
    <w:p w:rsidR="00733DC3" w:rsidRDefault="00733DC3" w:rsidP="00733DC3">
      <w:r>
        <w:t>7.5 Assignability: The Employee may not assign their rights or delegate their obligations under this Agreement without the prior written consent of the Employer.</w:t>
      </w:r>
    </w:p>
    <w:p w:rsidR="00733DC3" w:rsidRDefault="00733DC3" w:rsidP="00733DC3"/>
    <w:p w:rsidR="00733DC3" w:rsidRDefault="00733DC3" w:rsidP="00733DC3">
      <w:r>
        <w:t>IN WITNESS WHEREOF, the parties hereto have executed this Employment Agreement as of the date first written above.</w:t>
      </w:r>
    </w:p>
    <w:p w:rsidR="00733DC3" w:rsidRDefault="00733DC3" w:rsidP="00733DC3"/>
    <w:p w:rsidR="00733DC3" w:rsidRDefault="00733DC3" w:rsidP="00733DC3">
      <w:r>
        <w:t>Acme Corporation</w:t>
      </w:r>
    </w:p>
    <w:p w:rsidR="00733DC3" w:rsidRDefault="00733DC3" w:rsidP="00733DC3"/>
    <w:p w:rsidR="00733DC3" w:rsidRDefault="00733DC3" w:rsidP="00733DC3">
      <w:r>
        <w:t>By: _________________________</w:t>
      </w:r>
    </w:p>
    <w:p w:rsidR="00733DC3" w:rsidRDefault="00733DC3" w:rsidP="00733DC3">
      <w:r>
        <w:t>Title: Chief Executive Officer</w:t>
      </w:r>
    </w:p>
    <w:p w:rsidR="00733DC3" w:rsidRDefault="00733DC3" w:rsidP="00733DC3">
      <w:r>
        <w:t>Date: October 1, 2024</w:t>
      </w:r>
    </w:p>
    <w:p w:rsidR="00733DC3" w:rsidRDefault="00733DC3" w:rsidP="00733DC3"/>
    <w:p w:rsidR="00733DC3" w:rsidRDefault="00733DC3" w:rsidP="00733DC3">
      <w:r>
        <w:t>John Doe</w:t>
      </w:r>
    </w:p>
    <w:p w:rsidR="00733DC3" w:rsidRDefault="00733DC3" w:rsidP="00733DC3"/>
    <w:p w:rsidR="00733DC3" w:rsidRDefault="00733DC3" w:rsidP="00733DC3">
      <w:r>
        <w:t>By: _________________________</w:t>
      </w:r>
    </w:p>
    <w:p w:rsidR="00733DC3" w:rsidRDefault="00733DC3" w:rsidP="00733DC3">
      <w:r>
        <w:t>Date: October 1, 2024</w:t>
      </w:r>
    </w:p>
    <w:p w:rsidR="00F5545B" w:rsidRDefault="00F5545B">
      <w:bookmarkStart w:id="0" w:name="_GoBack"/>
      <w:bookmarkEnd w:id="0"/>
    </w:p>
    <w:sectPr w:rsidR="00F5545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DC3"/>
    <w:rsid w:val="00733DC3"/>
    <w:rsid w:val="00F5545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B4A1C8-28DD-4DB9-8EC9-A8B4D72C9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1024</Words>
  <Characters>5840</Characters>
  <Application>Microsoft Office Word</Application>
  <DocSecurity>0</DocSecurity>
  <Lines>48</Lines>
  <Paragraphs>13</Paragraphs>
  <ScaleCrop>false</ScaleCrop>
  <Company/>
  <LinksUpToDate>false</LinksUpToDate>
  <CharactersWithSpaces>6851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Durdona Juraeva</dc:creator>
  <cp:keywords/>
  <dc:description/>
  <cp:lastModifiedBy>Durdona Juraeva</cp:lastModifiedBy>
  <cp:revision>1</cp:revision>
  <dcterms:created xsi:type="dcterms:W3CDTF">2024-09-21T20:38:00Z</dcterms:created>
  <dcterms:modified xsi:type="dcterms:W3CDTF">2024-09-21T20:39:00Z</dcterms:modified>
</cp:coreProperties>
</file>