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Міністерство освіти і науки, МОЛОДІ І СПОРТУ України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</w:pP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32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НАЦІОНАЛЬНИЙ ТЕХНІЧНИЙ УНІВЕРСИТЕТ   УКРАЇНИ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“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КИЇВСЬКИЙ ПОЛІТЕХНІЧНИЙ ІНСТИТУТ</w:t>
      </w: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імені ІГОРЯ СІКОРСЬКОГО”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  <w:t xml:space="preserve">Кафедра конструювання ЕОА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b/>
          <w:caps w:val="true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60" w:line="36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ЗВІТ</w:t>
      </w:r>
    </w:p>
    <w:p>
      <w:pPr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 лабораторної роботи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1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по курсу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Алгоритмічні мови та програмування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2»</w:t>
        <w:br/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на тему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«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Алгоритми множення та ділення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»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Виконав:</w:t>
        <w:tab/>
        <w:tab/>
        <w:tab/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студент гр. ДК-71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Латишев Я. Г.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Перевірив:</w:t>
        <w:tab/>
        <w:tab/>
        <w:tab/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ст. викладач</w:t>
      </w:r>
    </w:p>
    <w:p>
      <w:pPr>
        <w:spacing w:before="0" w:after="0" w:line="360"/>
        <w:ind w:right="0" w:left="0" w:firstLine="0"/>
        <w:jc w:val="righ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Губар В.Г.</w:t>
      </w: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tabs>
          <w:tab w:val="left" w:pos="9631" w:leader="underscore"/>
        </w:tabs>
        <w:spacing w:before="0" w:after="0" w:line="36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Київ 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2018</w:t>
      </w:r>
    </w:p>
    <w:p>
      <w:pPr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widowControl w:val="false"/>
        <w:spacing w:before="0" w:after="0" w:line="360"/>
        <w:ind w:right="0" w:left="0" w:firstLine="709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Тема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ознайомлення з операціями множення та ділення.</w:t>
      </w:r>
    </w:p>
    <w:p>
      <w:pPr>
        <w:widowControl w:val="fals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i/>
          <w:color w:val="auto"/>
          <w:spacing w:val="0"/>
          <w:position w:val="0"/>
          <w:sz w:val="28"/>
          <w:shd w:fill="auto" w:val="clear"/>
        </w:rPr>
        <w:t xml:space="preserve">Мета роботи: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вивчення способів організації та дослідження програм виконання арифметичних операцій множення та ділення.</w:t>
      </w:r>
    </w:p>
    <w:p>
      <w:pPr>
        <w:widowControl w:val="false"/>
        <w:spacing w:before="0" w:after="0" w:line="360"/>
        <w:ind w:right="0" w:left="0" w:firstLine="709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Высновок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 у ц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ій лабораторній роботі я більш чітко ознацьомився с використанням арифметичних операція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, та на основі цих знать розробив програму,що працює за формулою нижче.</w:t>
      </w:r>
    </w:p>
    <w:p>
      <w:pPr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Завдання вариант </w:t>
      </w:r>
      <w:r>
        <w:rPr>
          <w:rFonts w:ascii="Segoe UI Symbol" w:hAnsi="Segoe UI Symbol" w:cs="Segoe UI Symbol" w:eastAsia="Segoe UI Symbol"/>
          <w:color w:val="auto"/>
          <w:spacing w:val="0"/>
          <w:position w:val="0"/>
          <w:sz w:val="28"/>
          <w:shd w:fill="auto" w:val="clear"/>
        </w:rPr>
        <w:t xml:space="preserve">№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5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:</w:t>
      </w:r>
    </w:p>
    <w:p>
      <w:pPr>
        <w:spacing w:before="240" w:after="0" w:line="24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6787" w:dyaOrig="1184">
          <v:rect xmlns:o="urn:schemas-microsoft-com:office:office" xmlns:v="urn:schemas-microsoft-com:vml" id="rectole0000000000" style="width:339.350000pt;height:59.2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</w:t>
      </w: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Посилання на codebase в GitHub репозиторії :</w:t>
      </w: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hyperlink xmlns:r="http://schemas.openxmlformats.org/officeDocument/2006/relationships" r:id="docRId2">
        <w:r>
          <w:rPr>
            <w:rFonts w:ascii="Times New Roman" w:hAnsi="Times New Roman" w:cs="Times New Roman" w:eastAsia="Times New Roman"/>
            <w:color w:val="0000FF"/>
            <w:spacing w:val="0"/>
            <w:position w:val="0"/>
            <w:sz w:val="28"/>
            <w:u w:val="single"/>
            <w:shd w:fill="auto" w:val="clear"/>
          </w:rPr>
          <w:t xml:space="preserve">https://github.com/sgubar/2018/tree/master/dk71/Latyshev/Lab1</w:t>
        </w:r>
      </w:hyperlink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object w:dxaOrig="9603" w:dyaOrig="9933">
          <v:rect xmlns:o="urn:schemas-microsoft-com:office:office" xmlns:v="urn:schemas-microsoft-com:vml" id="rectole0000000001" style="width:480.150000pt;height:496.650000pt" o:preferrelative="t" o:ole="">
            <o:lock v:ext="edit"/>
            <v:imagedata xmlns:r="http://schemas.openxmlformats.org/officeDocument/2006/relationships" r:id="docRId4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3"/>
        </w:object>
      </w:r>
    </w:p>
    <w:p>
      <w:pPr>
        <w:spacing w:before="0" w:after="16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240" w:after="0" w:line="360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embeddings/oleObject1.bin" Id="docRId3" Type="http://schemas.openxmlformats.org/officeDocument/2006/relationships/oleObject" /><Relationship Target="numbering.xml" Id="docRId5" Type="http://schemas.openxmlformats.org/officeDocument/2006/relationships/numbering" /><Relationship Target="embeddings/oleObject0.bin" Id="docRId0" Type="http://schemas.openxmlformats.org/officeDocument/2006/relationships/oleObject" /><Relationship TargetMode="External" Target="https://github.com/sgubar/2018/tree/master/dk71/Latyshev/Lab1" Id="docRId2" Type="http://schemas.openxmlformats.org/officeDocument/2006/relationships/hyperlink" /><Relationship Target="media/image1.wmf" Id="docRId4" Type="http://schemas.openxmlformats.org/officeDocument/2006/relationships/image" /><Relationship Target="styles.xml" Id="docRId6" Type="http://schemas.openxmlformats.org/officeDocument/2006/relationships/styles" /></Relationships>
</file>