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75" w:rsidRDefault="00E93E75" w:rsidP="00E93E75">
      <w:pPr>
        <w:spacing w:before="100" w:beforeAutospacing="1" w:after="100" w:afterAutospacing="1" w:line="300" w:lineRule="atLeast"/>
        <w:jc w:val="center"/>
        <w:outlineLvl w:val="3"/>
        <w:rPr>
          <w:b/>
          <w:bCs/>
          <w:sz w:val="27"/>
          <w:szCs w:val="27"/>
          <w:lang/>
        </w:rPr>
      </w:pPr>
      <w:r>
        <w:rPr>
          <w:b/>
          <w:bCs/>
          <w:sz w:val="27"/>
          <w:szCs w:val="27"/>
          <w:lang/>
        </w:rPr>
        <w:t>综合自测题三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b/>
          <w:bCs/>
          <w:snapToGrid w:val="0"/>
          <w:sz w:val="21"/>
          <w:szCs w:val="21"/>
        </w:rPr>
        <w:t>一、选择题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1．采用二维表格结构表达实体类型及实体间联系的数据模型是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A．层次模型     B．网状模型     C．关系模型     D．实体联系模型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2．关系代数的四个组合操作是                                                          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A．交、连接、自然连接、除法               B．投影、连接、选取、除法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C．投影、自然连接、选取、除法            D．投影、自然连接、选取、连接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3．视图创建完毕后，数据字典中存放的是                                           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A．查询语句            B．查询结果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C．视图定义               D．所引用的基本表的定义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4．Where子句的条件表达式中，可以匹配单个字符的通配符是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       A．*                            B．%         C．-                  D．?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5．能够消除多值依赖引起的冗余的是                                  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       A．2NF         B．3NF       C．BCNF             D．4NF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     6．下列叙述中正确的是                            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A．第三范式不能保持多值依赖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B．第四范式肯定能保持多值依赖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C．BC范式可能保持函数依赖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D．第四范式不能保持函数依赖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7．在数据库设计的需求分析阶段，业务流程一般采用的表示方法是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A．E-R图   B．数据流图   C．程序结构图   D．程序框图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lastRenderedPageBreak/>
        <w:t xml:space="preserve">      8．在数据库的物理结构中,将具有相同值的元组集中存放在连续的物理块的存储方法称为                                                           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A．HASH       B．B树索引       C．聚簇       D．其它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     9．使某个事务永远处于等待状态，而得不到                    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A活锁          B．死锁         C．串行调度     D．不可串行调度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10．数据库管理系统提供的DDL语言的功能是                                          [      ]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   A．实现对数据库的检索、插入、删除、修改和删除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B．描述数据库的结构，为用户建立数据库提供手段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C．用于数据的安全性控制、完整性控制、并发控制和通信控制  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D．提供数据初始装入、数据转储、数据库恢复、数据库重新组织等手段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b/>
          <w:bCs/>
          <w:snapToGrid w:val="0"/>
          <w:sz w:val="21"/>
          <w:szCs w:val="21"/>
        </w:rPr>
        <w:t>二、填空题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1．属性的取值范围称为该属性的__________。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2．关系的完整性分为实体完整性、__________完整性和用户自定义完整性三类。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3．子查询的条件不依赖于父查询，这类查询称为__________。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 4．DBA 利用</w:t>
      </w:r>
      <w:r>
        <w:rPr>
          <w:snapToGrid w:val="0"/>
          <w:sz w:val="21"/>
          <w:szCs w:val="21"/>
          <w:u w:val="single"/>
        </w:rPr>
        <w:t xml:space="preserve">      </w:t>
      </w:r>
      <w:r>
        <w:rPr>
          <w:snapToGrid w:val="0"/>
          <w:sz w:val="21"/>
          <w:szCs w:val="21"/>
        </w:rPr>
        <w:t>语句将对某类数据的操作权限赋予用户。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 5．关系数据库是以关系模型为基础的数据库，利用_______描述现实世界。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6．数据完整性约束分为静态和_______两类。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  7．实体集读者和图书馆之间具有__________联系。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8．数据字典包括数据项、________数据流、数据存储和处理五部分。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 xml:space="preserve">    9. 如果事务依次执行，则称为事务的________。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 10．完整性控制机制应有定义功能、__________和违约反应三方面。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</w:t>
      </w:r>
      <w:r>
        <w:rPr>
          <w:b/>
          <w:bCs/>
          <w:snapToGrid w:val="0"/>
          <w:sz w:val="21"/>
          <w:szCs w:val="21"/>
        </w:rPr>
        <w:t>三、简答题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lastRenderedPageBreak/>
        <w:t>1．试比较文件系统与数据库系统的联系。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2．什么是基表和视图，二者有何联系和区别。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    3．什么叫数据库的安全性,它有哪些内容。  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4．事务的作用是什么。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b/>
          <w:bCs/>
          <w:snapToGrid w:val="0"/>
          <w:sz w:val="21"/>
          <w:szCs w:val="21"/>
        </w:rPr>
        <w:t>四、设计题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1.设有关系S、SC、C，试用关系代数表达式完成下列操作。</w:t>
      </w:r>
      <w:r>
        <w:rPr>
          <w:snapToGrid w:val="0"/>
          <w:sz w:val="21"/>
          <w:szCs w:val="21"/>
        </w:rPr>
        <w:br/>
        <w:t>S(snum,sname,age,sex) 例：（001,'李强',23,’男'）</w:t>
      </w:r>
      <w:r>
        <w:rPr>
          <w:snapToGrid w:val="0"/>
          <w:sz w:val="21"/>
          <w:szCs w:val="21"/>
        </w:rPr>
        <w:br/>
        <w:t>SC(snum,cnum,score)   例：（003,'C1',83）</w:t>
      </w:r>
      <w:r>
        <w:rPr>
          <w:snapToGrid w:val="0"/>
          <w:sz w:val="21"/>
          <w:szCs w:val="21"/>
        </w:rPr>
        <w:br/>
        <w:t>C(cnum,cname,teacher) 例：（'C1','数据库原理','王华'）</w:t>
      </w:r>
      <w:r>
        <w:rPr>
          <w:snapToGrid w:val="0"/>
          <w:sz w:val="21"/>
          <w:szCs w:val="21"/>
        </w:rPr>
        <w:br/>
        <w:t>（1）检索既选修了C1课程，又选修了C2课程的学生的名单。</w:t>
      </w:r>
      <w:r>
        <w:rPr>
          <w:snapToGrid w:val="0"/>
          <w:sz w:val="21"/>
          <w:szCs w:val="21"/>
        </w:rPr>
        <w:br/>
        <w:t xml:space="preserve">（2）检索年选修了“程军”老师所授课程之一的学生的名单。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2.设有关系S、SC、C，试用关系元组演算表达式完成下列操作。</w:t>
      </w:r>
      <w:r>
        <w:rPr>
          <w:snapToGrid w:val="0"/>
          <w:sz w:val="21"/>
          <w:szCs w:val="21"/>
        </w:rPr>
        <w:br/>
        <w:t>S(snum,sname,age,sex) 例：（001,'李强',23,’男'）</w:t>
      </w:r>
      <w:r>
        <w:rPr>
          <w:snapToGrid w:val="0"/>
          <w:sz w:val="21"/>
          <w:szCs w:val="21"/>
        </w:rPr>
        <w:br/>
        <w:t>SC(snum,cnum,score)   例：（003,'C1',83）</w:t>
      </w:r>
      <w:r>
        <w:rPr>
          <w:snapToGrid w:val="0"/>
          <w:sz w:val="21"/>
          <w:szCs w:val="21"/>
        </w:rPr>
        <w:br/>
        <w:t>C(cnum,cname,teacher) 例：（'C1','数据库原理','王华'）</w:t>
      </w:r>
      <w:r>
        <w:rPr>
          <w:snapToGrid w:val="0"/>
          <w:sz w:val="21"/>
          <w:szCs w:val="21"/>
        </w:rPr>
        <w:br/>
        <w:t>（1）检索年选修了“程军”老师所授课程之一的学生的名单。</w:t>
      </w:r>
      <w:r>
        <w:rPr>
          <w:snapToGrid w:val="0"/>
          <w:sz w:val="21"/>
          <w:szCs w:val="21"/>
        </w:rPr>
        <w:br/>
        <w:t xml:space="preserve">（2）检索年龄大于21的男生的学号和姓名。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3.设有关系S、SC、C，用SQL完成下列操作。</w:t>
      </w:r>
      <w:r>
        <w:rPr>
          <w:snapToGrid w:val="0"/>
          <w:sz w:val="21"/>
          <w:szCs w:val="21"/>
        </w:rPr>
        <w:br/>
        <w:t>S(snum,sname,age,sex) 例：（001,'李强',23,’男'）</w:t>
      </w:r>
      <w:r>
        <w:rPr>
          <w:snapToGrid w:val="0"/>
          <w:sz w:val="21"/>
          <w:szCs w:val="21"/>
        </w:rPr>
        <w:br/>
        <w:t>SC(snum,cnum,score)   例：（003,'C1',83）</w:t>
      </w:r>
      <w:r>
        <w:rPr>
          <w:snapToGrid w:val="0"/>
          <w:sz w:val="21"/>
          <w:szCs w:val="21"/>
        </w:rPr>
        <w:br/>
        <w:t>C(cnum,cname,teacher) 例：（'C1','数据库原理','王华'）</w:t>
      </w:r>
      <w:r>
        <w:rPr>
          <w:snapToGrid w:val="0"/>
          <w:sz w:val="21"/>
          <w:szCs w:val="21"/>
        </w:rPr>
        <w:br/>
        <w:t>（1）找出“程序设计”课程成绩在90分以上的学生的姓名。</w:t>
      </w:r>
      <w:r>
        <w:rPr>
          <w:snapToGrid w:val="0"/>
          <w:sz w:val="21"/>
          <w:szCs w:val="21"/>
        </w:rPr>
        <w:br/>
        <w:t xml:space="preserve">（2）找出选修了“程军”老师教的所有课程的学生的名单。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b/>
          <w:bCs/>
          <w:snapToGrid w:val="0"/>
          <w:sz w:val="21"/>
          <w:szCs w:val="21"/>
        </w:rPr>
        <w:t>五、综合题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1．一个教师任课管理数据库中提供以下信息：</w:t>
      </w:r>
      <w:r>
        <w:rPr>
          <w:snapToGrid w:val="0"/>
          <w:sz w:val="21"/>
          <w:szCs w:val="21"/>
        </w:rPr>
        <w:br/>
        <w:t>教师：教师号、姓名、性别、职称；</w:t>
      </w:r>
      <w:r>
        <w:rPr>
          <w:snapToGrid w:val="0"/>
          <w:sz w:val="21"/>
          <w:szCs w:val="21"/>
        </w:rPr>
        <w:br/>
        <w:t>课程：课程号、课程名；</w:t>
      </w:r>
      <w:r>
        <w:rPr>
          <w:snapToGrid w:val="0"/>
          <w:sz w:val="21"/>
          <w:szCs w:val="21"/>
        </w:rPr>
        <w:br/>
        <w:t>工作单位：单位名、电话；</w:t>
      </w:r>
      <w:r>
        <w:rPr>
          <w:snapToGrid w:val="0"/>
          <w:sz w:val="21"/>
          <w:szCs w:val="21"/>
        </w:rPr>
        <w:br/>
        <w:t>上述实体集中存在如下联系：</w:t>
      </w:r>
      <w:r>
        <w:rPr>
          <w:snapToGrid w:val="0"/>
          <w:sz w:val="21"/>
          <w:szCs w:val="21"/>
        </w:rPr>
        <w:br/>
        <w:t>a.一个教师可以讲授多门课程，一门课程可为多个教师讲授，教师讲授的班级信息用班号表示；</w:t>
      </w:r>
      <w:r>
        <w:rPr>
          <w:snapToGrid w:val="0"/>
          <w:sz w:val="21"/>
          <w:szCs w:val="21"/>
        </w:rPr>
        <w:br/>
        <w:t>b.一个单位可以有多个教师，一个教师只能属于一个单位。</w:t>
      </w:r>
      <w:r>
        <w:rPr>
          <w:snapToGrid w:val="0"/>
          <w:sz w:val="21"/>
          <w:szCs w:val="21"/>
        </w:rPr>
        <w:br/>
        <w:t>试完成如下设计：</w:t>
      </w:r>
      <w:r>
        <w:rPr>
          <w:snapToGrid w:val="0"/>
          <w:sz w:val="21"/>
          <w:szCs w:val="21"/>
        </w:rPr>
        <w:br/>
        <w:t>(1)构造满足需求的E/R图；</w:t>
      </w:r>
      <w:r>
        <w:rPr>
          <w:snapToGrid w:val="0"/>
          <w:sz w:val="21"/>
          <w:szCs w:val="21"/>
        </w:rPr>
        <w:br/>
        <w:t>(2)将E/R图转换为等价的关系模式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lastRenderedPageBreak/>
        <w:t>2．设有关系student(snum,sname,sdept,mname,cname,grade),{snum,sname}为键码，设关系中有如下函数依赖：</w:t>
      </w:r>
      <w:r>
        <w:rPr>
          <w:snapToGrid w:val="0"/>
          <w:sz w:val="21"/>
          <w:szCs w:val="21"/>
        </w:rPr>
        <w:br/>
        <w:t>{snum,cname}-&gt;{sname,sdept,mname}</w:t>
      </w:r>
      <w:r>
        <w:rPr>
          <w:snapToGrid w:val="0"/>
          <w:sz w:val="21"/>
          <w:szCs w:val="21"/>
        </w:rPr>
        <w:br/>
        <w:t>{snum}-&gt;{sname,sdept,mname}</w:t>
      </w:r>
      <w:r>
        <w:rPr>
          <w:snapToGrid w:val="0"/>
          <w:sz w:val="21"/>
          <w:szCs w:val="21"/>
        </w:rPr>
        <w:br/>
        <w:t>{snum,cname}-&gt;{grade}</w:t>
      </w:r>
      <w:r>
        <w:rPr>
          <w:snapToGrid w:val="0"/>
          <w:sz w:val="21"/>
          <w:szCs w:val="21"/>
        </w:rPr>
        <w:br/>
        <w:t>{sdept}-&gt;{mname}</w:t>
      </w:r>
      <w:r>
        <w:rPr>
          <w:snapToGrid w:val="0"/>
          <w:sz w:val="21"/>
          <w:szCs w:val="21"/>
        </w:rPr>
        <w:br/>
        <w:t>试求下列问题：</w:t>
      </w:r>
      <w:r>
        <w:rPr>
          <w:snapToGrid w:val="0"/>
          <w:sz w:val="21"/>
          <w:szCs w:val="21"/>
        </w:rPr>
        <w:br/>
        <w:t xml:space="preserve">（1）关系student属于第几范式？ </w:t>
      </w:r>
    </w:p>
    <w:p w:rsidR="00E93E75" w:rsidRDefault="00E93E75" w:rsidP="00E93E75">
      <w:pPr>
        <w:pStyle w:val="a5"/>
        <w:spacing w:line="300" w:lineRule="atLeast"/>
        <w:rPr>
          <w:snapToGrid w:val="0"/>
          <w:sz w:val="21"/>
          <w:szCs w:val="21"/>
        </w:rPr>
      </w:pPr>
      <w:r>
        <w:rPr>
          <w:snapToGrid w:val="0"/>
          <w:sz w:val="21"/>
          <w:szCs w:val="21"/>
        </w:rPr>
        <w:t>（2）如果关系student不属于BCNF，请将关系student逐步分解为BCNF。要求：写出达到每一级范式的分解过程，并指明消除什么类型的函数依赖。</w:t>
      </w:r>
    </w:p>
    <w:p w:rsidR="00D111E4" w:rsidRDefault="00D111E4"/>
    <w:sectPr w:rsidR="00D1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1E4" w:rsidRDefault="00D111E4" w:rsidP="00E93E75">
      <w:r>
        <w:separator/>
      </w:r>
    </w:p>
  </w:endnote>
  <w:endnote w:type="continuationSeparator" w:id="1">
    <w:p w:rsidR="00D111E4" w:rsidRDefault="00D111E4" w:rsidP="00E93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1E4" w:rsidRDefault="00D111E4" w:rsidP="00E93E75">
      <w:r>
        <w:separator/>
      </w:r>
    </w:p>
  </w:footnote>
  <w:footnote w:type="continuationSeparator" w:id="1">
    <w:p w:rsidR="00D111E4" w:rsidRDefault="00D111E4" w:rsidP="00E93E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3E75"/>
    <w:rsid w:val="00D111E4"/>
    <w:rsid w:val="00E93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3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3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3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3E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93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649">
              <w:marLeft w:val="0"/>
              <w:marRight w:val="0"/>
              <w:marTop w:val="34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4136">
                  <w:marLeft w:val="0"/>
                  <w:marRight w:val="0"/>
                  <w:marTop w:val="0"/>
                  <w:marBottom w:val="0"/>
                  <w:divBdr>
                    <w:top w:val="single" w:sz="6" w:space="8" w:color="DEE6BD"/>
                    <w:left w:val="single" w:sz="6" w:space="8" w:color="DEE6BD"/>
                    <w:bottom w:val="single" w:sz="6" w:space="8" w:color="DEE6BD"/>
                    <w:right w:val="single" w:sz="6" w:space="8" w:color="DEE6B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2017-01-01T13:15:00Z</dcterms:created>
  <dcterms:modified xsi:type="dcterms:W3CDTF">2017-01-01T13:15:00Z</dcterms:modified>
</cp:coreProperties>
</file>