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59936"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E875A3">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40480"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875A3">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65056"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E875A3">
      <w:pPr>
        <w:pStyle w:val="af0"/>
        <w:numPr>
          <w:ilvl w:val="0"/>
          <w:numId w:val="6"/>
        </w:numPr>
        <w:spacing w:after="326"/>
      </w:pPr>
      <w:bookmarkStart w:id="22" w:name="_Ref512029925"/>
      <w:r>
        <w:rPr>
          <w:rFonts w:hint="eastAsia"/>
        </w:rPr>
        <w:lastRenderedPageBreak/>
        <w:t>十字路口行车区域划分</w:t>
      </w:r>
      <w:bookmarkEnd w:id="22"/>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482A74" w:rsidRDefault="00482A74" w:rsidP="00D1533B">
      <w:pPr>
        <w:ind w:firstLine="480"/>
      </w:pPr>
      <w:r>
        <w:rPr>
          <w:rFonts w:hint="eastAsia"/>
        </w:rPr>
        <w:t>由于数据库</w:t>
      </w:r>
      <w:r w:rsidR="006B6B88">
        <w:rPr>
          <w:rFonts w:hint="eastAsia"/>
        </w:rPr>
        <w:t>，因此需要自行编程</w:t>
      </w:r>
    </w:p>
    <w:p w:rsidR="00523D6C" w:rsidRDefault="00EA05BF" w:rsidP="00D1533B">
      <w:pPr>
        <w:ind w:firstLine="480"/>
      </w:pPr>
      <w:r>
        <w:rPr>
          <w:rFonts w:hint="eastAsia"/>
        </w:rPr>
        <w:t>提取后数据如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875A3">
      <w:pPr>
        <w:pStyle w:val="af0"/>
        <w:numPr>
          <w:ilvl w:val="0"/>
          <w:numId w:val="10"/>
        </w:numPr>
        <w:spacing w:after="326"/>
        <w:rPr>
          <w:rFonts w:hint="eastAsia"/>
        </w:rPr>
      </w:pPr>
      <w:bookmarkStart w:id="24" w:name="_Ref512113850"/>
      <w:r>
        <w:rPr>
          <w:rFonts w:hint="eastAsia"/>
        </w:rPr>
        <w:t>红绿灯数据总</w:t>
      </w:r>
      <w:proofErr w:type="gramStart"/>
      <w:r>
        <w:rPr>
          <w:rFonts w:hint="eastAsia"/>
        </w:rPr>
        <w:t>览</w:t>
      </w:r>
      <w:bookmarkEnd w:id="24"/>
      <w:proofErr w:type="gramEnd"/>
    </w:p>
    <w:tbl>
      <w:tblPr>
        <w:tblW w:w="5000" w:type="pct"/>
        <w:tblLook w:val="04A0" w:firstRow="1" w:lastRow="0" w:firstColumn="1" w:lastColumn="0" w:noHBand="0" w:noVBand="1"/>
      </w:tblPr>
      <w:tblGrid>
        <w:gridCol w:w="3095"/>
        <w:gridCol w:w="3095"/>
        <w:gridCol w:w="3096"/>
      </w:tblGrid>
      <w:tr w:rsidR="0001589F" w:rsidRPr="00421983" w:rsidTr="00FA7263">
        <w:trPr>
          <w:trHeight w:val="374"/>
        </w:trPr>
        <w:tc>
          <w:tcPr>
            <w:tcW w:w="220"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220"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220"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p>
        </w:tc>
        <w:tc>
          <w:tcPr>
            <w:tcW w:w="220"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220"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FA7263">
        <w:trPr>
          <w:trHeight w:val="374"/>
        </w:trPr>
        <w:tc>
          <w:tcPr>
            <w:tcW w:w="220"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总数</w:t>
            </w:r>
          </w:p>
        </w:tc>
        <w:tc>
          <w:tcPr>
            <w:tcW w:w="220"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220"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1A0130" w:rsidRPr="001A0130" w:rsidRDefault="001A0130" w:rsidP="001A0130">
      <w:pPr>
        <w:ind w:firstLine="480"/>
        <w:rPr>
          <w:rFonts w:hint="eastAsia"/>
        </w:rPr>
      </w:pPr>
    </w:p>
    <w:p w:rsidR="00077927" w:rsidRDefault="00077927" w:rsidP="00077927">
      <w:pPr>
        <w:ind w:firstLine="480"/>
      </w:pPr>
    </w:p>
    <w:p w:rsidR="002203B8" w:rsidRDefault="004B2F32" w:rsidP="004D03C8">
      <w:pPr>
        <w:pStyle w:val="1"/>
      </w:pPr>
      <w:r>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w:t>
      </w:r>
      <w:proofErr w:type="gramStart"/>
      <w:r>
        <w:rPr>
          <w:rFonts w:hint="eastAsia"/>
        </w:rPr>
        <w:t>频次越</w:t>
      </w:r>
      <w:proofErr w:type="gramEnd"/>
      <w:r>
        <w:rPr>
          <w:rFonts w:hint="eastAsia"/>
        </w:rPr>
        <w:t>高的区域相对应注视时长也越长，但是由于注视频次不能完全代表注视时长，注视</w:t>
      </w:r>
      <w:proofErr w:type="gramStart"/>
      <w:r>
        <w:rPr>
          <w:rFonts w:hint="eastAsia"/>
        </w:rPr>
        <w:t>频次少</w:t>
      </w:r>
      <w:proofErr w:type="gramEnd"/>
      <w:r>
        <w:rPr>
          <w:rFonts w:hint="eastAsia"/>
        </w:rPr>
        <w:t>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proofErr w:type="spellStart"/>
      <w:r>
        <w:rPr>
          <w:rFonts w:hint="eastAsia"/>
        </w:rPr>
        <w:t>Yes,number,left</w:t>
      </w:r>
      <w:proofErr w:type="spellEnd"/>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5" w:name="_Toc482786576"/>
      <w:r>
        <w:rPr>
          <w:rFonts w:hint="eastAsia"/>
        </w:rPr>
        <w:lastRenderedPageBreak/>
        <w:t>左转时注视时长特点</w:t>
      </w:r>
      <w:bookmarkEnd w:id="25"/>
    </w:p>
    <w:p w:rsidR="00BA675C" w:rsidRDefault="00BA675C" w:rsidP="001A2FC0">
      <w:pPr>
        <w:ind w:firstLine="480"/>
      </w:pPr>
    </w:p>
    <w:p w:rsidR="00361C47" w:rsidRDefault="00B55565" w:rsidP="004D03C8">
      <w:pPr>
        <w:pStyle w:val="1"/>
      </w:pPr>
      <w:r>
        <w:rPr>
          <w:rFonts w:hint="eastAsia"/>
        </w:rPr>
        <w:t>P</w:t>
      </w:r>
      <w:r>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drawing>
          <wp:anchor distT="0" distB="0" distL="114300" distR="114300" simplePos="0" relativeHeight="251569152"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26" w:name="OLE_LINK1"/>
      <w:r>
        <w:rPr>
          <w:rFonts w:hint="eastAsia"/>
        </w:rPr>
        <w:t>图</w:t>
      </w:r>
      <w:r w:rsidR="001D19EC">
        <w:rPr>
          <w:rFonts w:hint="eastAsia"/>
        </w:rPr>
        <w:t>3-</w:t>
      </w:r>
      <w:r>
        <w:rPr>
          <w:rFonts w:hint="eastAsia"/>
        </w:rPr>
        <w:t>11</w:t>
      </w:r>
      <w:bookmarkEnd w:id="26"/>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27"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27"/>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proofErr w:type="gramStart"/>
      <w:r w:rsidRPr="001A5D63">
        <w:rPr>
          <w:rFonts w:hint="eastAsia"/>
        </w:rPr>
        <w:t>个</w:t>
      </w:r>
      <w:proofErr w:type="gramEnd"/>
      <w:r w:rsidRPr="001A5D63">
        <w:rPr>
          <w:rFonts w:hint="eastAsia"/>
        </w:rPr>
        <w:t>视线关注区域</w:t>
      </w:r>
      <w:r w:rsidRPr="001A5D63">
        <w:t>。</w:t>
      </w:r>
    </w:p>
    <w:p w:rsidR="00F015D8" w:rsidRDefault="00F015D8" w:rsidP="00F015D8">
      <w:pPr>
        <w:ind w:firstLine="480"/>
      </w:pPr>
    </w:p>
    <w:p w:rsidR="00F015D8" w:rsidRDefault="00F015D8" w:rsidP="004D03C8">
      <w:pPr>
        <w:pStyle w:val="1"/>
      </w:pPr>
      <w:bookmarkStart w:id="28" w:name="_Toc482786584"/>
      <w:r>
        <w:rPr>
          <w:rFonts w:hint="eastAsia"/>
        </w:rPr>
        <w:t>本章小结</w:t>
      </w:r>
      <w:bookmarkEnd w:id="28"/>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D1508F" w:rsidRDefault="00D1508F" w:rsidP="00E2338A">
      <w:pPr>
        <w:ind w:firstLine="480"/>
        <w:sectPr w:rsidR="00D1508F" w:rsidSect="004E100E">
          <w:headerReference w:type="even" r:id="rId21"/>
          <w:headerReference w:type="default" r:id="rId22"/>
          <w:footerReference w:type="even" r:id="rId23"/>
          <w:footerReference w:type="default" r:id="rId24"/>
          <w:headerReference w:type="first" r:id="rId25"/>
          <w:footerReference w:type="first" r:id="rId26"/>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9" w:name="_Ref512068124"/>
      <w:r>
        <w:rPr>
          <w:rFonts w:hint="eastAsia"/>
        </w:rPr>
        <w:t>模式析取</w:t>
      </w:r>
      <w:bookmarkEnd w:id="2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E875A3">
      <w:pPr>
        <w:pStyle w:val="af0"/>
        <w:numPr>
          <w:ilvl w:val="0"/>
          <w:numId w:val="1"/>
        </w:numPr>
        <w:spacing w:after="326"/>
      </w:pPr>
      <w:bookmarkStart w:id="30"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1552;mso-position-horizontal-relative:text;mso-position-vertical-relative:text">
            <v:imagedata r:id="rId27" o:title=""/>
            <w10:wrap type="topAndBottom"/>
          </v:shape>
          <o:OLEObject Type="Embed" ProgID="Visio.Drawing.15" ShapeID="_x0000_s1035" DrawAspect="Content" ObjectID="_1585858764" r:id="rId28"/>
        </w:object>
      </w:r>
      <w:r w:rsidR="00DA0626">
        <w:rPr>
          <w:rFonts w:hint="eastAsia"/>
        </w:rPr>
        <w:t>层次聚类流程图</w:t>
      </w:r>
      <w:bookmarkEnd w:id="3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29" o:title=""/>
            <w10:wrap type="topAndBottom"/>
          </v:shape>
          <o:OLEObject Type="Embed" ProgID="Visio.Drawing.15" ShapeID="_x0000_s1039" DrawAspect="Content" ObjectID="_1585858765" r:id="rId30"/>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875A3">
      <w:pPr>
        <w:pStyle w:val="af0"/>
        <w:numPr>
          <w:ilvl w:val="0"/>
          <w:numId w:val="1"/>
        </w:numPr>
        <w:spacing w:after="326"/>
      </w:pPr>
      <w:bookmarkStart w:id="31" w:name="_Ref512006969"/>
      <w:r>
        <w:rPr>
          <w:rFonts w:hint="eastAsia"/>
        </w:rPr>
        <w:t>聚类参数寻优流程图</w:t>
      </w:r>
      <w:bookmarkEnd w:id="3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875A3">
      <w:pPr>
        <w:pStyle w:val="af0"/>
        <w:numPr>
          <w:ilvl w:val="0"/>
          <w:numId w:val="2"/>
        </w:numPr>
        <w:spacing w:after="326"/>
      </w:pPr>
      <w:bookmarkStart w:id="32" w:name="_Ref512007047"/>
      <w:r w:rsidRPr="00BE5ADC">
        <w:lastRenderedPageBreak/>
        <w:t>绿灯</w:t>
      </w:r>
      <w:r w:rsidRPr="00BE5ADC">
        <w:rPr>
          <w:rFonts w:hint="eastAsia"/>
        </w:rPr>
        <w:t>最佳聚类参数</w:t>
      </w:r>
      <w:bookmarkEnd w:id="3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875A3">
      <w:pPr>
        <w:pStyle w:val="af0"/>
        <w:numPr>
          <w:ilvl w:val="0"/>
          <w:numId w:val="2"/>
        </w:numPr>
        <w:spacing w:after="326"/>
      </w:pPr>
      <w:bookmarkStart w:id="33" w:name="_Ref512007067"/>
      <w:r>
        <w:rPr>
          <w:rFonts w:hint="eastAsia"/>
        </w:rPr>
        <w:t>红灯最佳聚类参数</w:t>
      </w:r>
      <w:bookmarkEnd w:id="3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4" w:name="_Ref512068098"/>
      <w:r>
        <w:rPr>
          <w:rFonts w:hint="eastAsia"/>
        </w:rPr>
        <w:lastRenderedPageBreak/>
        <w:t>聚类结果</w:t>
      </w:r>
      <w:bookmarkEnd w:id="34"/>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09088"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875A3">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20352"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875A3">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E875A3">
      <w:pPr>
        <w:pStyle w:val="af0"/>
        <w:numPr>
          <w:ilvl w:val="0"/>
          <w:numId w:val="3"/>
        </w:numPr>
        <w:spacing w:after="326"/>
        <w:rPr>
          <w:rFonts w:hint="eastAsia"/>
        </w:rPr>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E875A3">
      <w:pPr>
        <w:pStyle w:val="af0"/>
        <w:numPr>
          <w:ilvl w:val="0"/>
          <w:numId w:val="3"/>
        </w:numPr>
        <w:spacing w:after="326"/>
      </w:pPr>
      <w:r>
        <w:rPr>
          <w:rFonts w:hint="eastAsia"/>
        </w:rPr>
        <w:t>绿灯时直行的</w:t>
      </w:r>
      <w:r w:rsidR="00FB7310">
        <w:rPr>
          <w:rFonts w:hint="eastAsia"/>
        </w:rPr>
        <w:t>聚类树形图</w:t>
      </w:r>
    </w:p>
    <w:p w:rsidR="006B631B" w:rsidRDefault="00D843C3" w:rsidP="00E875A3">
      <w:pPr>
        <w:pStyle w:val="af0"/>
        <w:numPr>
          <w:ilvl w:val="0"/>
          <w:numId w:val="3"/>
        </w:numPr>
        <w:spacing w:after="326"/>
      </w:pPr>
      <w:r>
        <w:rPr>
          <w:rFonts w:hint="eastAsia"/>
          <w:noProof/>
        </w:rPr>
        <w:drawing>
          <wp:anchor distT="0" distB="0" distL="114300" distR="114300" simplePos="0" relativeHeight="25162854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6"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lastRenderedPageBreak/>
        <w:drawing>
          <wp:anchor distT="0" distB="0" distL="114300" distR="114300" simplePos="0" relativeHeight="251638784"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E875A3">
      <w:pPr>
        <w:pStyle w:val="af0"/>
        <w:numPr>
          <w:ilvl w:val="0"/>
          <w:numId w:val="3"/>
        </w:numPr>
        <w:spacing w:after="326"/>
        <w:rPr>
          <w:rFonts w:hint="eastAsia"/>
        </w:rPr>
      </w:pPr>
      <w:r>
        <w:rPr>
          <w:rFonts w:hint="eastAsia"/>
        </w:rPr>
        <w:t>红灯时左转</w:t>
      </w:r>
      <w:r w:rsidR="00602851">
        <w:rPr>
          <w:rFonts w:hint="eastAsia"/>
        </w:rPr>
        <w:t>聚类树形图</w:t>
      </w:r>
      <w:r w:rsidR="00EF4481">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E875A3">
      <w:pPr>
        <w:pStyle w:val="af0"/>
        <w:numPr>
          <w:ilvl w:val="0"/>
          <w:numId w:val="3"/>
        </w:numPr>
        <w:spacing w:after="326"/>
      </w:pPr>
      <w:r>
        <w:rPr>
          <w:rFonts w:hint="eastAsia"/>
        </w:rPr>
        <w:t>红灯时直行</w:t>
      </w:r>
      <w:r w:rsidR="00602851">
        <w:rPr>
          <w:rFonts w:hint="eastAsia"/>
        </w:rPr>
        <w:t>聚类树形图</w:t>
      </w:r>
    </w:p>
    <w:p w:rsidR="00602851" w:rsidRDefault="00DA7C88" w:rsidP="00E875A3">
      <w:pPr>
        <w:pStyle w:val="af0"/>
        <w:numPr>
          <w:ilvl w:val="0"/>
          <w:numId w:val="3"/>
        </w:numPr>
        <w:spacing w:after="326"/>
      </w:pPr>
      <w:r>
        <w:rPr>
          <w:rFonts w:hint="eastAsia"/>
          <w:noProof/>
        </w:rPr>
        <w:drawing>
          <wp:anchor distT="0" distB="0" distL="114300" distR="114300" simplePos="0" relativeHeight="251586560"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53E688E9" id="组合 109" o:spid="_x0000_s1026" style="position:absolute;left:0;text-align:left;margin-left:.35pt;margin-top:32.9pt;width:453.1pt;height:164.4pt;z-index:25166028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8"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39"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875A3">
      <w:pPr>
        <w:pStyle w:val="af0"/>
        <w:numPr>
          <w:ilvl w:val="0"/>
          <w:numId w:val="3"/>
        </w:numPr>
        <w:spacing w:after="326"/>
      </w:pPr>
      <w:bookmarkStart w:id="37" w:name="_Ref512027929"/>
      <w:r>
        <w:rPr>
          <w:rFonts w:hint="eastAsia"/>
          <w:noProof/>
        </w:rPr>
        <w:lastRenderedPageBreak/>
        <mc:AlternateContent>
          <mc:Choice Requires="wpg">
            <w:drawing>
              <wp:anchor distT="0" distB="0" distL="114300" distR="114300" simplePos="0" relativeHeight="251662336"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520504A" id="组合 110" o:spid="_x0000_s1026" style="position:absolute;left:0;text-align:left;margin-left:.35pt;margin-top:54.95pt;width:453.1pt;height:164.4pt;z-index:251662336"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2"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3"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7"/>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38"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875A3">
      <w:pPr>
        <w:pStyle w:val="af0"/>
        <w:numPr>
          <w:ilvl w:val="0"/>
          <w:numId w:val="3"/>
        </w:numPr>
        <w:spacing w:after="326"/>
      </w:pPr>
      <w:bookmarkStart w:id="39" w:name="_Ref512028919"/>
      <w:bookmarkEnd w:id="38"/>
      <w:r>
        <w:rPr>
          <w:rFonts w:hint="eastAsia"/>
          <w:noProof/>
        </w:rPr>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1AD2BBD5" id="组合 111" o:spid="_x0000_s1026" style="position:absolute;left:0;text-align:left;margin-left:.35pt;margin-top:57.5pt;width:453.1pt;height:164.4pt;z-index:251661312"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6"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7"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875A3">
      <w:pPr>
        <w:pStyle w:val="af0"/>
        <w:numPr>
          <w:ilvl w:val="0"/>
          <w:numId w:val="3"/>
        </w:numPr>
        <w:spacing w:after="326"/>
      </w:pPr>
      <w:bookmarkStart w:id="40"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77696"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875A3">
      <w:pPr>
        <w:pStyle w:val="af0"/>
        <w:numPr>
          <w:ilvl w:val="0"/>
          <w:numId w:val="3"/>
        </w:numPr>
        <w:spacing w:after="326"/>
      </w:pPr>
      <w:bookmarkStart w:id="41" w:name="_Ref512017968"/>
      <w:r>
        <w:rPr>
          <w:rFonts w:hint="eastAsia"/>
        </w:rPr>
        <w:t>绿灯左转</w:t>
      </w:r>
      <w:proofErr w:type="gramStart"/>
      <w:r w:rsidR="00F34130">
        <w:rPr>
          <w:rFonts w:hint="eastAsia"/>
        </w:rPr>
        <w:t>时模式</w:t>
      </w:r>
      <w:proofErr w:type="gramEnd"/>
      <w:r w:rsidR="00F34130">
        <w:rPr>
          <w:rFonts w:hint="eastAsia"/>
        </w:rPr>
        <w:t>特征分布</w:t>
      </w:r>
      <w:bookmarkEnd w:id="41"/>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580416"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875A3">
      <w:pPr>
        <w:pStyle w:val="af0"/>
        <w:numPr>
          <w:ilvl w:val="0"/>
          <w:numId w:val="3"/>
        </w:numPr>
        <w:spacing w:after="326"/>
      </w:pPr>
      <w:bookmarkStart w:id="42" w:name="_Ref512030917"/>
      <w:r>
        <w:rPr>
          <w:rFonts w:hint="eastAsia"/>
        </w:rPr>
        <w:t>绿灯直行时模式特征分布</w:t>
      </w:r>
      <w:bookmarkEnd w:id="42"/>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597824"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E875A3">
      <w:pPr>
        <w:pStyle w:val="af0"/>
        <w:numPr>
          <w:ilvl w:val="0"/>
          <w:numId w:val="3"/>
        </w:numPr>
        <w:spacing w:after="326"/>
        <w:rPr>
          <w:rFonts w:hint="eastAsia"/>
        </w:rPr>
      </w:pPr>
      <w:bookmarkStart w:id="43" w:name="_Ref512031335"/>
      <w:r>
        <w:rPr>
          <w:rFonts w:hint="eastAsia"/>
        </w:rPr>
        <w:lastRenderedPageBreak/>
        <w:t>绿灯右转</w:t>
      </w:r>
      <w:proofErr w:type="gramStart"/>
      <w:r>
        <w:rPr>
          <w:rFonts w:hint="eastAsia"/>
        </w:rPr>
        <w:t>时模式</w:t>
      </w:r>
      <w:proofErr w:type="gramEnd"/>
      <w:r>
        <w:rPr>
          <w:rFonts w:hint="eastAsia"/>
        </w:rPr>
        <w:t>特征分布</w:t>
      </w:r>
      <w:bookmarkEnd w:id="43"/>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687936"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875A3">
      <w:pPr>
        <w:pStyle w:val="af0"/>
        <w:numPr>
          <w:ilvl w:val="0"/>
          <w:numId w:val="3"/>
        </w:numPr>
        <w:spacing w:after="326"/>
        <w:rPr>
          <w:rFonts w:hint="eastAsia"/>
        </w:rPr>
      </w:pPr>
      <w:bookmarkStart w:id="44" w:name="_Ref512032018"/>
      <w:r>
        <w:rPr>
          <w:rFonts w:hint="eastAsia"/>
        </w:rPr>
        <w:t>红灯左转</w:t>
      </w:r>
      <w:proofErr w:type="gramStart"/>
      <w:r>
        <w:rPr>
          <w:rFonts w:hint="eastAsia"/>
        </w:rPr>
        <w:t>时模式</w:t>
      </w:r>
      <w:proofErr w:type="gramEnd"/>
      <w:r>
        <w:rPr>
          <w:rFonts w:hint="eastAsia"/>
        </w:rPr>
        <w:t>特征分布</w:t>
      </w:r>
      <w:bookmarkEnd w:id="44"/>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698176"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875A3">
      <w:pPr>
        <w:pStyle w:val="af0"/>
        <w:numPr>
          <w:ilvl w:val="0"/>
          <w:numId w:val="3"/>
        </w:numPr>
        <w:spacing w:after="326"/>
      </w:pPr>
      <w:bookmarkStart w:id="45" w:name="_Ref512034823"/>
      <w:r>
        <w:rPr>
          <w:rFonts w:hint="eastAsia"/>
        </w:rPr>
        <w:t>红</w:t>
      </w:r>
      <w:r w:rsidR="00EC67C2">
        <w:rPr>
          <w:rFonts w:hint="eastAsia"/>
        </w:rPr>
        <w:t>灯直行时模式特征分布</w:t>
      </w:r>
      <w:bookmarkEnd w:id="45"/>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0841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875A3">
      <w:pPr>
        <w:pStyle w:val="af0"/>
        <w:numPr>
          <w:ilvl w:val="0"/>
          <w:numId w:val="3"/>
        </w:numPr>
        <w:spacing w:after="326"/>
      </w:pPr>
      <w:bookmarkStart w:id="46" w:name="_Ref512035884"/>
      <w:r>
        <w:rPr>
          <w:rFonts w:hint="eastAsia"/>
        </w:rPr>
        <w:lastRenderedPageBreak/>
        <w:t>红灯右转</w:t>
      </w:r>
      <w:proofErr w:type="gramStart"/>
      <w:r>
        <w:rPr>
          <w:rFonts w:hint="eastAsia"/>
        </w:rPr>
        <w:t>时模式</w:t>
      </w:r>
      <w:proofErr w:type="gramEnd"/>
      <w:r>
        <w:rPr>
          <w:rFonts w:hint="eastAsia"/>
        </w:rPr>
        <w:t>特征分布</w:t>
      </w:r>
      <w:bookmarkEnd w:id="46"/>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4"/>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47" w:name="_Toc482786590"/>
      <w:r>
        <w:rPr>
          <w:rFonts w:hint="eastAsia"/>
        </w:rPr>
        <w:t>有监督学习</w:t>
      </w:r>
      <w:r w:rsidR="00AA70B2">
        <w:rPr>
          <w:rFonts w:hint="eastAsia"/>
        </w:rPr>
        <w:t>算法简介</w:t>
      </w:r>
      <w:bookmarkEnd w:id="47"/>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490243" w:rsidP="004D03C8">
      <w:pPr>
        <w:pStyle w:val="2"/>
      </w:pPr>
      <w:bookmarkStart w:id="48" w:name="_Toc482786591"/>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48"/>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48672"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56864"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49" w:name="_Toc482786592"/>
      <w:r>
        <w:rPr>
          <w:rFonts w:hint="eastAsia"/>
        </w:rPr>
        <w:t>随机森林算法简介</w:t>
      </w:r>
      <w:bookmarkEnd w:id="49"/>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lastRenderedPageBreak/>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7" o:title=""/>
            <w10:wrap type="topAndBottom"/>
          </v:shape>
          <o:OLEObject Type="Embed" ProgID="Visio.Drawing.15" ShapeID="_x0000_s1069" DrawAspect="Content" ObjectID="_1585858766" r:id="rId58"/>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E875A3">
      <w:pPr>
        <w:pStyle w:val="af0"/>
        <w:numPr>
          <w:ilvl w:val="0"/>
          <w:numId w:val="9"/>
        </w:numPr>
        <w:spacing w:after="326"/>
      </w:pPr>
      <w:bookmarkStart w:id="50" w:name="_Ref512067872"/>
      <w:r w:rsidRPr="000F501A">
        <w:rPr>
          <w:rFonts w:hint="eastAsia"/>
        </w:rPr>
        <w:t>聚类与有监督学习结合流程图</w:t>
      </w:r>
      <w:bookmarkEnd w:id="50"/>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rPr>
          <w:rFonts w:hint="eastAsia"/>
        </w:rPr>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pPr>
      <w:r>
        <w:rPr>
          <w:rFonts w:hint="eastAsia"/>
        </w:rPr>
        <w:lastRenderedPageBreak/>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875A3">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875A3">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875A3">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875A3">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E875A3">
      <w:pPr>
        <w:pStyle w:val="af0"/>
        <w:numPr>
          <w:ilvl w:val="0"/>
          <w:numId w:val="9"/>
        </w:numPr>
        <w:spacing w:after="326"/>
      </w:pPr>
      <w:bookmarkStart w:id="51" w:name="_Ref512080309"/>
      <w:r w:rsidRPr="00324875">
        <w:rPr>
          <w:rFonts w:hint="eastAsia"/>
        </w:rPr>
        <w:lastRenderedPageBreak/>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237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1"/>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p>
    <w:p w:rsidR="008B78B6" w:rsidRDefault="0030490F" w:rsidP="004D03C8">
      <w:pPr>
        <w:pStyle w:val="2"/>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1.5</w:t>
      </w:r>
      <w:r>
        <w:rPr>
          <w:rFonts w:hint="eastAsia"/>
        </w:rPr>
        <w:t>至</w:t>
      </w:r>
      <w:r>
        <w:t>1.8</w:t>
      </w:r>
      <w:r>
        <w:rPr>
          <w:rFonts w:hint="eastAsia"/>
        </w:rPr>
        <w:t>，</w:t>
      </w:r>
      <w:r w:rsidR="00D20CAB">
        <w:rPr>
          <w:rFonts w:hint="eastAsia"/>
        </w:rPr>
        <w:t>惩罚系数</w:t>
      </w:r>
      <w:r w:rsidR="00D20CAB">
        <w:rPr>
          <w:rFonts w:hint="eastAsia"/>
        </w:rPr>
        <w:t>c</w:t>
      </w:r>
      <w:r>
        <w:rPr>
          <w:rFonts w:hint="eastAsia"/>
        </w:rPr>
        <w:t>范围是</w:t>
      </w:r>
      <w:r>
        <w:rPr>
          <w:rFonts w:hint="eastAsia"/>
        </w:rPr>
        <w:t>6</w:t>
      </w:r>
      <w:r>
        <w:t>.2</w:t>
      </w:r>
      <w:r>
        <w:rPr>
          <w:rFonts w:hint="eastAsia"/>
        </w:rPr>
        <w:t>至</w:t>
      </w:r>
      <w:r>
        <w:t>9.2</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1.65</w:t>
      </w:r>
      <w:r w:rsidR="00C055AA">
        <w:rPr>
          <w:rFonts w:hint="eastAsia"/>
        </w:rPr>
        <w:t>，</w:t>
      </w:r>
      <w:r w:rsidR="00C055AA">
        <w:rPr>
          <w:rFonts w:hint="eastAsia"/>
        </w:rPr>
        <w:t>c</w:t>
      </w:r>
      <w:r w:rsidR="00C055AA">
        <w:t>=7.7</w:t>
      </w:r>
      <w:r w:rsidR="0025332B">
        <w:t>5</w:t>
      </w:r>
      <w:r w:rsidR="00C055AA">
        <w:rPr>
          <w:rFonts w:hint="eastAsia"/>
        </w:rPr>
        <w:t>时，准确率为</w:t>
      </w:r>
      <w:r w:rsidR="00C055AA">
        <w:rPr>
          <w:rFonts w:hint="eastAsia"/>
        </w:rPr>
        <w:t>6</w:t>
      </w:r>
      <w:r w:rsidR="00C055AA">
        <w:t>8.3</w:t>
      </w:r>
      <w:r w:rsidR="00C055AA">
        <w:rPr>
          <w:rFonts w:hint="eastAsia"/>
        </w:rPr>
        <w:t>%</w:t>
      </w:r>
      <w:r w:rsidR="00C055AA">
        <w:rPr>
          <w:rFonts w:hint="eastAsia"/>
        </w:rPr>
        <w:t>。</w:t>
      </w:r>
    </w:p>
    <w:p w:rsidR="00ED3680" w:rsidRPr="00F324B0" w:rsidRDefault="00AA4A52" w:rsidP="00DE6BAA">
      <w:pPr>
        <w:ind w:firstLine="480"/>
        <w:rPr>
          <w:rFonts w:hint="eastAsia"/>
        </w:rPr>
      </w:pPr>
      <w:r>
        <w:rPr>
          <w:rFonts w:hint="eastAsia"/>
          <w:noProof/>
        </w:rPr>
        <mc:AlternateContent>
          <mc:Choice Requires="wpg">
            <w:drawing>
              <wp:anchor distT="0" distB="0" distL="114300" distR="114300" simplePos="0" relativeHeight="251639808"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3AD0C7C" id="组合 140" o:spid="_x0000_s1026" style="position:absolute;left:0;text-align:left;margin-left:-.25pt;margin-top:75.3pt;width:454pt;height:169.75pt;z-index:25163980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2"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3"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0.8</w:t>
      </w:r>
      <w:r w:rsidR="00ED3680">
        <w:rPr>
          <w:rFonts w:hint="eastAsia"/>
        </w:rPr>
        <w:t>至</w:t>
      </w:r>
      <w:r w:rsidR="00ED3680">
        <w:t>1.8</w:t>
      </w:r>
      <w:r w:rsidR="00ED3680">
        <w:rPr>
          <w:rFonts w:hint="eastAsia"/>
        </w:rPr>
        <w:t>，惩罚系数</w:t>
      </w:r>
      <w:r w:rsidR="00ED3680">
        <w:rPr>
          <w:rFonts w:hint="eastAsia"/>
        </w:rPr>
        <w:t>c</w:t>
      </w:r>
      <w:r w:rsidR="00DE6BAA">
        <w:rPr>
          <w:rFonts w:hint="eastAsia"/>
        </w:rPr>
        <w:t>从</w:t>
      </w:r>
      <w:r w:rsidR="00DE6BAA">
        <w:t>6.9</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时，仍呈现准确率上升趋势，故惩罚系数</w:t>
      </w:r>
      <w:r w:rsidR="00DE6BAA">
        <w:rPr>
          <w:rFonts w:hint="eastAsia"/>
        </w:rPr>
        <w:t>c</w:t>
      </w:r>
      <w:r w:rsidR="00DE6BAA">
        <w:rPr>
          <w:rFonts w:hint="eastAsia"/>
        </w:rPr>
        <w:t>可从</w:t>
      </w:r>
      <w:r w:rsidR="00DE6BAA">
        <w:rPr>
          <w:rFonts w:hint="eastAsia"/>
        </w:rPr>
        <w:t>1</w:t>
      </w:r>
      <w:r w:rsidR="00DE6BAA">
        <w:t>0</w:t>
      </w:r>
      <w:r w:rsidR="00DE6BAA">
        <w:rPr>
          <w:rFonts w:hint="eastAsia"/>
        </w:rPr>
        <w:t>开始继续寻找最优参数</w:t>
      </w:r>
      <w:r w:rsidR="00ED3680">
        <w:rPr>
          <w:rFonts w:hint="eastAsia"/>
        </w:rPr>
        <w:t>。最终可得当</w:t>
      </w:r>
      <w:r w:rsidR="00ED3680">
        <w:rPr>
          <w:rFonts w:hint="eastAsia"/>
        </w:rPr>
        <w:t>g=</w:t>
      </w:r>
      <w:r w:rsidR="00DE6BAA">
        <w:t>1.</w:t>
      </w:r>
      <w:r w:rsidR="0025332B">
        <w:t>25</w:t>
      </w:r>
      <w:r w:rsidR="00ED3680">
        <w:rPr>
          <w:rFonts w:hint="eastAsia"/>
        </w:rPr>
        <w:t>，</w:t>
      </w:r>
      <w:r w:rsidR="00ED3680">
        <w:rPr>
          <w:rFonts w:hint="eastAsia"/>
        </w:rPr>
        <w:t>c</w:t>
      </w:r>
      <w:r w:rsidR="00ED3680">
        <w:t>=</w:t>
      </w:r>
      <w:r w:rsidR="00DE6BAA">
        <w:t>1</w:t>
      </w:r>
      <w:r w:rsidR="0025332B">
        <w:t>1.95</w:t>
      </w:r>
      <w:r w:rsidR="00ED3680">
        <w:rPr>
          <w:rFonts w:hint="eastAsia"/>
        </w:rPr>
        <w:t>时，准确率为</w:t>
      </w:r>
      <w:r w:rsidR="00ED3680">
        <w:rPr>
          <w:rFonts w:hint="eastAsia"/>
        </w:rPr>
        <w:t>6</w:t>
      </w:r>
      <w:r w:rsidR="0025332B">
        <w:t>6</w:t>
      </w:r>
      <w:r w:rsidR="00ED3680">
        <w:t>.</w:t>
      </w:r>
      <w:r w:rsidR="0025332B">
        <w:t>4</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E875A3">
      <w:pPr>
        <w:pStyle w:val="af0"/>
        <w:numPr>
          <w:ilvl w:val="0"/>
          <w:numId w:val="9"/>
        </w:numPr>
        <w:spacing w:after="326"/>
      </w:pPr>
      <w:bookmarkStart w:id="52" w:name="_Ref512090086"/>
      <w:r>
        <w:rPr>
          <w:rFonts w:hint="eastAsia"/>
        </w:rPr>
        <w:lastRenderedPageBreak/>
        <w:t>绿灯</w:t>
      </w:r>
      <w:r w:rsidR="00F86CAA">
        <w:rPr>
          <w:rFonts w:hint="eastAsia"/>
        </w:rPr>
        <w:t>时</w:t>
      </w:r>
      <w:r w:rsidR="00B215C9" w:rsidRPr="00324875">
        <w:rPr>
          <w:rFonts w:hint="eastAsia"/>
        </w:rPr>
        <w:t>新方法的准确率</w:t>
      </w:r>
      <w:bookmarkEnd w:id="52"/>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t>1.</w:t>
      </w:r>
      <w:r w:rsidR="00D071FC">
        <w:t>5</w:t>
      </w:r>
      <w:r>
        <w:rPr>
          <w:rFonts w:hint="eastAsia"/>
        </w:rPr>
        <w:t>，惩罚系数</w:t>
      </w:r>
      <w:r>
        <w:rPr>
          <w:rFonts w:hint="eastAsia"/>
        </w:rPr>
        <w:t>c</w:t>
      </w:r>
      <w:r>
        <w:rPr>
          <w:rFonts w:hint="eastAsia"/>
        </w:rPr>
        <w:t>从</w:t>
      </w:r>
      <w:r w:rsidR="009C4444">
        <w:t>4</w:t>
      </w:r>
      <w:r w:rsidR="00A3078C">
        <w:t>.8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搜索范围可为</w:t>
      </w:r>
      <w:r w:rsidR="001B2828">
        <w:rPr>
          <w:rFonts w:hint="eastAsia"/>
        </w:rPr>
        <w:t>4</w:t>
      </w:r>
      <w:r w:rsidR="001B2828">
        <w:t>.8</w:t>
      </w:r>
      <w:r w:rsidR="001B2828">
        <w:rPr>
          <w:rFonts w:hint="eastAsia"/>
        </w:rPr>
        <w:t>至</w:t>
      </w:r>
      <w:r w:rsidR="001B2828">
        <w:rPr>
          <w:rFonts w:hint="eastAsia"/>
        </w:rPr>
        <w:t>1</w:t>
      </w:r>
      <w:r w:rsidR="001B2828">
        <w:t>5.2</w:t>
      </w:r>
      <w:bookmarkStart w:id="53" w:name="_GoBack"/>
      <w:bookmarkEnd w:id="53"/>
      <w:r>
        <w:rPr>
          <w:rFonts w:hint="eastAsia"/>
        </w:rPr>
        <w:t>。</w:t>
      </w:r>
      <w:r w:rsidR="00075C59">
        <w:rPr>
          <w:rFonts w:hint="eastAsia"/>
        </w:rPr>
        <w:t>最终可得当</w:t>
      </w:r>
      <w:r w:rsidR="00075C59">
        <w:rPr>
          <w:rFonts w:hint="eastAsia"/>
        </w:rPr>
        <w:t>g=</w:t>
      </w:r>
      <w:r w:rsidR="00075C59">
        <w:t>0.75</w:t>
      </w:r>
      <w:r w:rsidR="00075C59">
        <w:rPr>
          <w:rFonts w:hint="eastAsia"/>
        </w:rPr>
        <w:t>，</w:t>
      </w:r>
      <w:r w:rsidR="00075C59">
        <w:rPr>
          <w:rFonts w:hint="eastAsia"/>
        </w:rPr>
        <w:t>c</w:t>
      </w:r>
      <w:r w:rsidR="00075C59">
        <w:t>=9.</w:t>
      </w:r>
      <w:r w:rsidR="00075C59">
        <w:t xml:space="preserve"> </w:t>
      </w:r>
      <w:r w:rsidR="00075C59">
        <w:t>5</w:t>
      </w:r>
      <w:r w:rsidR="00075C59">
        <w:rPr>
          <w:rFonts w:hint="eastAsia"/>
        </w:rPr>
        <w:t>时，准确率为</w:t>
      </w:r>
      <w:r w:rsidR="00075C59">
        <w:t>71.3</w:t>
      </w:r>
      <w:r w:rsidR="00075C59">
        <w:rPr>
          <w:rFonts w:hint="eastAsia"/>
        </w:rPr>
        <w:t>%</w:t>
      </w:r>
      <w:r w:rsidR="00075C59">
        <w:rPr>
          <w:rFonts w:hint="eastAsia"/>
        </w:rPr>
        <w:t>。</w:t>
      </w:r>
    </w:p>
    <w:p w:rsidR="00BC568C" w:rsidRPr="00BC568C" w:rsidRDefault="00A3078C" w:rsidP="009C4444">
      <w:pPr>
        <w:ind w:firstLine="480"/>
        <w:rPr>
          <w:rFonts w:hint="eastAsia"/>
        </w:rPr>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0.8</w:t>
      </w:r>
      <w:r>
        <w:rPr>
          <w:rFonts w:hint="eastAsia"/>
        </w:rPr>
        <w:t>至</w:t>
      </w:r>
      <w:r>
        <w:t>1.</w:t>
      </w:r>
      <w:r w:rsidR="00E42B7D">
        <w:t>3</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D1EB6">
        <w:t>7</w:t>
      </w:r>
      <w:r w:rsidR="001B2DBC">
        <w:t>2.2</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697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7EA355B" id="组合 150" o:spid="_x0000_s1026" style="position:absolute;left:0;text-align:left;margin-left:-.95pt;margin-top:19.2pt;width:453.95pt;height:169.75pt;z-index:2516469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6"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7"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E875A3">
      <w:pPr>
        <w:pStyle w:val="af0"/>
        <w:numPr>
          <w:ilvl w:val="0"/>
          <w:numId w:val="9"/>
        </w:numPr>
        <w:spacing w:after="326"/>
        <w:rPr>
          <w:rFonts w:hint="eastAsia"/>
        </w:rPr>
      </w:pPr>
      <w:bookmarkStart w:id="54" w:name="_Ref512094118"/>
      <w:r>
        <w:rPr>
          <w:rFonts w:hint="eastAsia"/>
        </w:rPr>
        <w:t>红灯时</w:t>
      </w:r>
      <w:r w:rsidRPr="00324875">
        <w:rPr>
          <w:rFonts w:hint="eastAsia"/>
        </w:rPr>
        <w:t>新方法的准确率</w:t>
      </w:r>
      <w:bookmarkEnd w:id="54"/>
    </w:p>
    <w:p w:rsidR="000E085E" w:rsidRDefault="0030490F" w:rsidP="000E085E">
      <w:pPr>
        <w:pStyle w:val="2"/>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453F78" id="组合 142" o:spid="_x0000_s1026" style="position:absolute;left:0;text-align:left;margin-left:-.25pt;margin-top:50.75pt;width:454pt;height:169.75pt;z-index:251642880;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0"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1"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lastRenderedPageBreak/>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892427">
        <w:t>0.8</w:t>
      </w:r>
      <w:r w:rsidR="00892427">
        <w:rPr>
          <w:rFonts w:hint="eastAsia"/>
        </w:rPr>
        <w:t>至</w:t>
      </w:r>
      <w:r w:rsidR="00892427">
        <w:t>1.3</w:t>
      </w:r>
      <w:r w:rsidR="00892427">
        <w:rPr>
          <w:rFonts w:hint="eastAsia"/>
        </w:rPr>
        <w:t>，惩罚系数</w:t>
      </w:r>
      <w:r w:rsidR="00892427">
        <w:rPr>
          <w:rFonts w:hint="eastAsia"/>
        </w:rPr>
        <w:t>c</w:t>
      </w:r>
      <w:r w:rsidR="00892427">
        <w:rPr>
          <w:rFonts w:hint="eastAsia"/>
        </w:rPr>
        <w:t>范围是</w:t>
      </w:r>
      <w:r w:rsidR="00892427">
        <w:t>7.5</w:t>
      </w:r>
      <w:r w:rsidR="00892427">
        <w:rPr>
          <w:rFonts w:hint="eastAsia"/>
        </w:rPr>
        <w:t>至</w:t>
      </w:r>
      <w:r w:rsidR="00892427">
        <w:t>9.5</w:t>
      </w:r>
      <w:r w:rsidR="00892427">
        <w:rPr>
          <w:rFonts w:hint="eastAsia"/>
        </w:rPr>
        <w:t>。在此范围内继续缩小，最终可得当</w:t>
      </w:r>
      <w:r w:rsidR="00892427">
        <w:rPr>
          <w:rFonts w:hint="eastAsia"/>
        </w:rPr>
        <w:t>g=</w:t>
      </w:r>
      <w:r w:rsidR="00892427">
        <w:rPr>
          <w:rFonts w:hint="eastAsia"/>
        </w:rPr>
        <w:t>，</w:t>
      </w:r>
      <w:r w:rsidR="00892427">
        <w:rPr>
          <w:rFonts w:hint="eastAsia"/>
        </w:rPr>
        <w:t>c</w:t>
      </w:r>
      <w:r w:rsidR="00892427">
        <w:t>=</w:t>
      </w:r>
      <w:r w:rsidR="00892427">
        <w:rPr>
          <w:rFonts w:hint="eastAsia"/>
        </w:rPr>
        <w:t>时，准确率为</w:t>
      </w:r>
      <w:r w:rsidR="00892427">
        <w:rPr>
          <w:rFonts w:hint="eastAsia"/>
        </w:rPr>
        <w:t>6</w:t>
      </w:r>
      <w:r w:rsidR="00892427">
        <w:t>8.3</w:t>
      </w:r>
      <w:r w:rsidR="00892427">
        <w:rPr>
          <w:rFonts w:hint="eastAsia"/>
        </w:rPr>
        <w:t>%</w:t>
      </w:r>
      <w:r w:rsidR="0068551C">
        <w:rPr>
          <w:rFonts w:hint="eastAsia"/>
        </w:rPr>
        <w:t>。</w:t>
      </w:r>
    </w:p>
    <w:p w:rsidR="0068551C" w:rsidRDefault="00C90BCC" w:rsidP="00892427">
      <w:pPr>
        <w:ind w:firstLine="480"/>
        <w:rPr>
          <w:rFonts w:hint="eastAsia"/>
        </w:rPr>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68551C">
        <w:t>0.1</w:t>
      </w:r>
      <w:r w:rsidR="0068551C">
        <w:rPr>
          <w:rFonts w:hint="eastAsia"/>
        </w:rPr>
        <w:t>至</w:t>
      </w:r>
      <w:r w:rsidR="0068551C">
        <w:t>1.7</w:t>
      </w:r>
      <w:r w:rsidR="0068551C">
        <w:rPr>
          <w:rFonts w:hint="eastAsia"/>
        </w:rPr>
        <w:t>，惩罚系数</w:t>
      </w:r>
      <w:r w:rsidR="0068551C">
        <w:rPr>
          <w:rFonts w:hint="eastAsia"/>
        </w:rPr>
        <w:t>c</w:t>
      </w:r>
      <w:r w:rsidR="0068551C">
        <w:rPr>
          <w:rFonts w:hint="eastAsia"/>
        </w:rPr>
        <w:t>从</w:t>
      </w:r>
      <w:r w:rsidR="0068551C">
        <w:t>5.8</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时，仍呈现准确率上升趋势，故惩罚系数</w:t>
      </w:r>
      <w:r w:rsidR="0068551C">
        <w:rPr>
          <w:rFonts w:hint="eastAsia"/>
        </w:rPr>
        <w:t>c</w:t>
      </w:r>
      <w:r w:rsidR="0068551C">
        <w:rPr>
          <w:rFonts w:hint="eastAsia"/>
        </w:rPr>
        <w:t>可从</w:t>
      </w:r>
      <w:r w:rsidR="0068551C">
        <w:rPr>
          <w:rFonts w:hint="eastAsia"/>
        </w:rPr>
        <w:t>1</w:t>
      </w:r>
      <w:r w:rsidR="0068551C">
        <w:t>0</w:t>
      </w:r>
      <w:r w:rsidR="0068551C">
        <w:rPr>
          <w:rFonts w:hint="eastAsia"/>
        </w:rPr>
        <w:t>开始继续寻找最优参数。最终可得当</w:t>
      </w:r>
      <w:r w:rsidR="0068551C">
        <w:rPr>
          <w:rFonts w:hint="eastAsia"/>
        </w:rPr>
        <w:t>g=</w:t>
      </w:r>
      <w:r w:rsidR="0068551C">
        <w:rPr>
          <w:rFonts w:hint="eastAsia"/>
        </w:rPr>
        <w:t>，</w:t>
      </w:r>
      <w:r w:rsidR="0068551C">
        <w:rPr>
          <w:rFonts w:hint="eastAsia"/>
        </w:rPr>
        <w:t>c</w:t>
      </w:r>
      <w:r w:rsidR="0068551C">
        <w:t>=</w:t>
      </w:r>
      <w:r w:rsidR="0068551C">
        <w:rPr>
          <w:rFonts w:hint="eastAsia"/>
        </w:rPr>
        <w:t>时，准确率为</w:t>
      </w:r>
      <w:r w:rsidR="0068551C">
        <w:rPr>
          <w:rFonts w:hint="eastAsia"/>
        </w:rPr>
        <w:t>%</w:t>
      </w:r>
      <w:r w:rsidR="0068551C">
        <w:rPr>
          <w:rFonts w:hint="eastAsia"/>
        </w:rPr>
        <w:t>。</w:t>
      </w:r>
    </w:p>
    <w:p w:rsidR="00892427" w:rsidRPr="00892427" w:rsidRDefault="00892427" w:rsidP="00385AF2">
      <w:pPr>
        <w:ind w:firstLine="480"/>
        <w:rPr>
          <w:rFonts w:hint="eastAsia"/>
        </w:rPr>
      </w:pPr>
    </w:p>
    <w:p w:rsidR="00EB36C4"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E875A3">
      <w:pPr>
        <w:pStyle w:val="af0"/>
        <w:numPr>
          <w:ilvl w:val="0"/>
          <w:numId w:val="9"/>
        </w:numPr>
        <w:spacing w:after="326"/>
      </w:pPr>
      <w:bookmarkStart w:id="55" w:name="_Ref512094008"/>
      <w:r>
        <w:rPr>
          <w:rFonts w:hint="eastAsia"/>
        </w:rPr>
        <w:t>绿灯时传统</w:t>
      </w:r>
      <w:r w:rsidRPr="00324875">
        <w:rPr>
          <w:rFonts w:hint="eastAsia"/>
        </w:rPr>
        <w:t>方法的准确率</w:t>
      </w:r>
      <w:bookmarkEnd w:id="55"/>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0.1</w:t>
      </w:r>
      <w:r>
        <w:rPr>
          <w:rFonts w:hint="eastAsia"/>
        </w:rPr>
        <w:t>至</w:t>
      </w:r>
      <w:r>
        <w:t>1.7</w:t>
      </w:r>
      <w:r>
        <w:rPr>
          <w:rFonts w:hint="eastAsia"/>
        </w:rPr>
        <w:t>，惩罚系数</w:t>
      </w:r>
      <w:r>
        <w:rPr>
          <w:rFonts w:hint="eastAsia"/>
        </w:rPr>
        <w:t>c</w:t>
      </w:r>
      <w:r>
        <w:rPr>
          <w:rFonts w:hint="eastAsia"/>
        </w:rPr>
        <w:t>从</w:t>
      </w:r>
      <w:r>
        <w:t>5.8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Pr>
          <w:rFonts w:hint="eastAsia"/>
        </w:rPr>
        <w:t>可从</w:t>
      </w:r>
      <w:r>
        <w:rPr>
          <w:rFonts w:hint="eastAsia"/>
        </w:rPr>
        <w:t>1</w:t>
      </w:r>
      <w:r>
        <w:t>0</w:t>
      </w:r>
      <w:r>
        <w:rPr>
          <w:rFonts w:hint="eastAsia"/>
        </w:rPr>
        <w:t>开始继续寻找最优参数。最终可得当</w:t>
      </w:r>
      <w:r>
        <w:rPr>
          <w:rFonts w:hint="eastAsia"/>
        </w:rPr>
        <w:t>g=</w:t>
      </w:r>
      <w:r w:rsidR="00DD0997">
        <w:t>0.75</w:t>
      </w:r>
      <w:r>
        <w:rPr>
          <w:rFonts w:hint="eastAsia"/>
        </w:rPr>
        <w:t>，</w:t>
      </w:r>
      <w:r>
        <w:rPr>
          <w:rFonts w:hint="eastAsia"/>
        </w:rPr>
        <w:t>c</w:t>
      </w:r>
      <w:r>
        <w:t>=</w:t>
      </w:r>
      <w:r w:rsidR="00DD0997">
        <w:t>9.</w:t>
      </w:r>
      <w:r w:rsidR="00075C59">
        <w:t>7</w:t>
      </w:r>
      <w:r w:rsidR="00DD0997">
        <w:t>5</w:t>
      </w:r>
      <w:r>
        <w:rPr>
          <w:rFonts w:hint="eastAsia"/>
        </w:rPr>
        <w:t>时，准确率为</w:t>
      </w:r>
      <w:r w:rsidR="00D42CC3">
        <w:rPr>
          <w:rFonts w:hint="eastAsia"/>
        </w:rPr>
        <w:t>6</w:t>
      </w:r>
      <w:r w:rsidR="00D42CC3">
        <w:t>9.8</w:t>
      </w:r>
      <w:r>
        <w:rPr>
          <w:rFonts w:hint="eastAsia"/>
        </w:rPr>
        <w:t>%</w:t>
      </w:r>
      <w:r>
        <w:rPr>
          <w:rFonts w:hint="eastAsia"/>
        </w:rPr>
        <w:t>。</w:t>
      </w:r>
    </w:p>
    <w:p w:rsidR="00383D48" w:rsidRPr="002F21C3" w:rsidRDefault="000E1D83" w:rsidP="000E1D83">
      <w:pPr>
        <w:ind w:firstLine="480"/>
        <w:rPr>
          <w:rFonts w:hint="eastAsia"/>
        </w:rPr>
      </w:pPr>
      <w:r>
        <w:rPr>
          <w:rFonts w:hint="eastAsia"/>
          <w:noProof/>
        </w:rPr>
        <mc:AlternateContent>
          <mc:Choice Requires="wpg">
            <w:drawing>
              <wp:anchor distT="0" distB="0" distL="114300" distR="114300" simplePos="0" relativeHeight="251667456"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8687D8F" id="组合 152" o:spid="_x0000_s1026" style="position:absolute;left:0;text-align:left;margin-left:-.25pt;margin-top:73pt;width:454pt;height:169.75pt;z-index:25166745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4"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5"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2F21C3">
        <w:t>0.8</w:t>
      </w:r>
      <w:r w:rsidR="002F21C3">
        <w:rPr>
          <w:rFonts w:hint="eastAsia"/>
        </w:rPr>
        <w:t>至</w:t>
      </w:r>
      <w:r w:rsidR="002F21C3">
        <w:t>1.3</w:t>
      </w:r>
      <w:r w:rsidR="002F21C3">
        <w:rPr>
          <w:rFonts w:hint="eastAsia"/>
        </w:rPr>
        <w:t>，惩罚系数</w:t>
      </w:r>
      <w:r w:rsidR="002F21C3">
        <w:rPr>
          <w:rFonts w:hint="eastAsia"/>
        </w:rPr>
        <w:t>c</w:t>
      </w:r>
      <w:r w:rsidR="002F21C3">
        <w:rPr>
          <w:rFonts w:hint="eastAsia"/>
        </w:rPr>
        <w:t>范围是</w:t>
      </w:r>
      <w:r w:rsidR="002F21C3">
        <w:t>7.5</w:t>
      </w:r>
      <w:r w:rsidR="002F21C3">
        <w:rPr>
          <w:rFonts w:hint="eastAsia"/>
        </w:rPr>
        <w:t>至</w:t>
      </w:r>
      <w:r w:rsidR="002F21C3">
        <w:t>9.5</w:t>
      </w:r>
      <w:r w:rsidR="002F21C3">
        <w:rPr>
          <w:rFonts w:hint="eastAsia"/>
        </w:rPr>
        <w:t>。在此范围内继续缩小，最终可得当</w:t>
      </w:r>
      <w:r w:rsidR="002F21C3">
        <w:rPr>
          <w:rFonts w:hint="eastAsia"/>
        </w:rPr>
        <w:t>g=</w:t>
      </w:r>
      <w:r w:rsidR="00A00B94">
        <w:t>0.75</w:t>
      </w:r>
      <w:r w:rsidR="002F21C3">
        <w:rPr>
          <w:rFonts w:hint="eastAsia"/>
        </w:rPr>
        <w:t>，</w:t>
      </w:r>
      <w:r w:rsidR="002F21C3">
        <w:rPr>
          <w:rFonts w:hint="eastAsia"/>
        </w:rPr>
        <w:t>c</w:t>
      </w:r>
      <w:r w:rsidR="002F21C3">
        <w:t>=</w:t>
      </w:r>
      <w:r w:rsidR="00D42CC3">
        <w:t>9.</w:t>
      </w:r>
      <w:r w:rsidR="00896966">
        <w:t>5</w:t>
      </w:r>
      <w:r w:rsidR="002F21C3">
        <w:rPr>
          <w:rFonts w:hint="eastAsia"/>
        </w:rPr>
        <w:t>时，准确率为</w:t>
      </w:r>
      <w:r w:rsidR="002F21C3">
        <w:rPr>
          <w:rFonts w:hint="eastAsia"/>
        </w:rPr>
        <w:t>6</w:t>
      </w:r>
      <w:r w:rsidR="002F21C3">
        <w:t>8.3</w:t>
      </w:r>
      <w:r w:rsidR="002F21C3">
        <w:rPr>
          <w:rFonts w:hint="eastAsia"/>
        </w:rPr>
        <w:t>%</w:t>
      </w:r>
    </w:p>
    <w:p w:rsidR="00BB19D6"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E875A3">
      <w:pPr>
        <w:pStyle w:val="af0"/>
        <w:numPr>
          <w:ilvl w:val="0"/>
          <w:numId w:val="9"/>
        </w:numPr>
        <w:spacing w:after="326"/>
      </w:pPr>
      <w:bookmarkStart w:id="56" w:name="_Ref512094663"/>
      <w:r>
        <w:rPr>
          <w:rFonts w:hint="eastAsia"/>
        </w:rPr>
        <w:t>红灯时</w:t>
      </w:r>
      <w:r w:rsidR="00D311B8">
        <w:rPr>
          <w:rFonts w:hint="eastAsia"/>
        </w:rPr>
        <w:t>传统</w:t>
      </w:r>
      <w:r w:rsidRPr="00324875">
        <w:rPr>
          <w:rFonts w:hint="eastAsia"/>
        </w:rPr>
        <w:t>方法的准确率</w:t>
      </w:r>
      <w:bookmarkEnd w:id="56"/>
    </w:p>
    <w:p w:rsidR="00677D4F" w:rsidRPr="00677D4F" w:rsidRDefault="00677D4F" w:rsidP="00677D4F">
      <w:pPr>
        <w:ind w:firstLine="480"/>
        <w:rPr>
          <w:rFonts w:hint="eastAsia"/>
        </w:rPr>
      </w:pPr>
    </w:p>
    <w:p w:rsidR="0030490F" w:rsidRDefault="0030490F" w:rsidP="0030490F">
      <w:pPr>
        <w:pStyle w:val="2"/>
      </w:pPr>
      <w:r>
        <w:rPr>
          <w:rFonts w:hint="eastAsia"/>
        </w:rPr>
        <w:lastRenderedPageBreak/>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rPr>
          <w:rFonts w:hint="eastAsia"/>
        </w:rPr>
      </w:pPr>
      <w:r>
        <w:rPr>
          <w:rFonts w:hint="eastAsia"/>
          <w:noProof/>
        </w:rPr>
        <mc:AlternateContent>
          <mc:Choice Requires="wpg">
            <w:drawing>
              <wp:anchor distT="0" distB="0" distL="114300" distR="114300" simplePos="0" relativeHeight="251651072"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9E4E00D" id="组合 144" o:spid="_x0000_s1026" style="position:absolute;left:0;text-align:left;margin-left:-.25pt;margin-top:107.75pt;width:454pt;height:169.75pt;z-index:2516510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8"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79"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E875A3">
      <w:pPr>
        <w:pStyle w:val="af0"/>
        <w:numPr>
          <w:ilvl w:val="0"/>
          <w:numId w:val="9"/>
        </w:numPr>
        <w:spacing w:after="326"/>
      </w:pPr>
      <w:bookmarkStart w:id="57"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57"/>
    </w:p>
    <w:p w:rsidR="00A874B9" w:rsidRPr="00A874B9" w:rsidRDefault="00E7087E" w:rsidP="00A874B9">
      <w:pPr>
        <w:ind w:firstLine="480"/>
        <w:rPr>
          <w:rFonts w:hint="eastAsia"/>
        </w:rPr>
      </w:pPr>
      <w:r>
        <w:rPr>
          <w:rFonts w:hint="eastAsia"/>
          <w:noProof/>
        </w:rPr>
        <mc:AlternateContent>
          <mc:Choice Requires="wpg">
            <w:drawing>
              <wp:anchor distT="0" distB="0" distL="114300" distR="114300" simplePos="0" relativeHeight="25165312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E8B7036" id="组合 154" o:spid="_x0000_s1026" style="position:absolute;left:0;text-align:left;margin-left:-.25pt;margin-top:94.6pt;width:454pt;height:169.75pt;z-index:25165312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2"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3"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rPr>
          <w:rFonts w:hint="eastAsia"/>
        </w:rPr>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E875A3">
      <w:pPr>
        <w:pStyle w:val="af0"/>
        <w:numPr>
          <w:ilvl w:val="0"/>
          <w:numId w:val="9"/>
        </w:numPr>
        <w:spacing w:after="326"/>
      </w:pPr>
      <w:bookmarkStart w:id="58"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58"/>
    </w:p>
    <w:p w:rsidR="0030490F" w:rsidRPr="0030490F" w:rsidRDefault="0030490F" w:rsidP="0030490F">
      <w:pPr>
        <w:ind w:firstLine="480"/>
        <w:rPr>
          <w:rFonts w:hint="eastAsia"/>
        </w:rPr>
      </w:pPr>
    </w:p>
    <w:p w:rsidR="000B76C3" w:rsidRPr="000B76C3" w:rsidRDefault="0030490F" w:rsidP="004D03C8">
      <w:pPr>
        <w:pStyle w:val="1"/>
      </w:pPr>
      <w:r>
        <w:rPr>
          <w:rFonts w:hint="eastAsia"/>
        </w:rPr>
        <w:t>随机森林预测</w:t>
      </w:r>
    </w:p>
    <w:p w:rsidR="00323BB4" w:rsidRDefault="00815A3D" w:rsidP="00323BB4">
      <w:pPr>
        <w:pStyle w:val="2"/>
        <w:rPr>
          <w:noProof/>
        </w:rPr>
      </w:pPr>
      <w:r>
        <w:rPr>
          <w:rFonts w:hint="eastAsia"/>
          <w:noProof/>
        </w:rPr>
        <w:t>绿灯</w:t>
      </w:r>
    </w:p>
    <w:p w:rsidR="00815A3D" w:rsidRPr="00815A3D" w:rsidRDefault="00815A3D" w:rsidP="00815A3D">
      <w:pPr>
        <w:ind w:firstLine="480"/>
        <w:rPr>
          <w:rFonts w:hint="eastAsia"/>
        </w:rPr>
      </w:pPr>
      <w:r>
        <w:rPr>
          <w:rFonts w:hint="eastAsia"/>
          <w:noProof/>
        </w:rPr>
        <w:drawing>
          <wp:anchor distT="0" distB="0" distL="114300" distR="114300" simplePos="0" relativeHeight="251725824" behindDoc="0" locked="0" layoutInCell="1" allowOverlap="1">
            <wp:simplePos x="0" y="0"/>
            <wp:positionH relativeFrom="column">
              <wp:posOffset>1251585</wp:posOffset>
            </wp:positionH>
            <wp:positionV relativeFrom="paragraph">
              <wp:posOffset>380586</wp:posOffset>
            </wp:positionV>
            <wp:extent cx="3240000" cy="2430000"/>
            <wp:effectExtent l="0" t="0" r="0" b="889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ee.png"/>
                    <pic:cNvPicPr/>
                  </pic:nvPicPr>
                  <pic:blipFill>
                    <a:blip r:embed="rId84">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因为随机森林只有一个参数，故可做折线图，展示分类准确率随着</w:t>
      </w:r>
      <w:proofErr w:type="gramStart"/>
      <w:r>
        <w:rPr>
          <w:rFonts w:hint="eastAsia"/>
        </w:rPr>
        <w:t>树数量</w:t>
      </w:r>
      <w:proofErr w:type="gramEnd"/>
      <w:r>
        <w:rPr>
          <w:rFonts w:hint="eastAsia"/>
        </w:rPr>
        <w:t>的变化。</w:t>
      </w:r>
    </w:p>
    <w:p w:rsidR="00323BB4" w:rsidRPr="00323BB4" w:rsidRDefault="00E705E0" w:rsidP="00323BB4">
      <w:pPr>
        <w:ind w:firstLine="480"/>
        <w:rPr>
          <w:rFonts w:hint="eastAsia"/>
        </w:rPr>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sidR="005855FD">
        <w:rPr>
          <w:rFonts w:hint="eastAsia"/>
        </w:rPr>
        <w:t>当</w:t>
      </w:r>
    </w:p>
    <w:p w:rsidR="00673E49" w:rsidRDefault="00E705E0" w:rsidP="00E875A3">
      <w:pPr>
        <w:pStyle w:val="af0"/>
        <w:numPr>
          <w:ilvl w:val="0"/>
          <w:numId w:val="9"/>
        </w:numPr>
        <w:spacing w:after="326"/>
      </w:pPr>
      <w:bookmarkStart w:id="59" w:name="_Ref512104590"/>
      <w:r>
        <w:rPr>
          <w:rFonts w:hint="eastAsia"/>
        </w:rPr>
        <w:t>绿</w:t>
      </w:r>
      <w:r w:rsidR="00B965FD">
        <w:rPr>
          <w:rFonts w:hint="eastAsia"/>
        </w:rPr>
        <w:t>灯时</w:t>
      </w:r>
      <w:r w:rsidR="00B965FD" w:rsidRPr="00324875">
        <w:rPr>
          <w:rFonts w:hint="eastAsia"/>
        </w:rPr>
        <w:t>新方法的准确率</w:t>
      </w:r>
      <w:bookmarkEnd w:id="59"/>
    </w:p>
    <w:p w:rsidR="00815A3D" w:rsidRDefault="00815A3D" w:rsidP="00815A3D">
      <w:pPr>
        <w:pStyle w:val="2"/>
      </w:pPr>
      <w:r>
        <w:rPr>
          <w:rFonts w:hint="eastAsia"/>
        </w:rPr>
        <w:t>红灯</w:t>
      </w:r>
    </w:p>
    <w:p w:rsidR="005855FD" w:rsidRPr="00323BB4" w:rsidRDefault="005855FD" w:rsidP="005855FD">
      <w:pPr>
        <w:ind w:firstLine="480"/>
        <w:rPr>
          <w:rFonts w:hint="eastAsia"/>
        </w:rPr>
      </w:pPr>
      <w:r>
        <w:fldChar w:fldCharType="begin"/>
      </w:r>
      <w:r>
        <w:instrText xml:space="preserve"> </w:instrText>
      </w:r>
      <w:r>
        <w:rPr>
          <w:rFonts w:hint="eastAsia"/>
        </w:rPr>
        <w:instrText>REF _Ref512105001 \n \h</w:instrText>
      </w:r>
      <w:r>
        <w:instrText xml:space="preserve"> </w:instrText>
      </w:r>
      <w:r>
        <w:fldChar w:fldCharType="separate"/>
      </w:r>
      <w:r>
        <w:rPr>
          <w:rFonts w:hint="eastAsia"/>
        </w:rPr>
        <w:t>图</w:t>
      </w:r>
      <w:r>
        <w:rPr>
          <w:rFonts w:hint="eastAsia"/>
        </w:rPr>
        <w:t>5-10</w:t>
      </w:r>
      <w:r>
        <w:fldChar w:fldCharType="end"/>
      </w:r>
      <w:r>
        <w:rPr>
          <w:rFonts w:hint="eastAsia"/>
        </w:rPr>
        <w:t>表示绿灯情况下，新方法与传统方法在使用随机森林时，准确率随着</w:t>
      </w:r>
      <w:proofErr w:type="gramStart"/>
      <w:r>
        <w:rPr>
          <w:rFonts w:hint="eastAsia"/>
        </w:rPr>
        <w:t>树数量</w:t>
      </w:r>
      <w:proofErr w:type="gramEnd"/>
      <w:r>
        <w:rPr>
          <w:rFonts w:hint="eastAsia"/>
        </w:rPr>
        <w:t>发生的变化。当</w:t>
      </w:r>
    </w:p>
    <w:p w:rsidR="005855FD" w:rsidRPr="005855FD" w:rsidRDefault="005855FD" w:rsidP="005855FD">
      <w:pPr>
        <w:ind w:firstLine="480"/>
        <w:rPr>
          <w:rFonts w:hint="eastAsia"/>
        </w:rPr>
      </w:pPr>
    </w:p>
    <w:p w:rsidR="00B965FD" w:rsidRPr="00324875" w:rsidRDefault="00B965FD" w:rsidP="00E875A3">
      <w:pPr>
        <w:pStyle w:val="af0"/>
        <w:numPr>
          <w:ilvl w:val="0"/>
          <w:numId w:val="9"/>
        </w:numPr>
        <w:spacing w:after="326"/>
      </w:pPr>
      <w:bookmarkStart w:id="60" w:name="_Ref512105001"/>
      <w:r>
        <w:rPr>
          <w:rFonts w:hint="eastAsia"/>
        </w:rPr>
        <w:t>红灯时</w:t>
      </w:r>
      <w:r w:rsidRPr="00324875">
        <w:rPr>
          <w:rFonts w:hint="eastAsia"/>
        </w:rPr>
        <w:t>新方法的准确率</w:t>
      </w:r>
      <w:bookmarkEnd w:id="60"/>
    </w:p>
    <w:p w:rsidR="00F7799B" w:rsidRDefault="00F7799B" w:rsidP="000B76C3">
      <w:pPr>
        <w:ind w:firstLine="480"/>
      </w:pPr>
    </w:p>
    <w:p w:rsidR="00230D49" w:rsidRDefault="00230D49" w:rsidP="000B76C3">
      <w:pPr>
        <w:ind w:firstLine="480"/>
      </w:pPr>
    </w:p>
    <w:p w:rsidR="00230D49" w:rsidRDefault="00230D49" w:rsidP="004D03C8">
      <w:pPr>
        <w:pStyle w:val="1"/>
      </w:pPr>
      <w:bookmarkStart w:id="61" w:name="_Toc482786600"/>
      <w:r>
        <w:rPr>
          <w:rFonts w:hint="eastAsia"/>
        </w:rPr>
        <w:lastRenderedPageBreak/>
        <w:t>本章小结</w:t>
      </w:r>
      <w:bookmarkEnd w:id="61"/>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2"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2"/>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5"/>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3" w:name="_Toc482786602"/>
      <w:r>
        <w:rPr>
          <w:rFonts w:hint="eastAsia"/>
        </w:rPr>
        <w:t>参考文献</w:t>
      </w:r>
      <w:bookmarkEnd w:id="63"/>
    </w:p>
    <w:p w:rsidR="00174950" w:rsidRDefault="00174950" w:rsidP="00174950">
      <w:pPr>
        <w:spacing w:line="240" w:lineRule="auto"/>
        <w:ind w:firstLine="480"/>
      </w:pPr>
    </w:p>
    <w:p w:rsidR="005C45E6" w:rsidRPr="00AE3888" w:rsidRDefault="005C45E6" w:rsidP="00E875A3">
      <w:pPr>
        <w:pStyle w:val="ab"/>
        <w:numPr>
          <w:ilvl w:val="0"/>
          <w:numId w:val="7"/>
        </w:numPr>
        <w:ind w:firstLineChars="0"/>
      </w:pPr>
      <w:bookmarkStart w:id="64" w:name="_Ref512066290"/>
      <w:r w:rsidRPr="00C964A0">
        <w:rPr>
          <w:shd w:val="clear" w:color="auto" w:fill="FFFFFF"/>
        </w:rPr>
        <w:t>Fan R E, Chen P H, Lin C J. Working Set Selection Using Second Order Information for Training Support Vector Machines[J]. Journal of Machine Learning Research, 2005, 6(4):1889-1918.</w:t>
      </w:r>
      <w:bookmarkEnd w:id="64"/>
    </w:p>
    <w:p w:rsidR="00AE3888" w:rsidRDefault="00AE3888" w:rsidP="00E875A3">
      <w:pPr>
        <w:pStyle w:val="ab"/>
        <w:numPr>
          <w:ilvl w:val="0"/>
          <w:numId w:val="7"/>
        </w:numPr>
        <w:ind w:firstLineChars="0"/>
      </w:pPr>
      <w:bookmarkStart w:id="65"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65"/>
    </w:p>
    <w:p w:rsidR="00D46633" w:rsidRDefault="00D46633" w:rsidP="00E875A3">
      <w:pPr>
        <w:pStyle w:val="ab"/>
        <w:numPr>
          <w:ilvl w:val="0"/>
          <w:numId w:val="7"/>
        </w:numPr>
        <w:ind w:firstLineChars="0"/>
      </w:pPr>
      <w:bookmarkStart w:id="66" w:name="_Ref512066605"/>
      <w:r w:rsidRPr="00D46633">
        <w:t>Fan R E, Chen P H, Lin C J. Working Set Selection Using Second Order Information for Training Support Vector Machines[J]. Journal of Machine Learning Research, 2005, 6(4):1889-1918.</w:t>
      </w:r>
      <w:bookmarkEnd w:id="66"/>
    </w:p>
    <w:p w:rsidR="00AC44FC" w:rsidRDefault="00AC44FC" w:rsidP="00E875A3">
      <w:pPr>
        <w:pStyle w:val="ab"/>
        <w:numPr>
          <w:ilvl w:val="0"/>
          <w:numId w:val="7"/>
        </w:numPr>
        <w:ind w:firstLineChars="0"/>
      </w:pPr>
      <w:bookmarkStart w:id="67" w:name="_Ref512071792"/>
      <w:r w:rsidRPr="00AC44FC">
        <w:t>Hsu C W. A practical guide to support vector classification[J]. 2003, 67(5).</w:t>
      </w:r>
      <w:bookmarkEnd w:id="67"/>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lastRenderedPageBreak/>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lastRenderedPageBreak/>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lastRenderedPageBreak/>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8" w:name="_Toc482786603"/>
      <w:r>
        <w:rPr>
          <w:rFonts w:hint="eastAsia"/>
        </w:rPr>
        <w:t>附</w:t>
      </w:r>
      <w:r w:rsidR="00C73553">
        <w:rPr>
          <w:rFonts w:hint="eastAsia"/>
        </w:rPr>
        <w:t xml:space="preserve"> </w:t>
      </w:r>
      <w:r>
        <w:rPr>
          <w:rFonts w:hint="eastAsia"/>
        </w:rPr>
        <w:t>录</w:t>
      </w:r>
      <w:bookmarkEnd w:id="68"/>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9" w:name="_Toc482786604"/>
      <w:r w:rsidRPr="00305B4D">
        <w:rPr>
          <w:rFonts w:hint="eastAsia"/>
        </w:rPr>
        <w:t>致</w:t>
      </w:r>
      <w:r w:rsidR="00305B4D" w:rsidRPr="00305B4D">
        <w:rPr>
          <w:rFonts w:hint="eastAsia"/>
        </w:rPr>
        <w:t xml:space="preserve"> </w:t>
      </w:r>
      <w:r w:rsidRPr="00305B4D">
        <w:rPr>
          <w:rFonts w:hint="eastAsia"/>
        </w:rPr>
        <w:t>谢</w:t>
      </w:r>
      <w:bookmarkEnd w:id="69"/>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6"/>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5A3" w:rsidRDefault="00E875A3" w:rsidP="00A41420">
      <w:pPr>
        <w:spacing w:line="240" w:lineRule="auto"/>
        <w:ind w:firstLine="480"/>
      </w:pPr>
      <w:r>
        <w:separator/>
      </w:r>
    </w:p>
  </w:endnote>
  <w:endnote w:type="continuationSeparator" w:id="0">
    <w:p w:rsidR="00E875A3" w:rsidRDefault="00E875A3"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1801D7" w:rsidRPr="00DA3DC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1801D7" w:rsidRPr="000E2E96" w:rsidRDefault="001801D7"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4550F" w:rsidRDefault="001801D7"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1801D7" w:rsidRPr="0024550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1801D7" w:rsidRPr="00DA3DC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1801D7" w:rsidRPr="006D1296"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1801D7" w:rsidRPr="0024550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5A3" w:rsidRDefault="00E875A3" w:rsidP="00A41420">
      <w:pPr>
        <w:spacing w:line="240" w:lineRule="auto"/>
        <w:ind w:firstLine="480"/>
      </w:pPr>
      <w:r>
        <w:separator/>
      </w:r>
    </w:p>
  </w:footnote>
  <w:footnote w:type="continuationSeparator" w:id="0">
    <w:p w:rsidR="00E875A3" w:rsidRDefault="00E875A3"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704F28" w:rsidRPr="00704F28">
      <w:rPr>
        <w:rFonts w:hint="eastAsia"/>
        <w:b/>
        <w:bCs/>
        <w:noProof/>
      </w:rPr>
      <w:t>参考文献</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B2828" w:rsidRPr="001B2828">
      <w:rPr>
        <w:rFonts w:hint="eastAsia"/>
        <w:b/>
        <w:bCs/>
        <w:noProof/>
      </w:rPr>
      <w:t>致</w:t>
    </w:r>
    <w:r w:rsidR="001B2828" w:rsidRPr="001B2828">
      <w:rPr>
        <w:rFonts w:hint="eastAsia"/>
        <w:b/>
        <w:bCs/>
        <w:noProof/>
      </w:rPr>
      <w:t xml:space="preserve"> </w:t>
    </w:r>
    <w:r w:rsidR="001B2828" w:rsidRPr="001B2828">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4E100E" w:rsidRDefault="001801D7"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B2828" w:rsidRPr="001B2828">
      <w:rPr>
        <w:rFonts w:hint="eastAsia"/>
        <w:b/>
        <w:bCs/>
        <w:noProof/>
      </w:rPr>
      <w:t>目</w:t>
    </w:r>
    <w:r w:rsidR="001B2828">
      <w:rPr>
        <w:rFonts w:hint="eastAsia"/>
        <w:noProof/>
      </w:rPr>
      <w:t xml:space="preserve"> </w:t>
    </w:r>
    <w:r w:rsidR="001B2828">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704F28" w:rsidRPr="00704F28">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B2828" w:rsidRPr="001B2828">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B2828" w:rsidRPr="001B2828">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1382D3B2"/>
    <w:lvl w:ilvl="0" w:tplc="9E3283FA">
      <w:start w:val="1"/>
      <w:numFmt w:val="decimal"/>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6"/>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7"/>
  </w:num>
  <w:num w:numId="7">
    <w:abstractNumId w:val="8"/>
  </w:num>
  <w:num w:numId="8">
    <w:abstractNumId w:val="1"/>
  </w:num>
  <w:num w:numId="9">
    <w:abstractNumId w:val="0"/>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8CE"/>
    <w:rsid w:val="00013FE1"/>
    <w:rsid w:val="0001461C"/>
    <w:rsid w:val="0001589F"/>
    <w:rsid w:val="00015DBC"/>
    <w:rsid w:val="000165E7"/>
    <w:rsid w:val="00016FC1"/>
    <w:rsid w:val="000207FC"/>
    <w:rsid w:val="00022391"/>
    <w:rsid w:val="00023037"/>
    <w:rsid w:val="00023B39"/>
    <w:rsid w:val="00024D92"/>
    <w:rsid w:val="000253C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2000"/>
    <w:rsid w:val="00082B67"/>
    <w:rsid w:val="00082DFE"/>
    <w:rsid w:val="0008595A"/>
    <w:rsid w:val="00085AF9"/>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5B58"/>
    <w:rsid w:val="000E7142"/>
    <w:rsid w:val="000F0454"/>
    <w:rsid w:val="000F0999"/>
    <w:rsid w:val="000F1712"/>
    <w:rsid w:val="000F1F48"/>
    <w:rsid w:val="000F38C3"/>
    <w:rsid w:val="000F451D"/>
    <w:rsid w:val="000F4CD0"/>
    <w:rsid w:val="000F501A"/>
    <w:rsid w:val="000F548B"/>
    <w:rsid w:val="00100385"/>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FFA"/>
    <w:rsid w:val="0016217E"/>
    <w:rsid w:val="001635C4"/>
    <w:rsid w:val="00166114"/>
    <w:rsid w:val="00166200"/>
    <w:rsid w:val="0016683F"/>
    <w:rsid w:val="0017023E"/>
    <w:rsid w:val="0017072E"/>
    <w:rsid w:val="0017099E"/>
    <w:rsid w:val="00173B9E"/>
    <w:rsid w:val="0017401F"/>
    <w:rsid w:val="00174950"/>
    <w:rsid w:val="00176645"/>
    <w:rsid w:val="00177319"/>
    <w:rsid w:val="00177F4B"/>
    <w:rsid w:val="001801D7"/>
    <w:rsid w:val="00185767"/>
    <w:rsid w:val="00185C7C"/>
    <w:rsid w:val="00186262"/>
    <w:rsid w:val="00191A4F"/>
    <w:rsid w:val="00197E3F"/>
    <w:rsid w:val="001A0130"/>
    <w:rsid w:val="001A1300"/>
    <w:rsid w:val="001A180D"/>
    <w:rsid w:val="001A1A69"/>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4966"/>
    <w:rsid w:val="001C4D19"/>
    <w:rsid w:val="001C4E7D"/>
    <w:rsid w:val="001C4FF2"/>
    <w:rsid w:val="001C62B4"/>
    <w:rsid w:val="001D00E0"/>
    <w:rsid w:val="001D15A9"/>
    <w:rsid w:val="001D19EC"/>
    <w:rsid w:val="001D1AD5"/>
    <w:rsid w:val="001D28D6"/>
    <w:rsid w:val="001D330C"/>
    <w:rsid w:val="001D391C"/>
    <w:rsid w:val="001D5552"/>
    <w:rsid w:val="001D5FFE"/>
    <w:rsid w:val="001D74F3"/>
    <w:rsid w:val="001E1154"/>
    <w:rsid w:val="001E2138"/>
    <w:rsid w:val="001E2ABF"/>
    <w:rsid w:val="001E2ADE"/>
    <w:rsid w:val="001E3092"/>
    <w:rsid w:val="001E3F12"/>
    <w:rsid w:val="001E4517"/>
    <w:rsid w:val="001E5BA5"/>
    <w:rsid w:val="001E6B46"/>
    <w:rsid w:val="001E718D"/>
    <w:rsid w:val="001E78DA"/>
    <w:rsid w:val="001E7B41"/>
    <w:rsid w:val="001E7DA1"/>
    <w:rsid w:val="001F0063"/>
    <w:rsid w:val="001F1135"/>
    <w:rsid w:val="001F1552"/>
    <w:rsid w:val="001F27FE"/>
    <w:rsid w:val="001F323C"/>
    <w:rsid w:val="001F49B3"/>
    <w:rsid w:val="001F5654"/>
    <w:rsid w:val="001F641D"/>
    <w:rsid w:val="001F7581"/>
    <w:rsid w:val="00200F87"/>
    <w:rsid w:val="00201B3F"/>
    <w:rsid w:val="00202CE9"/>
    <w:rsid w:val="00205E90"/>
    <w:rsid w:val="00206576"/>
    <w:rsid w:val="00206D52"/>
    <w:rsid w:val="00207D5D"/>
    <w:rsid w:val="00211022"/>
    <w:rsid w:val="00211EAF"/>
    <w:rsid w:val="00213ACF"/>
    <w:rsid w:val="00214CA9"/>
    <w:rsid w:val="00214D21"/>
    <w:rsid w:val="00216C45"/>
    <w:rsid w:val="00216F2F"/>
    <w:rsid w:val="002174D5"/>
    <w:rsid w:val="00217BFF"/>
    <w:rsid w:val="002203B8"/>
    <w:rsid w:val="0022079B"/>
    <w:rsid w:val="00221161"/>
    <w:rsid w:val="00225550"/>
    <w:rsid w:val="0023097F"/>
    <w:rsid w:val="00230D49"/>
    <w:rsid w:val="00234344"/>
    <w:rsid w:val="0023545D"/>
    <w:rsid w:val="00235D85"/>
    <w:rsid w:val="00236711"/>
    <w:rsid w:val="00237F56"/>
    <w:rsid w:val="002411B1"/>
    <w:rsid w:val="002419FB"/>
    <w:rsid w:val="00241B8C"/>
    <w:rsid w:val="00241C60"/>
    <w:rsid w:val="00243277"/>
    <w:rsid w:val="0024550F"/>
    <w:rsid w:val="002457D7"/>
    <w:rsid w:val="00245E70"/>
    <w:rsid w:val="00246AC6"/>
    <w:rsid w:val="00247377"/>
    <w:rsid w:val="00247C56"/>
    <w:rsid w:val="0025052C"/>
    <w:rsid w:val="00251605"/>
    <w:rsid w:val="0025332B"/>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10AF"/>
    <w:rsid w:val="002815DB"/>
    <w:rsid w:val="00282B1A"/>
    <w:rsid w:val="0028301E"/>
    <w:rsid w:val="0028361F"/>
    <w:rsid w:val="00283815"/>
    <w:rsid w:val="00284D14"/>
    <w:rsid w:val="002919F4"/>
    <w:rsid w:val="00294CB0"/>
    <w:rsid w:val="00294D2E"/>
    <w:rsid w:val="00296FEB"/>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40A9"/>
    <w:rsid w:val="002E5F12"/>
    <w:rsid w:val="002E6E27"/>
    <w:rsid w:val="002F1377"/>
    <w:rsid w:val="002F21C3"/>
    <w:rsid w:val="002F7EFA"/>
    <w:rsid w:val="003001E2"/>
    <w:rsid w:val="00303B72"/>
    <w:rsid w:val="0030490F"/>
    <w:rsid w:val="00304BC6"/>
    <w:rsid w:val="003055E8"/>
    <w:rsid w:val="00305B4D"/>
    <w:rsid w:val="00305CB2"/>
    <w:rsid w:val="00305D04"/>
    <w:rsid w:val="0030741E"/>
    <w:rsid w:val="003075DA"/>
    <w:rsid w:val="0031094F"/>
    <w:rsid w:val="00311A69"/>
    <w:rsid w:val="00312769"/>
    <w:rsid w:val="00312C52"/>
    <w:rsid w:val="0031392E"/>
    <w:rsid w:val="00313A4F"/>
    <w:rsid w:val="00317286"/>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0D0"/>
    <w:rsid w:val="00353FC8"/>
    <w:rsid w:val="00355BE4"/>
    <w:rsid w:val="00357366"/>
    <w:rsid w:val="00361062"/>
    <w:rsid w:val="00361C47"/>
    <w:rsid w:val="00362223"/>
    <w:rsid w:val="00362282"/>
    <w:rsid w:val="00363919"/>
    <w:rsid w:val="00365C6C"/>
    <w:rsid w:val="003663C4"/>
    <w:rsid w:val="00366475"/>
    <w:rsid w:val="00367EA9"/>
    <w:rsid w:val="003707CD"/>
    <w:rsid w:val="00371F7F"/>
    <w:rsid w:val="00372832"/>
    <w:rsid w:val="00372FC5"/>
    <w:rsid w:val="003732D0"/>
    <w:rsid w:val="00374063"/>
    <w:rsid w:val="0037500D"/>
    <w:rsid w:val="00375C69"/>
    <w:rsid w:val="00375D6A"/>
    <w:rsid w:val="00375D6F"/>
    <w:rsid w:val="00375EF8"/>
    <w:rsid w:val="00376ED3"/>
    <w:rsid w:val="00377DE9"/>
    <w:rsid w:val="00380C94"/>
    <w:rsid w:val="00380D6B"/>
    <w:rsid w:val="0038127E"/>
    <w:rsid w:val="003818EF"/>
    <w:rsid w:val="003821AB"/>
    <w:rsid w:val="003835D6"/>
    <w:rsid w:val="00383835"/>
    <w:rsid w:val="00383D48"/>
    <w:rsid w:val="00384952"/>
    <w:rsid w:val="00384C37"/>
    <w:rsid w:val="00385AF2"/>
    <w:rsid w:val="00386C14"/>
    <w:rsid w:val="00387298"/>
    <w:rsid w:val="00387F44"/>
    <w:rsid w:val="003915A7"/>
    <w:rsid w:val="003918E2"/>
    <w:rsid w:val="00391EC0"/>
    <w:rsid w:val="00392A15"/>
    <w:rsid w:val="00394691"/>
    <w:rsid w:val="003973B2"/>
    <w:rsid w:val="003A0CD3"/>
    <w:rsid w:val="003A17C4"/>
    <w:rsid w:val="003A1E1D"/>
    <w:rsid w:val="003A2ED1"/>
    <w:rsid w:val="003A3CE7"/>
    <w:rsid w:val="003A6FB7"/>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3201"/>
    <w:rsid w:val="003D4DF7"/>
    <w:rsid w:val="003D5883"/>
    <w:rsid w:val="003D5BFD"/>
    <w:rsid w:val="003D5E08"/>
    <w:rsid w:val="003D6EF3"/>
    <w:rsid w:val="003D70E9"/>
    <w:rsid w:val="003D7EDE"/>
    <w:rsid w:val="003E0416"/>
    <w:rsid w:val="003E0CE0"/>
    <w:rsid w:val="003E1183"/>
    <w:rsid w:val="003E1407"/>
    <w:rsid w:val="003E1487"/>
    <w:rsid w:val="003E16A0"/>
    <w:rsid w:val="003E209F"/>
    <w:rsid w:val="003E3937"/>
    <w:rsid w:val="003E433A"/>
    <w:rsid w:val="003E77DA"/>
    <w:rsid w:val="003E7D1B"/>
    <w:rsid w:val="003F00AA"/>
    <w:rsid w:val="003F2647"/>
    <w:rsid w:val="003F3464"/>
    <w:rsid w:val="003F3CDA"/>
    <w:rsid w:val="003F7C19"/>
    <w:rsid w:val="0040268C"/>
    <w:rsid w:val="00402E52"/>
    <w:rsid w:val="00403149"/>
    <w:rsid w:val="00403456"/>
    <w:rsid w:val="00403842"/>
    <w:rsid w:val="004039AF"/>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5A8"/>
    <w:rsid w:val="00425062"/>
    <w:rsid w:val="00425516"/>
    <w:rsid w:val="004260A8"/>
    <w:rsid w:val="00426588"/>
    <w:rsid w:val="0043001D"/>
    <w:rsid w:val="004312B6"/>
    <w:rsid w:val="00431432"/>
    <w:rsid w:val="00431801"/>
    <w:rsid w:val="00431FFC"/>
    <w:rsid w:val="0043291E"/>
    <w:rsid w:val="00433A23"/>
    <w:rsid w:val="004351AF"/>
    <w:rsid w:val="004353C2"/>
    <w:rsid w:val="0043590D"/>
    <w:rsid w:val="00435BC4"/>
    <w:rsid w:val="00435D2B"/>
    <w:rsid w:val="00440B1B"/>
    <w:rsid w:val="00440D11"/>
    <w:rsid w:val="004424A4"/>
    <w:rsid w:val="00444A5D"/>
    <w:rsid w:val="00444FD3"/>
    <w:rsid w:val="00446C5B"/>
    <w:rsid w:val="00450BFC"/>
    <w:rsid w:val="004510AC"/>
    <w:rsid w:val="00451544"/>
    <w:rsid w:val="00451E18"/>
    <w:rsid w:val="004536BE"/>
    <w:rsid w:val="00453738"/>
    <w:rsid w:val="00454655"/>
    <w:rsid w:val="004555BB"/>
    <w:rsid w:val="00456592"/>
    <w:rsid w:val="004601A9"/>
    <w:rsid w:val="004632EE"/>
    <w:rsid w:val="00463AF9"/>
    <w:rsid w:val="00465B5A"/>
    <w:rsid w:val="0046613B"/>
    <w:rsid w:val="00466287"/>
    <w:rsid w:val="004670C7"/>
    <w:rsid w:val="00467843"/>
    <w:rsid w:val="0047034D"/>
    <w:rsid w:val="00470B49"/>
    <w:rsid w:val="00471A03"/>
    <w:rsid w:val="00475F53"/>
    <w:rsid w:val="004816CB"/>
    <w:rsid w:val="004816FB"/>
    <w:rsid w:val="0048225B"/>
    <w:rsid w:val="004829E4"/>
    <w:rsid w:val="00482A74"/>
    <w:rsid w:val="0048443E"/>
    <w:rsid w:val="0048458D"/>
    <w:rsid w:val="004856C0"/>
    <w:rsid w:val="004869DE"/>
    <w:rsid w:val="00490243"/>
    <w:rsid w:val="00490BA8"/>
    <w:rsid w:val="004930F6"/>
    <w:rsid w:val="00493BC8"/>
    <w:rsid w:val="00494993"/>
    <w:rsid w:val="004957F0"/>
    <w:rsid w:val="00496886"/>
    <w:rsid w:val="004969D3"/>
    <w:rsid w:val="0049755A"/>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C3F"/>
    <w:rsid w:val="004D70FB"/>
    <w:rsid w:val="004E0AE6"/>
    <w:rsid w:val="004E100E"/>
    <w:rsid w:val="004E18A1"/>
    <w:rsid w:val="004E1ABC"/>
    <w:rsid w:val="004E2526"/>
    <w:rsid w:val="004E3410"/>
    <w:rsid w:val="004E407F"/>
    <w:rsid w:val="004E5353"/>
    <w:rsid w:val="004E5B60"/>
    <w:rsid w:val="004F0787"/>
    <w:rsid w:val="004F29ED"/>
    <w:rsid w:val="004F474F"/>
    <w:rsid w:val="005000EB"/>
    <w:rsid w:val="0050131D"/>
    <w:rsid w:val="00501BAA"/>
    <w:rsid w:val="00503300"/>
    <w:rsid w:val="005034CB"/>
    <w:rsid w:val="00503A93"/>
    <w:rsid w:val="005042CE"/>
    <w:rsid w:val="005051BE"/>
    <w:rsid w:val="00505C04"/>
    <w:rsid w:val="00506AF8"/>
    <w:rsid w:val="00511101"/>
    <w:rsid w:val="005116B5"/>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42428"/>
    <w:rsid w:val="00542CAB"/>
    <w:rsid w:val="00542F32"/>
    <w:rsid w:val="005439D1"/>
    <w:rsid w:val="0054496E"/>
    <w:rsid w:val="00546CFD"/>
    <w:rsid w:val="00547A7F"/>
    <w:rsid w:val="00550F1A"/>
    <w:rsid w:val="00552D71"/>
    <w:rsid w:val="00553556"/>
    <w:rsid w:val="0055458A"/>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300D"/>
    <w:rsid w:val="00583442"/>
    <w:rsid w:val="00584E55"/>
    <w:rsid w:val="005855FD"/>
    <w:rsid w:val="005858A6"/>
    <w:rsid w:val="00585C7C"/>
    <w:rsid w:val="00586B91"/>
    <w:rsid w:val="00586BDF"/>
    <w:rsid w:val="0058776E"/>
    <w:rsid w:val="00590741"/>
    <w:rsid w:val="00592423"/>
    <w:rsid w:val="00592635"/>
    <w:rsid w:val="00592C4F"/>
    <w:rsid w:val="00592F11"/>
    <w:rsid w:val="005934D9"/>
    <w:rsid w:val="0059582E"/>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3169"/>
    <w:rsid w:val="005F4166"/>
    <w:rsid w:val="005F4FBA"/>
    <w:rsid w:val="005F5E9E"/>
    <w:rsid w:val="0060190A"/>
    <w:rsid w:val="006022CE"/>
    <w:rsid w:val="006024BE"/>
    <w:rsid w:val="00602851"/>
    <w:rsid w:val="00605134"/>
    <w:rsid w:val="0060526B"/>
    <w:rsid w:val="00605A4B"/>
    <w:rsid w:val="00606225"/>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861"/>
    <w:rsid w:val="0068551C"/>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2706"/>
    <w:rsid w:val="00702EB2"/>
    <w:rsid w:val="00704F28"/>
    <w:rsid w:val="007052A1"/>
    <w:rsid w:val="007055C2"/>
    <w:rsid w:val="007058B5"/>
    <w:rsid w:val="00705F10"/>
    <w:rsid w:val="00706A2B"/>
    <w:rsid w:val="007108CB"/>
    <w:rsid w:val="00710928"/>
    <w:rsid w:val="0071296E"/>
    <w:rsid w:val="007130F7"/>
    <w:rsid w:val="007147F0"/>
    <w:rsid w:val="007154B7"/>
    <w:rsid w:val="00715812"/>
    <w:rsid w:val="007167AB"/>
    <w:rsid w:val="00716BAD"/>
    <w:rsid w:val="00717303"/>
    <w:rsid w:val="007176E2"/>
    <w:rsid w:val="00720C35"/>
    <w:rsid w:val="00722CBA"/>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7A74"/>
    <w:rsid w:val="0076089B"/>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210"/>
    <w:rsid w:val="007848A5"/>
    <w:rsid w:val="00784C2B"/>
    <w:rsid w:val="00787883"/>
    <w:rsid w:val="007878DF"/>
    <w:rsid w:val="00790386"/>
    <w:rsid w:val="00790DEB"/>
    <w:rsid w:val="007928FF"/>
    <w:rsid w:val="00793ADD"/>
    <w:rsid w:val="00794B31"/>
    <w:rsid w:val="00794E3A"/>
    <w:rsid w:val="007950AA"/>
    <w:rsid w:val="0079726F"/>
    <w:rsid w:val="007A0088"/>
    <w:rsid w:val="007A16E3"/>
    <w:rsid w:val="007A1C72"/>
    <w:rsid w:val="007A2BCD"/>
    <w:rsid w:val="007A4574"/>
    <w:rsid w:val="007B12E1"/>
    <w:rsid w:val="007B13D8"/>
    <w:rsid w:val="007B1E27"/>
    <w:rsid w:val="007B2E27"/>
    <w:rsid w:val="007B3E57"/>
    <w:rsid w:val="007B44CF"/>
    <w:rsid w:val="007B52A9"/>
    <w:rsid w:val="007B6BD2"/>
    <w:rsid w:val="007B723B"/>
    <w:rsid w:val="007B7851"/>
    <w:rsid w:val="007C0000"/>
    <w:rsid w:val="007C20A5"/>
    <w:rsid w:val="007C2E8C"/>
    <w:rsid w:val="007C4972"/>
    <w:rsid w:val="007C4CB1"/>
    <w:rsid w:val="007C5CF8"/>
    <w:rsid w:val="007C74B3"/>
    <w:rsid w:val="007C7B07"/>
    <w:rsid w:val="007C7E06"/>
    <w:rsid w:val="007D0AF3"/>
    <w:rsid w:val="007D0D25"/>
    <w:rsid w:val="007D0D49"/>
    <w:rsid w:val="007D11AF"/>
    <w:rsid w:val="007D374D"/>
    <w:rsid w:val="007D39AC"/>
    <w:rsid w:val="007D525D"/>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A3D"/>
    <w:rsid w:val="00815E1B"/>
    <w:rsid w:val="00816A49"/>
    <w:rsid w:val="00820C7F"/>
    <w:rsid w:val="0082131E"/>
    <w:rsid w:val="00821A5C"/>
    <w:rsid w:val="00821B5B"/>
    <w:rsid w:val="00822D9F"/>
    <w:rsid w:val="00823E8F"/>
    <w:rsid w:val="00824CC3"/>
    <w:rsid w:val="00824D6C"/>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862"/>
    <w:rsid w:val="00863EC9"/>
    <w:rsid w:val="00872318"/>
    <w:rsid w:val="00872671"/>
    <w:rsid w:val="008753B4"/>
    <w:rsid w:val="008815AD"/>
    <w:rsid w:val="00883CDE"/>
    <w:rsid w:val="00885B02"/>
    <w:rsid w:val="00887C7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D065B"/>
    <w:rsid w:val="008D17FC"/>
    <w:rsid w:val="008D2713"/>
    <w:rsid w:val="008D3A6C"/>
    <w:rsid w:val="008D5F96"/>
    <w:rsid w:val="008E01C0"/>
    <w:rsid w:val="008E068C"/>
    <w:rsid w:val="008E25B1"/>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7153"/>
    <w:rsid w:val="0093382C"/>
    <w:rsid w:val="00933B87"/>
    <w:rsid w:val="009340CE"/>
    <w:rsid w:val="00935790"/>
    <w:rsid w:val="00935A0E"/>
    <w:rsid w:val="0093609B"/>
    <w:rsid w:val="0093762B"/>
    <w:rsid w:val="00937662"/>
    <w:rsid w:val="00940265"/>
    <w:rsid w:val="0094276D"/>
    <w:rsid w:val="00946B72"/>
    <w:rsid w:val="00947D97"/>
    <w:rsid w:val="00950A24"/>
    <w:rsid w:val="0095220D"/>
    <w:rsid w:val="009526FA"/>
    <w:rsid w:val="0095319F"/>
    <w:rsid w:val="00955BBA"/>
    <w:rsid w:val="00955CC3"/>
    <w:rsid w:val="00957D80"/>
    <w:rsid w:val="00962171"/>
    <w:rsid w:val="00964A85"/>
    <w:rsid w:val="00965591"/>
    <w:rsid w:val="0096693E"/>
    <w:rsid w:val="00966EF9"/>
    <w:rsid w:val="0096749A"/>
    <w:rsid w:val="00967D3A"/>
    <w:rsid w:val="009738A7"/>
    <w:rsid w:val="00974110"/>
    <w:rsid w:val="0097446F"/>
    <w:rsid w:val="00974D55"/>
    <w:rsid w:val="0097512E"/>
    <w:rsid w:val="0097747B"/>
    <w:rsid w:val="00977516"/>
    <w:rsid w:val="009776C0"/>
    <w:rsid w:val="009818B8"/>
    <w:rsid w:val="00985D9E"/>
    <w:rsid w:val="009867C5"/>
    <w:rsid w:val="00987315"/>
    <w:rsid w:val="009912E7"/>
    <w:rsid w:val="00991D99"/>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7855"/>
    <w:rsid w:val="00A27E51"/>
    <w:rsid w:val="00A3078C"/>
    <w:rsid w:val="00A31A12"/>
    <w:rsid w:val="00A32070"/>
    <w:rsid w:val="00A32A6D"/>
    <w:rsid w:val="00A331F1"/>
    <w:rsid w:val="00A352A0"/>
    <w:rsid w:val="00A371D9"/>
    <w:rsid w:val="00A4113A"/>
    <w:rsid w:val="00A41420"/>
    <w:rsid w:val="00A44316"/>
    <w:rsid w:val="00A44F9D"/>
    <w:rsid w:val="00A45EF0"/>
    <w:rsid w:val="00A46A5F"/>
    <w:rsid w:val="00A4713A"/>
    <w:rsid w:val="00A47D62"/>
    <w:rsid w:val="00A5170A"/>
    <w:rsid w:val="00A524A5"/>
    <w:rsid w:val="00A53AC9"/>
    <w:rsid w:val="00A55571"/>
    <w:rsid w:val="00A55DB5"/>
    <w:rsid w:val="00A5695E"/>
    <w:rsid w:val="00A57EEB"/>
    <w:rsid w:val="00A60236"/>
    <w:rsid w:val="00A63308"/>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4B9"/>
    <w:rsid w:val="00A87574"/>
    <w:rsid w:val="00A87A40"/>
    <w:rsid w:val="00A9133D"/>
    <w:rsid w:val="00A91A2C"/>
    <w:rsid w:val="00A92677"/>
    <w:rsid w:val="00A92AC2"/>
    <w:rsid w:val="00A92C98"/>
    <w:rsid w:val="00A92EE3"/>
    <w:rsid w:val="00A93497"/>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888"/>
    <w:rsid w:val="00AE3A3C"/>
    <w:rsid w:val="00AE6F6E"/>
    <w:rsid w:val="00AF3A2B"/>
    <w:rsid w:val="00AF5049"/>
    <w:rsid w:val="00B01C6F"/>
    <w:rsid w:val="00B027DF"/>
    <w:rsid w:val="00B04838"/>
    <w:rsid w:val="00B049FD"/>
    <w:rsid w:val="00B06AFF"/>
    <w:rsid w:val="00B06E9A"/>
    <w:rsid w:val="00B072E6"/>
    <w:rsid w:val="00B07543"/>
    <w:rsid w:val="00B076B9"/>
    <w:rsid w:val="00B077BD"/>
    <w:rsid w:val="00B07BF2"/>
    <w:rsid w:val="00B102AA"/>
    <w:rsid w:val="00B112DE"/>
    <w:rsid w:val="00B11544"/>
    <w:rsid w:val="00B144D3"/>
    <w:rsid w:val="00B14D2C"/>
    <w:rsid w:val="00B15B25"/>
    <w:rsid w:val="00B15C4F"/>
    <w:rsid w:val="00B215C9"/>
    <w:rsid w:val="00B21823"/>
    <w:rsid w:val="00B21F7A"/>
    <w:rsid w:val="00B2393C"/>
    <w:rsid w:val="00B245FE"/>
    <w:rsid w:val="00B24641"/>
    <w:rsid w:val="00B2532E"/>
    <w:rsid w:val="00B25AD7"/>
    <w:rsid w:val="00B2735C"/>
    <w:rsid w:val="00B300DB"/>
    <w:rsid w:val="00B302BF"/>
    <w:rsid w:val="00B32878"/>
    <w:rsid w:val="00B33F6A"/>
    <w:rsid w:val="00B363AD"/>
    <w:rsid w:val="00B3748B"/>
    <w:rsid w:val="00B4177D"/>
    <w:rsid w:val="00B42C93"/>
    <w:rsid w:val="00B43FAF"/>
    <w:rsid w:val="00B44F86"/>
    <w:rsid w:val="00B44F9C"/>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0B2D"/>
    <w:rsid w:val="00B61301"/>
    <w:rsid w:val="00B61B13"/>
    <w:rsid w:val="00B6293E"/>
    <w:rsid w:val="00B62D77"/>
    <w:rsid w:val="00B630E6"/>
    <w:rsid w:val="00B6314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236A"/>
    <w:rsid w:val="00B8281C"/>
    <w:rsid w:val="00B83299"/>
    <w:rsid w:val="00B845F9"/>
    <w:rsid w:val="00B84629"/>
    <w:rsid w:val="00B84A9B"/>
    <w:rsid w:val="00B8513E"/>
    <w:rsid w:val="00B86C63"/>
    <w:rsid w:val="00B87055"/>
    <w:rsid w:val="00B90896"/>
    <w:rsid w:val="00B9156A"/>
    <w:rsid w:val="00B9262E"/>
    <w:rsid w:val="00B94A91"/>
    <w:rsid w:val="00B95743"/>
    <w:rsid w:val="00B95760"/>
    <w:rsid w:val="00B957B4"/>
    <w:rsid w:val="00B965FD"/>
    <w:rsid w:val="00B97581"/>
    <w:rsid w:val="00BA0B78"/>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19B4"/>
    <w:rsid w:val="00BC3361"/>
    <w:rsid w:val="00BC3D2A"/>
    <w:rsid w:val="00BC41C8"/>
    <w:rsid w:val="00BC50F6"/>
    <w:rsid w:val="00BC52C8"/>
    <w:rsid w:val="00BC568C"/>
    <w:rsid w:val="00BC62EF"/>
    <w:rsid w:val="00BC6690"/>
    <w:rsid w:val="00BC6E1A"/>
    <w:rsid w:val="00BC7078"/>
    <w:rsid w:val="00BD022E"/>
    <w:rsid w:val="00BD0728"/>
    <w:rsid w:val="00BD133D"/>
    <w:rsid w:val="00BD354A"/>
    <w:rsid w:val="00BD45A9"/>
    <w:rsid w:val="00BD4AD8"/>
    <w:rsid w:val="00BD78C9"/>
    <w:rsid w:val="00BE14B4"/>
    <w:rsid w:val="00BE2CA4"/>
    <w:rsid w:val="00BE2D2E"/>
    <w:rsid w:val="00BE4B86"/>
    <w:rsid w:val="00BE4BE5"/>
    <w:rsid w:val="00BE5ADC"/>
    <w:rsid w:val="00BE5C2C"/>
    <w:rsid w:val="00BE5C2F"/>
    <w:rsid w:val="00BE5FC6"/>
    <w:rsid w:val="00BE6D31"/>
    <w:rsid w:val="00BE72EA"/>
    <w:rsid w:val="00BE7C65"/>
    <w:rsid w:val="00BE7CE3"/>
    <w:rsid w:val="00BF2254"/>
    <w:rsid w:val="00BF35E6"/>
    <w:rsid w:val="00BF460C"/>
    <w:rsid w:val="00BF6D60"/>
    <w:rsid w:val="00BF76B8"/>
    <w:rsid w:val="00C00CE1"/>
    <w:rsid w:val="00C0164C"/>
    <w:rsid w:val="00C028CB"/>
    <w:rsid w:val="00C02B95"/>
    <w:rsid w:val="00C031B2"/>
    <w:rsid w:val="00C0369D"/>
    <w:rsid w:val="00C036B5"/>
    <w:rsid w:val="00C04B71"/>
    <w:rsid w:val="00C05338"/>
    <w:rsid w:val="00C05584"/>
    <w:rsid w:val="00C055AA"/>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9A9"/>
    <w:rsid w:val="00C23FB0"/>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B29"/>
    <w:rsid w:val="00C50F4A"/>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3A26"/>
    <w:rsid w:val="00C84B25"/>
    <w:rsid w:val="00C85283"/>
    <w:rsid w:val="00C8580A"/>
    <w:rsid w:val="00C85904"/>
    <w:rsid w:val="00C8599B"/>
    <w:rsid w:val="00C871D8"/>
    <w:rsid w:val="00C90976"/>
    <w:rsid w:val="00C90BCC"/>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4BF5"/>
    <w:rsid w:val="00CE60EE"/>
    <w:rsid w:val="00CE6531"/>
    <w:rsid w:val="00CE669A"/>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7526"/>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6633"/>
    <w:rsid w:val="00D46F11"/>
    <w:rsid w:val="00D500ED"/>
    <w:rsid w:val="00D504CF"/>
    <w:rsid w:val="00D50753"/>
    <w:rsid w:val="00D50B19"/>
    <w:rsid w:val="00D511F3"/>
    <w:rsid w:val="00D51E25"/>
    <w:rsid w:val="00D55281"/>
    <w:rsid w:val="00D558C2"/>
    <w:rsid w:val="00D5681B"/>
    <w:rsid w:val="00D6152C"/>
    <w:rsid w:val="00D63137"/>
    <w:rsid w:val="00D6561E"/>
    <w:rsid w:val="00D67A8B"/>
    <w:rsid w:val="00D72204"/>
    <w:rsid w:val="00D73C5B"/>
    <w:rsid w:val="00D74DDF"/>
    <w:rsid w:val="00D751A7"/>
    <w:rsid w:val="00D76CA2"/>
    <w:rsid w:val="00D76E24"/>
    <w:rsid w:val="00D8127D"/>
    <w:rsid w:val="00D82D73"/>
    <w:rsid w:val="00D8330B"/>
    <w:rsid w:val="00D843C3"/>
    <w:rsid w:val="00D84484"/>
    <w:rsid w:val="00D84567"/>
    <w:rsid w:val="00D854CB"/>
    <w:rsid w:val="00D864B5"/>
    <w:rsid w:val="00D86C1D"/>
    <w:rsid w:val="00D90E05"/>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2F17"/>
    <w:rsid w:val="00DE2FAE"/>
    <w:rsid w:val="00DE327E"/>
    <w:rsid w:val="00DE5E06"/>
    <w:rsid w:val="00DE6BAA"/>
    <w:rsid w:val="00DF0C5F"/>
    <w:rsid w:val="00DF1DA4"/>
    <w:rsid w:val="00DF3731"/>
    <w:rsid w:val="00DF3C97"/>
    <w:rsid w:val="00DF3D61"/>
    <w:rsid w:val="00DF47D3"/>
    <w:rsid w:val="00DF55FE"/>
    <w:rsid w:val="00DF59E1"/>
    <w:rsid w:val="00DF5B01"/>
    <w:rsid w:val="00DF5FE1"/>
    <w:rsid w:val="00DF66FC"/>
    <w:rsid w:val="00DF74EF"/>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210F6"/>
    <w:rsid w:val="00E2130E"/>
    <w:rsid w:val="00E2160D"/>
    <w:rsid w:val="00E2168E"/>
    <w:rsid w:val="00E21FE1"/>
    <w:rsid w:val="00E22391"/>
    <w:rsid w:val="00E2338A"/>
    <w:rsid w:val="00E2494B"/>
    <w:rsid w:val="00E26D41"/>
    <w:rsid w:val="00E30F3F"/>
    <w:rsid w:val="00E314EC"/>
    <w:rsid w:val="00E34180"/>
    <w:rsid w:val="00E3505D"/>
    <w:rsid w:val="00E35A16"/>
    <w:rsid w:val="00E35BAE"/>
    <w:rsid w:val="00E35BCF"/>
    <w:rsid w:val="00E36514"/>
    <w:rsid w:val="00E42B7D"/>
    <w:rsid w:val="00E431DD"/>
    <w:rsid w:val="00E439F1"/>
    <w:rsid w:val="00E449FD"/>
    <w:rsid w:val="00E45B1C"/>
    <w:rsid w:val="00E45E2A"/>
    <w:rsid w:val="00E461F1"/>
    <w:rsid w:val="00E46B7B"/>
    <w:rsid w:val="00E47FE8"/>
    <w:rsid w:val="00E50655"/>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9BC"/>
    <w:rsid w:val="00E73BA3"/>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875A3"/>
    <w:rsid w:val="00E912D8"/>
    <w:rsid w:val="00E91507"/>
    <w:rsid w:val="00E9171C"/>
    <w:rsid w:val="00E91EB7"/>
    <w:rsid w:val="00E966FB"/>
    <w:rsid w:val="00E978C8"/>
    <w:rsid w:val="00EA05BF"/>
    <w:rsid w:val="00EA1063"/>
    <w:rsid w:val="00EA1497"/>
    <w:rsid w:val="00EA181E"/>
    <w:rsid w:val="00EA24D6"/>
    <w:rsid w:val="00EA3471"/>
    <w:rsid w:val="00EA39A3"/>
    <w:rsid w:val="00EA3B8F"/>
    <w:rsid w:val="00EA5EF6"/>
    <w:rsid w:val="00EA6938"/>
    <w:rsid w:val="00EA795B"/>
    <w:rsid w:val="00EB0992"/>
    <w:rsid w:val="00EB23A7"/>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302A"/>
    <w:rsid w:val="00ED3680"/>
    <w:rsid w:val="00ED3CB5"/>
    <w:rsid w:val="00ED5CB4"/>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8AE"/>
    <w:rsid w:val="00F10DAD"/>
    <w:rsid w:val="00F11B45"/>
    <w:rsid w:val="00F12E48"/>
    <w:rsid w:val="00F13103"/>
    <w:rsid w:val="00F13977"/>
    <w:rsid w:val="00F206D8"/>
    <w:rsid w:val="00F21ABE"/>
    <w:rsid w:val="00F22775"/>
    <w:rsid w:val="00F2324B"/>
    <w:rsid w:val="00F25C1C"/>
    <w:rsid w:val="00F26A23"/>
    <w:rsid w:val="00F30EB7"/>
    <w:rsid w:val="00F31F57"/>
    <w:rsid w:val="00F324B0"/>
    <w:rsid w:val="00F34130"/>
    <w:rsid w:val="00F343FE"/>
    <w:rsid w:val="00F34A72"/>
    <w:rsid w:val="00F34DC3"/>
    <w:rsid w:val="00F37BE1"/>
    <w:rsid w:val="00F4052E"/>
    <w:rsid w:val="00F41F5B"/>
    <w:rsid w:val="00F427B6"/>
    <w:rsid w:val="00F42F97"/>
    <w:rsid w:val="00F44123"/>
    <w:rsid w:val="00F465B7"/>
    <w:rsid w:val="00F474D2"/>
    <w:rsid w:val="00F5013F"/>
    <w:rsid w:val="00F5098D"/>
    <w:rsid w:val="00F54098"/>
    <w:rsid w:val="00F548EC"/>
    <w:rsid w:val="00F54A06"/>
    <w:rsid w:val="00F55B60"/>
    <w:rsid w:val="00F566E3"/>
    <w:rsid w:val="00F6574D"/>
    <w:rsid w:val="00F65FF7"/>
    <w:rsid w:val="00F6740A"/>
    <w:rsid w:val="00F67824"/>
    <w:rsid w:val="00F67ADE"/>
    <w:rsid w:val="00F71875"/>
    <w:rsid w:val="00F71D4A"/>
    <w:rsid w:val="00F73179"/>
    <w:rsid w:val="00F73E15"/>
    <w:rsid w:val="00F767F9"/>
    <w:rsid w:val="00F7758D"/>
    <w:rsid w:val="00F775C8"/>
    <w:rsid w:val="00F7799B"/>
    <w:rsid w:val="00F840E0"/>
    <w:rsid w:val="00F86CAA"/>
    <w:rsid w:val="00F91E6F"/>
    <w:rsid w:val="00F92125"/>
    <w:rsid w:val="00F9246B"/>
    <w:rsid w:val="00F9402D"/>
    <w:rsid w:val="00F94245"/>
    <w:rsid w:val="00F97C65"/>
    <w:rsid w:val="00FA2C82"/>
    <w:rsid w:val="00FA4685"/>
    <w:rsid w:val="00FA544B"/>
    <w:rsid w:val="00FA591B"/>
    <w:rsid w:val="00FA6E01"/>
    <w:rsid w:val="00FA7250"/>
    <w:rsid w:val="00FA7263"/>
    <w:rsid w:val="00FA7DEC"/>
    <w:rsid w:val="00FB1737"/>
    <w:rsid w:val="00FB3AE6"/>
    <w:rsid w:val="00FB4D0B"/>
    <w:rsid w:val="00FB60B5"/>
    <w:rsid w:val="00FB6514"/>
    <w:rsid w:val="00FB7310"/>
    <w:rsid w:val="00FC0E25"/>
    <w:rsid w:val="00FC1D23"/>
    <w:rsid w:val="00FC1D47"/>
    <w:rsid w:val="00FC2681"/>
    <w:rsid w:val="00FC2AC4"/>
    <w:rsid w:val="00FC704B"/>
    <w:rsid w:val="00FD0DF2"/>
    <w:rsid w:val="00FD104A"/>
    <w:rsid w:val="00FD12CA"/>
    <w:rsid w:val="00FD3216"/>
    <w:rsid w:val="00FD3328"/>
    <w:rsid w:val="00FD6099"/>
    <w:rsid w:val="00FD6AC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7.xml"/><Relationship Id="rId39" Type="http://schemas.openxmlformats.org/officeDocument/2006/relationships/image" Target="media/image15.jpeg"/><Relationship Id="rId21" Type="http://schemas.openxmlformats.org/officeDocument/2006/relationships/header" Target="header6.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chart" Target="charts/chart3.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g"/><Relationship Id="rId45" Type="http://schemas.openxmlformats.org/officeDocument/2006/relationships/image" Target="media/image21.jpeg"/><Relationship Id="rId53" Type="http://schemas.openxmlformats.org/officeDocument/2006/relationships/chart" Target="charts/chart6.xml"/><Relationship Id="rId58" Type="http://schemas.openxmlformats.org/officeDocument/2006/relationships/package" Target="embeddings/Microsoft_Visio___2.vsdx"/><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5.emf"/><Relationship Id="rId30" Type="http://schemas.openxmlformats.org/officeDocument/2006/relationships/package" Target="embeddings/Microsoft_Visio___1.vsdx"/><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chart" Target="charts/chart1.xml"/><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eader" Target="header8.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image" Target="media/image17.jpeg"/><Relationship Id="rId54" Type="http://schemas.openxmlformats.org/officeDocument/2006/relationships/header" Target="header9.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package" Target="embeddings/Microsoft_Visio___.vsdx"/><Relationship Id="rId36" Type="http://schemas.openxmlformats.org/officeDocument/2006/relationships/image" Target="media/image12.jpeg"/><Relationship Id="rId49" Type="http://schemas.openxmlformats.org/officeDocument/2006/relationships/chart" Target="charts/chart2.xml"/><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chart" Target="charts/chart5.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eader" Target="header11.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1E7CD-9B8F-4A8A-94A6-D6D50C30D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8708</TotalTime>
  <Pages>63</Pages>
  <Words>5405</Words>
  <Characters>30814</Characters>
  <Application>Microsoft Office Word</Application>
  <DocSecurity>0</DocSecurity>
  <Lines>256</Lines>
  <Paragraphs>72</Paragraphs>
  <ScaleCrop>false</ScaleCrop>
  <Company/>
  <LinksUpToDate>false</LinksUpToDate>
  <CharactersWithSpaces>36147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1641</cp:revision>
  <cp:lastPrinted>2017-05-12T06:17:00Z</cp:lastPrinted>
  <dcterms:created xsi:type="dcterms:W3CDTF">2017-03-30T05:38:00Z</dcterms:created>
  <dcterms:modified xsi:type="dcterms:W3CDTF">2018-04-21T15:14:00Z</dcterms:modified>
</cp:coreProperties>
</file>