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3034" w14:textId="77777777" w:rsidR="00CE4C94" w:rsidRPr="00CE4C94" w:rsidRDefault="00CE4C94" w:rsidP="00CE4C94">
      <w:pPr>
        <w:jc w:val="center"/>
        <w:rPr>
          <w:rFonts w:cs="Times New Roman"/>
          <w:sz w:val="24"/>
          <w:szCs w:val="24"/>
        </w:rPr>
      </w:pPr>
      <w:r w:rsidRPr="00CE4C94">
        <w:rPr>
          <w:sz w:val="24"/>
          <w:szCs w:val="24"/>
        </w:rPr>
        <w:t>Nanyang Technological University</w:t>
      </w:r>
    </w:p>
    <w:p w14:paraId="5ED2F6C2" w14:textId="77777777" w:rsidR="00CE4C94" w:rsidRPr="000E265E" w:rsidRDefault="00CE4C94" w:rsidP="00CE4C94">
      <w:pPr>
        <w:jc w:val="center"/>
        <w:rPr>
          <w:rFonts w:cs="Times New Roman"/>
        </w:rPr>
      </w:pPr>
      <w:r w:rsidRPr="00CE4C94">
        <w:rPr>
          <w:sz w:val="24"/>
          <w:szCs w:val="24"/>
        </w:rPr>
        <w:t>School of Computer Science and Engineering</w:t>
      </w:r>
    </w:p>
    <w:p w14:paraId="5E514F56" w14:textId="77777777" w:rsidR="00CE4C94" w:rsidRPr="000E265E" w:rsidRDefault="00CE4C94" w:rsidP="00CE4C94">
      <w:pPr>
        <w:pStyle w:val="Title"/>
      </w:pPr>
    </w:p>
    <w:p w14:paraId="705D6E6E" w14:textId="77777777" w:rsidR="00CE4C94" w:rsidRPr="000E265E" w:rsidRDefault="00CE4C94" w:rsidP="00CE4C94">
      <w:pPr>
        <w:pStyle w:val="Title"/>
      </w:pPr>
      <w:r w:rsidRPr="000E265E">
        <w:rPr>
          <w:rFonts w:cs="Arial"/>
          <w:noProof/>
          <w:bdr w:val="none" w:sz="0" w:space="0" w:color="auto" w:frame="1"/>
        </w:rPr>
        <w:drawing>
          <wp:inline distT="0" distB="0" distL="0" distR="0" wp14:anchorId="30A4ECD2" wp14:editId="421DF268">
            <wp:extent cx="2752090" cy="983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090" cy="983615"/>
                    </a:xfrm>
                    <a:prstGeom prst="rect">
                      <a:avLst/>
                    </a:prstGeom>
                    <a:noFill/>
                    <a:ln>
                      <a:noFill/>
                    </a:ln>
                  </pic:spPr>
                </pic:pic>
              </a:graphicData>
            </a:graphic>
          </wp:inline>
        </w:drawing>
      </w:r>
    </w:p>
    <w:p w14:paraId="4B626A25" w14:textId="77777777" w:rsidR="00CE4C94" w:rsidRDefault="00CE4C94" w:rsidP="00CE4C94">
      <w:pPr>
        <w:pStyle w:val="Title"/>
      </w:pPr>
      <w:r w:rsidRPr="000E265E">
        <w:br/>
      </w:r>
    </w:p>
    <w:p w14:paraId="198EF4C5" w14:textId="77777777" w:rsidR="00CE4C94" w:rsidRPr="000E265E" w:rsidRDefault="00CE4C94" w:rsidP="00CE4C94">
      <w:pPr>
        <w:pStyle w:val="Title"/>
      </w:pPr>
      <w:r w:rsidRPr="000E265E">
        <w:t>Laboratory Report</w:t>
      </w:r>
    </w:p>
    <w:p w14:paraId="1C50EF8D" w14:textId="77777777" w:rsidR="00CE4C94" w:rsidRPr="000E265E" w:rsidRDefault="00CE4C94" w:rsidP="00CE4C94">
      <w:pPr>
        <w:pStyle w:val="Title"/>
      </w:pPr>
      <w:r w:rsidRPr="000E265E">
        <w:br/>
      </w:r>
    </w:p>
    <w:p w14:paraId="6802C0B9" w14:textId="0AA2035A" w:rsidR="00CE4C94" w:rsidRPr="000E265E" w:rsidRDefault="00CE4C94" w:rsidP="00CE4C94">
      <w:pPr>
        <w:pStyle w:val="Subtitle"/>
      </w:pPr>
      <w:r w:rsidRPr="000E265E">
        <w:t>CZ</w:t>
      </w:r>
      <w:r w:rsidR="00F316CA">
        <w:t>2</w:t>
      </w:r>
      <w:r w:rsidRPr="000E265E">
        <w:t>00</w:t>
      </w:r>
      <w:r w:rsidR="00F316CA">
        <w:t>3</w:t>
      </w:r>
    </w:p>
    <w:p w14:paraId="4CA86481" w14:textId="7EECD24C" w:rsidR="00CE4C94" w:rsidRPr="000E265E" w:rsidRDefault="00F316CA" w:rsidP="00CE4C94">
      <w:pPr>
        <w:pStyle w:val="Subtitle"/>
      </w:pPr>
      <w:r>
        <w:t>Computer Graphics and Visualization</w:t>
      </w:r>
    </w:p>
    <w:p w14:paraId="732486E5" w14:textId="77777777" w:rsidR="00CE4C94" w:rsidRPr="000E265E" w:rsidRDefault="00CE4C94" w:rsidP="00CE4C94">
      <w:pPr>
        <w:pStyle w:val="Title"/>
      </w:pPr>
    </w:p>
    <w:p w14:paraId="5B57FDD2" w14:textId="4F2F22D1" w:rsidR="00CE4C94" w:rsidRPr="000E265E" w:rsidRDefault="00CE4C94" w:rsidP="00CE4C94">
      <w:pPr>
        <w:pStyle w:val="Subtitle"/>
        <w:rPr>
          <w:szCs w:val="24"/>
        </w:rPr>
      </w:pPr>
      <w:r w:rsidRPr="000E265E">
        <w:t xml:space="preserve">Lab </w:t>
      </w:r>
      <w:r w:rsidR="006B29C4">
        <w:t>2</w:t>
      </w:r>
    </w:p>
    <w:p w14:paraId="59B13A3A" w14:textId="55CE78BA" w:rsidR="00CE4C94" w:rsidRPr="000E265E" w:rsidRDefault="006B29C4" w:rsidP="00CE4C94">
      <w:pPr>
        <w:pStyle w:val="Subtitle"/>
        <w:rPr>
          <w:szCs w:val="24"/>
        </w:rPr>
      </w:pPr>
      <w:r>
        <w:rPr>
          <w:szCs w:val="24"/>
        </w:rPr>
        <w:t>Parametric Curves</w:t>
      </w:r>
    </w:p>
    <w:p w14:paraId="7F13B435" w14:textId="77777777" w:rsidR="00CE4C94" w:rsidRPr="000E265E" w:rsidRDefault="00CE4C94" w:rsidP="00CE4C94">
      <w:pPr>
        <w:pStyle w:val="Title"/>
      </w:pPr>
    </w:p>
    <w:p w14:paraId="31F56019" w14:textId="77777777" w:rsidR="00CE4C94" w:rsidRPr="00100528" w:rsidRDefault="00CE4C94" w:rsidP="00CE4C94">
      <w:pPr>
        <w:pStyle w:val="Subtitle"/>
        <w:rPr>
          <w:sz w:val="28"/>
          <w:szCs w:val="28"/>
        </w:rPr>
      </w:pPr>
      <w:r w:rsidRPr="00100528">
        <w:rPr>
          <w:sz w:val="28"/>
          <w:szCs w:val="28"/>
        </w:rPr>
        <w:t>By</w:t>
      </w:r>
    </w:p>
    <w:p w14:paraId="2D7468E3" w14:textId="20511682" w:rsidR="00CE4C94" w:rsidRPr="00100528" w:rsidRDefault="00CE4C94" w:rsidP="00CE4C94">
      <w:pPr>
        <w:pStyle w:val="Subtitle"/>
        <w:rPr>
          <w:sz w:val="28"/>
          <w:szCs w:val="28"/>
        </w:rPr>
      </w:pPr>
      <w:r w:rsidRPr="00100528">
        <w:rPr>
          <w:sz w:val="28"/>
          <w:szCs w:val="28"/>
        </w:rPr>
        <w:t>Teo Wei Jie (U1822263C), SS</w:t>
      </w:r>
      <w:r>
        <w:rPr>
          <w:sz w:val="28"/>
          <w:szCs w:val="28"/>
        </w:rPr>
        <w:t>2</w:t>
      </w:r>
    </w:p>
    <w:p w14:paraId="65E8A314" w14:textId="77777777" w:rsidR="00CE4C94" w:rsidRDefault="00CE4C94" w:rsidP="00CE4C94">
      <w:pPr>
        <w:pStyle w:val="Title"/>
      </w:pPr>
    </w:p>
    <w:p w14:paraId="28C53592" w14:textId="03DC0ECC" w:rsidR="00CE4C94" w:rsidRPr="00100528" w:rsidRDefault="00CE4C94" w:rsidP="00CE4C94">
      <w:pPr>
        <w:pStyle w:val="Subtitle"/>
        <w:rPr>
          <w:sz w:val="28"/>
          <w:szCs w:val="28"/>
        </w:rPr>
      </w:pPr>
      <w:r w:rsidRPr="00100528">
        <w:rPr>
          <w:sz w:val="28"/>
          <w:szCs w:val="28"/>
        </w:rPr>
        <w:t>1</w:t>
      </w:r>
      <w:r w:rsidR="006F0F2D">
        <w:rPr>
          <w:sz w:val="28"/>
          <w:szCs w:val="28"/>
        </w:rPr>
        <w:t>8</w:t>
      </w:r>
      <w:r w:rsidRPr="00100528">
        <w:rPr>
          <w:sz w:val="28"/>
          <w:szCs w:val="28"/>
        </w:rPr>
        <w:t xml:space="preserve"> April 2020</w:t>
      </w:r>
    </w:p>
    <w:p w14:paraId="2739440E" w14:textId="0914B1E5" w:rsidR="00CE4C94" w:rsidRDefault="00CE4C94" w:rsidP="009630F3">
      <w:pPr>
        <w:pStyle w:val="NoSpacing"/>
        <w:rPr>
          <w:sz w:val="22"/>
        </w:rPr>
      </w:pPr>
    </w:p>
    <w:p w14:paraId="79F95F00" w14:textId="77777777" w:rsidR="00CE4C94" w:rsidRDefault="00CE4C94">
      <w:pPr>
        <w:spacing w:after="160" w:line="259" w:lineRule="auto"/>
      </w:pPr>
      <w:r>
        <w:br w:type="page"/>
      </w:r>
    </w:p>
    <w:sdt>
      <w:sdtPr>
        <w:rPr>
          <w:sz w:val="22"/>
        </w:rPr>
        <w:id w:val="-127466570"/>
        <w:docPartObj>
          <w:docPartGallery w:val="Table of Contents"/>
          <w:docPartUnique/>
        </w:docPartObj>
      </w:sdtPr>
      <w:sdtEndPr>
        <w:rPr>
          <w:noProof/>
        </w:rPr>
      </w:sdtEndPr>
      <w:sdtContent>
        <w:p w14:paraId="7E5F930E" w14:textId="6E2BF3EA" w:rsidR="009630F3" w:rsidRDefault="009630F3" w:rsidP="009630F3">
          <w:pPr>
            <w:pStyle w:val="NoSpacing"/>
            <w:rPr>
              <w:rStyle w:val="Heading1Char"/>
            </w:rPr>
          </w:pPr>
          <w:r w:rsidRPr="009630F3">
            <w:rPr>
              <w:rStyle w:val="Heading1Char"/>
            </w:rPr>
            <w:t>Contents</w:t>
          </w:r>
        </w:p>
        <w:p w14:paraId="4AC732EE" w14:textId="77777777" w:rsidR="00A343DC" w:rsidRPr="009630F3" w:rsidRDefault="00A343DC" w:rsidP="009630F3">
          <w:pPr>
            <w:pStyle w:val="NoSpacing"/>
            <w:rPr>
              <w:rStyle w:val="Heading1Char"/>
            </w:rPr>
          </w:pPr>
        </w:p>
        <w:p w14:paraId="4A578DB8" w14:textId="543774D3" w:rsidR="00FC4541" w:rsidRDefault="009630F3">
          <w:pPr>
            <w:pStyle w:val="TOC1"/>
            <w:tabs>
              <w:tab w:val="left" w:pos="440"/>
              <w:tab w:val="right" w:leader="dot" w:pos="9016"/>
            </w:tabs>
            <w:rPr>
              <w:rFonts w:asciiTheme="minorHAnsi" w:hAnsiTheme="minorHAnsi"/>
              <w:noProof/>
            </w:rPr>
          </w:pPr>
          <w:r>
            <w:fldChar w:fldCharType="begin"/>
          </w:r>
          <w:r>
            <w:instrText xml:space="preserve"> TOC \o "1-3" \h \z \u </w:instrText>
          </w:r>
          <w:r>
            <w:fldChar w:fldCharType="separate"/>
          </w:r>
          <w:hyperlink w:anchor="_Toc38158918" w:history="1">
            <w:r w:rsidR="00FC4541" w:rsidRPr="00F66CCB">
              <w:rPr>
                <w:rStyle w:val="Hyperlink"/>
                <w:noProof/>
              </w:rPr>
              <w:t xml:space="preserve">1 </w:t>
            </w:r>
            <w:r w:rsidR="00FC4541">
              <w:rPr>
                <w:rFonts w:asciiTheme="minorHAnsi" w:hAnsiTheme="minorHAnsi"/>
                <w:noProof/>
              </w:rPr>
              <w:tab/>
            </w:r>
            <w:r w:rsidR="00FC4541" w:rsidRPr="00F66CCB">
              <w:rPr>
                <w:rStyle w:val="Hyperlink"/>
                <w:noProof/>
              </w:rPr>
              <w:t>Straight-Line Segment</w:t>
            </w:r>
            <w:r w:rsidR="00FC4541">
              <w:rPr>
                <w:noProof/>
                <w:webHidden/>
              </w:rPr>
              <w:tab/>
            </w:r>
            <w:r w:rsidR="00FC4541">
              <w:rPr>
                <w:noProof/>
                <w:webHidden/>
              </w:rPr>
              <w:fldChar w:fldCharType="begin"/>
            </w:r>
            <w:r w:rsidR="00FC4541">
              <w:rPr>
                <w:noProof/>
                <w:webHidden/>
              </w:rPr>
              <w:instrText xml:space="preserve"> PAGEREF _Toc38158918 \h </w:instrText>
            </w:r>
            <w:r w:rsidR="00FC4541">
              <w:rPr>
                <w:noProof/>
                <w:webHidden/>
              </w:rPr>
            </w:r>
            <w:r w:rsidR="00FC4541">
              <w:rPr>
                <w:noProof/>
                <w:webHidden/>
              </w:rPr>
              <w:fldChar w:fldCharType="separate"/>
            </w:r>
            <w:r w:rsidR="00815FEA">
              <w:rPr>
                <w:noProof/>
                <w:webHidden/>
              </w:rPr>
              <w:t>1</w:t>
            </w:r>
            <w:r w:rsidR="00FC4541">
              <w:rPr>
                <w:noProof/>
                <w:webHidden/>
              </w:rPr>
              <w:fldChar w:fldCharType="end"/>
            </w:r>
          </w:hyperlink>
        </w:p>
        <w:p w14:paraId="1BE49F51" w14:textId="7A49A0D1" w:rsidR="00FC4541" w:rsidRDefault="00AE3630">
          <w:pPr>
            <w:pStyle w:val="TOC1"/>
            <w:tabs>
              <w:tab w:val="left" w:pos="440"/>
              <w:tab w:val="right" w:leader="dot" w:pos="9016"/>
            </w:tabs>
            <w:rPr>
              <w:rFonts w:asciiTheme="minorHAnsi" w:hAnsiTheme="minorHAnsi"/>
              <w:noProof/>
            </w:rPr>
          </w:pPr>
          <w:hyperlink w:anchor="_Toc38158919" w:history="1">
            <w:r w:rsidR="00FC4541" w:rsidRPr="00F66CCB">
              <w:rPr>
                <w:rStyle w:val="Hyperlink"/>
                <w:noProof/>
              </w:rPr>
              <w:t xml:space="preserve">2 </w:t>
            </w:r>
            <w:r w:rsidR="00FC4541">
              <w:rPr>
                <w:rFonts w:asciiTheme="minorHAnsi" w:hAnsiTheme="minorHAnsi"/>
                <w:noProof/>
              </w:rPr>
              <w:tab/>
            </w:r>
            <w:r w:rsidR="00FC4541" w:rsidRPr="00F66CCB">
              <w:rPr>
                <w:rStyle w:val="Hyperlink"/>
                <w:noProof/>
              </w:rPr>
              <w:t>Circle</w:t>
            </w:r>
            <w:r w:rsidR="00FC4541">
              <w:rPr>
                <w:noProof/>
                <w:webHidden/>
              </w:rPr>
              <w:tab/>
            </w:r>
            <w:r w:rsidR="00FC4541">
              <w:rPr>
                <w:noProof/>
                <w:webHidden/>
              </w:rPr>
              <w:fldChar w:fldCharType="begin"/>
            </w:r>
            <w:r w:rsidR="00FC4541">
              <w:rPr>
                <w:noProof/>
                <w:webHidden/>
              </w:rPr>
              <w:instrText xml:space="preserve"> PAGEREF _Toc38158919 \h </w:instrText>
            </w:r>
            <w:r w:rsidR="00FC4541">
              <w:rPr>
                <w:noProof/>
                <w:webHidden/>
              </w:rPr>
            </w:r>
            <w:r w:rsidR="00FC4541">
              <w:rPr>
                <w:noProof/>
                <w:webHidden/>
              </w:rPr>
              <w:fldChar w:fldCharType="separate"/>
            </w:r>
            <w:r w:rsidR="00815FEA">
              <w:rPr>
                <w:noProof/>
                <w:webHidden/>
              </w:rPr>
              <w:t>3</w:t>
            </w:r>
            <w:r w:rsidR="00FC4541">
              <w:rPr>
                <w:noProof/>
                <w:webHidden/>
              </w:rPr>
              <w:fldChar w:fldCharType="end"/>
            </w:r>
          </w:hyperlink>
        </w:p>
        <w:p w14:paraId="2CC0A73E" w14:textId="4BBF3F53" w:rsidR="00FC4541" w:rsidRDefault="00AE3630">
          <w:pPr>
            <w:pStyle w:val="TOC1"/>
            <w:tabs>
              <w:tab w:val="left" w:pos="440"/>
              <w:tab w:val="right" w:leader="dot" w:pos="9016"/>
            </w:tabs>
            <w:rPr>
              <w:rFonts w:asciiTheme="minorHAnsi" w:hAnsiTheme="minorHAnsi"/>
              <w:noProof/>
            </w:rPr>
          </w:pPr>
          <w:hyperlink w:anchor="_Toc38158920" w:history="1">
            <w:r w:rsidR="00FC4541" w:rsidRPr="00F66CCB">
              <w:rPr>
                <w:rStyle w:val="Hyperlink"/>
                <w:noProof/>
              </w:rPr>
              <w:t xml:space="preserve">3 </w:t>
            </w:r>
            <w:r w:rsidR="00FC4541">
              <w:rPr>
                <w:rFonts w:asciiTheme="minorHAnsi" w:hAnsiTheme="minorHAnsi"/>
                <w:noProof/>
              </w:rPr>
              <w:tab/>
            </w:r>
            <w:r w:rsidR="00FC4541" w:rsidRPr="00F66CCB">
              <w:rPr>
                <w:rStyle w:val="Hyperlink"/>
                <w:noProof/>
              </w:rPr>
              <w:t>Circle Arc</w:t>
            </w:r>
            <w:r w:rsidR="00FC4541">
              <w:rPr>
                <w:noProof/>
                <w:webHidden/>
              </w:rPr>
              <w:tab/>
            </w:r>
            <w:r w:rsidR="00FC4541">
              <w:rPr>
                <w:noProof/>
                <w:webHidden/>
              </w:rPr>
              <w:fldChar w:fldCharType="begin"/>
            </w:r>
            <w:r w:rsidR="00FC4541">
              <w:rPr>
                <w:noProof/>
                <w:webHidden/>
              </w:rPr>
              <w:instrText xml:space="preserve"> PAGEREF _Toc38158920 \h </w:instrText>
            </w:r>
            <w:r w:rsidR="00FC4541">
              <w:rPr>
                <w:noProof/>
                <w:webHidden/>
              </w:rPr>
            </w:r>
            <w:r w:rsidR="00FC4541">
              <w:rPr>
                <w:noProof/>
                <w:webHidden/>
              </w:rPr>
              <w:fldChar w:fldCharType="separate"/>
            </w:r>
            <w:r w:rsidR="00815FEA">
              <w:rPr>
                <w:noProof/>
                <w:webHidden/>
              </w:rPr>
              <w:t>5</w:t>
            </w:r>
            <w:r w:rsidR="00FC4541">
              <w:rPr>
                <w:noProof/>
                <w:webHidden/>
              </w:rPr>
              <w:fldChar w:fldCharType="end"/>
            </w:r>
          </w:hyperlink>
        </w:p>
        <w:p w14:paraId="75DCAD91" w14:textId="5EA1EC6E" w:rsidR="00FC4541" w:rsidRDefault="00AE3630">
          <w:pPr>
            <w:pStyle w:val="TOC1"/>
            <w:tabs>
              <w:tab w:val="left" w:pos="440"/>
              <w:tab w:val="right" w:leader="dot" w:pos="9016"/>
            </w:tabs>
            <w:rPr>
              <w:rFonts w:asciiTheme="minorHAnsi" w:hAnsiTheme="minorHAnsi"/>
              <w:noProof/>
            </w:rPr>
          </w:pPr>
          <w:hyperlink w:anchor="_Toc38158921" w:history="1">
            <w:r w:rsidR="00FC4541" w:rsidRPr="00F66CCB">
              <w:rPr>
                <w:rStyle w:val="Hyperlink"/>
                <w:noProof/>
              </w:rPr>
              <w:t xml:space="preserve">4 </w:t>
            </w:r>
            <w:r w:rsidR="00FC4541">
              <w:rPr>
                <w:rFonts w:asciiTheme="minorHAnsi" w:hAnsiTheme="minorHAnsi"/>
                <w:noProof/>
              </w:rPr>
              <w:tab/>
            </w:r>
            <w:r w:rsidR="00FC4541" w:rsidRPr="00F66CCB">
              <w:rPr>
                <w:rStyle w:val="Hyperlink"/>
                <w:noProof/>
              </w:rPr>
              <w:t>Ellipse</w:t>
            </w:r>
            <w:r w:rsidR="00FC4541">
              <w:rPr>
                <w:noProof/>
                <w:webHidden/>
              </w:rPr>
              <w:tab/>
            </w:r>
            <w:r w:rsidR="00FC4541">
              <w:rPr>
                <w:noProof/>
                <w:webHidden/>
              </w:rPr>
              <w:fldChar w:fldCharType="begin"/>
            </w:r>
            <w:r w:rsidR="00FC4541">
              <w:rPr>
                <w:noProof/>
                <w:webHidden/>
              </w:rPr>
              <w:instrText xml:space="preserve"> PAGEREF _Toc38158921 \h </w:instrText>
            </w:r>
            <w:r w:rsidR="00FC4541">
              <w:rPr>
                <w:noProof/>
                <w:webHidden/>
              </w:rPr>
            </w:r>
            <w:r w:rsidR="00FC4541">
              <w:rPr>
                <w:noProof/>
                <w:webHidden/>
              </w:rPr>
              <w:fldChar w:fldCharType="separate"/>
            </w:r>
            <w:r w:rsidR="00815FEA">
              <w:rPr>
                <w:noProof/>
                <w:webHidden/>
              </w:rPr>
              <w:t>7</w:t>
            </w:r>
            <w:r w:rsidR="00FC4541">
              <w:rPr>
                <w:noProof/>
                <w:webHidden/>
              </w:rPr>
              <w:fldChar w:fldCharType="end"/>
            </w:r>
          </w:hyperlink>
        </w:p>
        <w:p w14:paraId="2DFB8EC9" w14:textId="3BEC8CDB" w:rsidR="00FC4541" w:rsidRDefault="00AE3630">
          <w:pPr>
            <w:pStyle w:val="TOC1"/>
            <w:tabs>
              <w:tab w:val="left" w:pos="440"/>
              <w:tab w:val="right" w:leader="dot" w:pos="9016"/>
            </w:tabs>
            <w:rPr>
              <w:rFonts w:asciiTheme="minorHAnsi" w:hAnsiTheme="minorHAnsi"/>
              <w:noProof/>
            </w:rPr>
          </w:pPr>
          <w:hyperlink w:anchor="_Toc38158922" w:history="1">
            <w:r w:rsidR="00FC4541" w:rsidRPr="00F66CCB">
              <w:rPr>
                <w:rStyle w:val="Hyperlink"/>
                <w:noProof/>
              </w:rPr>
              <w:t xml:space="preserve">5 </w:t>
            </w:r>
            <w:r w:rsidR="00FC4541">
              <w:rPr>
                <w:rFonts w:asciiTheme="minorHAnsi" w:hAnsiTheme="minorHAnsi"/>
                <w:noProof/>
              </w:rPr>
              <w:tab/>
            </w:r>
            <w:r w:rsidR="00FC4541" w:rsidRPr="00F66CCB">
              <w:rPr>
                <w:rStyle w:val="Hyperlink"/>
                <w:noProof/>
              </w:rPr>
              <w:t>Ellipse Arc</w:t>
            </w:r>
            <w:r w:rsidR="00FC4541">
              <w:rPr>
                <w:noProof/>
                <w:webHidden/>
              </w:rPr>
              <w:tab/>
            </w:r>
            <w:r w:rsidR="00FC4541">
              <w:rPr>
                <w:noProof/>
                <w:webHidden/>
              </w:rPr>
              <w:fldChar w:fldCharType="begin"/>
            </w:r>
            <w:r w:rsidR="00FC4541">
              <w:rPr>
                <w:noProof/>
                <w:webHidden/>
              </w:rPr>
              <w:instrText xml:space="preserve"> PAGEREF _Toc38158922 \h </w:instrText>
            </w:r>
            <w:r w:rsidR="00FC4541">
              <w:rPr>
                <w:noProof/>
                <w:webHidden/>
              </w:rPr>
            </w:r>
            <w:r w:rsidR="00FC4541">
              <w:rPr>
                <w:noProof/>
                <w:webHidden/>
              </w:rPr>
              <w:fldChar w:fldCharType="separate"/>
            </w:r>
            <w:r w:rsidR="00815FEA">
              <w:rPr>
                <w:noProof/>
                <w:webHidden/>
              </w:rPr>
              <w:t>9</w:t>
            </w:r>
            <w:r w:rsidR="00FC4541">
              <w:rPr>
                <w:noProof/>
                <w:webHidden/>
              </w:rPr>
              <w:fldChar w:fldCharType="end"/>
            </w:r>
          </w:hyperlink>
        </w:p>
        <w:p w14:paraId="26A17948" w14:textId="6450DB10" w:rsidR="00FC4541" w:rsidRDefault="00AE3630">
          <w:pPr>
            <w:pStyle w:val="TOC1"/>
            <w:tabs>
              <w:tab w:val="left" w:pos="440"/>
              <w:tab w:val="right" w:leader="dot" w:pos="9016"/>
            </w:tabs>
            <w:rPr>
              <w:rFonts w:asciiTheme="minorHAnsi" w:hAnsiTheme="minorHAnsi"/>
              <w:noProof/>
            </w:rPr>
          </w:pPr>
          <w:hyperlink w:anchor="_Toc38158923" w:history="1">
            <w:r w:rsidR="00FC4541" w:rsidRPr="00F66CCB">
              <w:rPr>
                <w:rStyle w:val="Hyperlink"/>
                <w:noProof/>
              </w:rPr>
              <w:t xml:space="preserve">6 </w:t>
            </w:r>
            <w:r w:rsidR="00FC4541">
              <w:rPr>
                <w:rFonts w:asciiTheme="minorHAnsi" w:hAnsiTheme="minorHAnsi"/>
                <w:noProof/>
              </w:rPr>
              <w:tab/>
            </w:r>
            <w:r w:rsidR="00FC4541" w:rsidRPr="00F66CCB">
              <w:rPr>
                <w:rStyle w:val="Hyperlink"/>
                <w:noProof/>
              </w:rPr>
              <w:t>2D Spiral</w:t>
            </w:r>
            <w:r w:rsidR="00FC4541">
              <w:rPr>
                <w:noProof/>
                <w:webHidden/>
              </w:rPr>
              <w:tab/>
            </w:r>
            <w:r w:rsidR="00FC4541">
              <w:rPr>
                <w:noProof/>
                <w:webHidden/>
              </w:rPr>
              <w:fldChar w:fldCharType="begin"/>
            </w:r>
            <w:r w:rsidR="00FC4541">
              <w:rPr>
                <w:noProof/>
                <w:webHidden/>
              </w:rPr>
              <w:instrText xml:space="preserve"> PAGEREF _Toc38158923 \h </w:instrText>
            </w:r>
            <w:r w:rsidR="00FC4541">
              <w:rPr>
                <w:noProof/>
                <w:webHidden/>
              </w:rPr>
            </w:r>
            <w:r w:rsidR="00FC4541">
              <w:rPr>
                <w:noProof/>
                <w:webHidden/>
              </w:rPr>
              <w:fldChar w:fldCharType="separate"/>
            </w:r>
            <w:r w:rsidR="00815FEA">
              <w:rPr>
                <w:noProof/>
                <w:webHidden/>
              </w:rPr>
              <w:t>10</w:t>
            </w:r>
            <w:r w:rsidR="00FC4541">
              <w:rPr>
                <w:noProof/>
                <w:webHidden/>
              </w:rPr>
              <w:fldChar w:fldCharType="end"/>
            </w:r>
          </w:hyperlink>
        </w:p>
        <w:p w14:paraId="1BB684D8" w14:textId="1150BF02" w:rsidR="00FC4541" w:rsidRDefault="00AE3630">
          <w:pPr>
            <w:pStyle w:val="TOC1"/>
            <w:tabs>
              <w:tab w:val="left" w:pos="440"/>
              <w:tab w:val="right" w:leader="dot" w:pos="9016"/>
            </w:tabs>
            <w:rPr>
              <w:rFonts w:asciiTheme="minorHAnsi" w:hAnsiTheme="minorHAnsi"/>
              <w:noProof/>
            </w:rPr>
          </w:pPr>
          <w:hyperlink w:anchor="_Toc38158924" w:history="1">
            <w:r w:rsidR="00FC4541" w:rsidRPr="00F66CCB">
              <w:rPr>
                <w:rStyle w:val="Hyperlink"/>
                <w:noProof/>
              </w:rPr>
              <w:t xml:space="preserve">7 </w:t>
            </w:r>
            <w:r w:rsidR="00FC4541">
              <w:rPr>
                <w:rFonts w:asciiTheme="minorHAnsi" w:hAnsiTheme="minorHAnsi"/>
                <w:noProof/>
              </w:rPr>
              <w:tab/>
            </w:r>
            <w:r w:rsidR="00FC4541" w:rsidRPr="00F66CCB">
              <w:rPr>
                <w:rStyle w:val="Hyperlink"/>
                <w:noProof/>
              </w:rPr>
              <w:t>3D Helix</w:t>
            </w:r>
            <w:r w:rsidR="00FC4541">
              <w:rPr>
                <w:noProof/>
                <w:webHidden/>
              </w:rPr>
              <w:tab/>
            </w:r>
            <w:r w:rsidR="00FC4541">
              <w:rPr>
                <w:noProof/>
                <w:webHidden/>
              </w:rPr>
              <w:fldChar w:fldCharType="begin"/>
            </w:r>
            <w:r w:rsidR="00FC4541">
              <w:rPr>
                <w:noProof/>
                <w:webHidden/>
              </w:rPr>
              <w:instrText xml:space="preserve"> PAGEREF _Toc38158924 \h </w:instrText>
            </w:r>
            <w:r w:rsidR="00FC4541">
              <w:rPr>
                <w:noProof/>
                <w:webHidden/>
              </w:rPr>
            </w:r>
            <w:r w:rsidR="00FC4541">
              <w:rPr>
                <w:noProof/>
                <w:webHidden/>
              </w:rPr>
              <w:fldChar w:fldCharType="separate"/>
            </w:r>
            <w:r w:rsidR="00815FEA">
              <w:rPr>
                <w:noProof/>
                <w:webHidden/>
              </w:rPr>
              <w:t>12</w:t>
            </w:r>
            <w:r w:rsidR="00FC4541">
              <w:rPr>
                <w:noProof/>
                <w:webHidden/>
              </w:rPr>
              <w:fldChar w:fldCharType="end"/>
            </w:r>
          </w:hyperlink>
        </w:p>
        <w:p w14:paraId="44130319" w14:textId="17136714" w:rsidR="00FC4541" w:rsidRDefault="00AE3630">
          <w:pPr>
            <w:pStyle w:val="TOC1"/>
            <w:tabs>
              <w:tab w:val="left" w:pos="440"/>
              <w:tab w:val="right" w:leader="dot" w:pos="9016"/>
            </w:tabs>
            <w:rPr>
              <w:rFonts w:asciiTheme="minorHAnsi" w:hAnsiTheme="minorHAnsi"/>
              <w:noProof/>
            </w:rPr>
          </w:pPr>
          <w:hyperlink w:anchor="_Toc38158925" w:history="1">
            <w:r w:rsidR="00FC4541" w:rsidRPr="00F66CCB">
              <w:rPr>
                <w:rStyle w:val="Hyperlink"/>
                <w:noProof/>
              </w:rPr>
              <w:t xml:space="preserve">8 </w:t>
            </w:r>
            <w:r w:rsidR="00FC4541">
              <w:rPr>
                <w:rFonts w:asciiTheme="minorHAnsi" w:hAnsiTheme="minorHAnsi"/>
                <w:noProof/>
              </w:rPr>
              <w:tab/>
            </w:r>
            <w:r w:rsidR="00FC4541" w:rsidRPr="00F66CCB">
              <w:rPr>
                <w:rStyle w:val="Hyperlink"/>
                <w:noProof/>
              </w:rPr>
              <w:t>Parametric y = sin(x)</w:t>
            </w:r>
            <w:r w:rsidR="00FC4541">
              <w:rPr>
                <w:noProof/>
                <w:webHidden/>
              </w:rPr>
              <w:tab/>
            </w:r>
            <w:r w:rsidR="00FC4541">
              <w:rPr>
                <w:noProof/>
                <w:webHidden/>
              </w:rPr>
              <w:fldChar w:fldCharType="begin"/>
            </w:r>
            <w:r w:rsidR="00FC4541">
              <w:rPr>
                <w:noProof/>
                <w:webHidden/>
              </w:rPr>
              <w:instrText xml:space="preserve"> PAGEREF _Toc38158925 \h </w:instrText>
            </w:r>
            <w:r w:rsidR="00FC4541">
              <w:rPr>
                <w:noProof/>
                <w:webHidden/>
              </w:rPr>
            </w:r>
            <w:r w:rsidR="00FC4541">
              <w:rPr>
                <w:noProof/>
                <w:webHidden/>
              </w:rPr>
              <w:fldChar w:fldCharType="separate"/>
            </w:r>
            <w:r w:rsidR="00815FEA">
              <w:rPr>
                <w:noProof/>
                <w:webHidden/>
              </w:rPr>
              <w:t>15</w:t>
            </w:r>
            <w:r w:rsidR="00FC4541">
              <w:rPr>
                <w:noProof/>
                <w:webHidden/>
              </w:rPr>
              <w:fldChar w:fldCharType="end"/>
            </w:r>
          </w:hyperlink>
        </w:p>
        <w:p w14:paraId="286AAB81" w14:textId="0EC3915F" w:rsidR="00FC4541" w:rsidRDefault="00AE3630">
          <w:pPr>
            <w:pStyle w:val="TOC1"/>
            <w:tabs>
              <w:tab w:val="left" w:pos="440"/>
              <w:tab w:val="right" w:leader="dot" w:pos="9016"/>
            </w:tabs>
            <w:rPr>
              <w:rFonts w:asciiTheme="minorHAnsi" w:hAnsiTheme="minorHAnsi"/>
              <w:noProof/>
            </w:rPr>
          </w:pPr>
          <w:hyperlink w:anchor="_Toc38158926" w:history="1">
            <w:r w:rsidR="00FC4541" w:rsidRPr="00F66CCB">
              <w:rPr>
                <w:rStyle w:val="Hyperlink"/>
                <w:noProof/>
              </w:rPr>
              <w:t xml:space="preserve">9 </w:t>
            </w:r>
            <w:r w:rsidR="00FC4541">
              <w:rPr>
                <w:rFonts w:asciiTheme="minorHAnsi" w:hAnsiTheme="minorHAnsi"/>
                <w:noProof/>
              </w:rPr>
              <w:tab/>
            </w:r>
            <w:r w:rsidR="00FC4541" w:rsidRPr="00F66CCB">
              <w:rPr>
                <w:rStyle w:val="Hyperlink"/>
                <w:noProof/>
              </w:rPr>
              <w:t>Conclusion</w:t>
            </w:r>
            <w:r w:rsidR="00FC4541">
              <w:rPr>
                <w:noProof/>
                <w:webHidden/>
              </w:rPr>
              <w:tab/>
            </w:r>
            <w:r w:rsidR="00FC4541">
              <w:rPr>
                <w:noProof/>
                <w:webHidden/>
              </w:rPr>
              <w:fldChar w:fldCharType="begin"/>
            </w:r>
            <w:r w:rsidR="00FC4541">
              <w:rPr>
                <w:noProof/>
                <w:webHidden/>
              </w:rPr>
              <w:instrText xml:space="preserve"> PAGEREF _Toc38158926 \h </w:instrText>
            </w:r>
            <w:r w:rsidR="00FC4541">
              <w:rPr>
                <w:noProof/>
                <w:webHidden/>
              </w:rPr>
            </w:r>
            <w:r w:rsidR="00FC4541">
              <w:rPr>
                <w:noProof/>
                <w:webHidden/>
              </w:rPr>
              <w:fldChar w:fldCharType="separate"/>
            </w:r>
            <w:r w:rsidR="00815FEA">
              <w:rPr>
                <w:noProof/>
                <w:webHidden/>
              </w:rPr>
              <w:t>16</w:t>
            </w:r>
            <w:r w:rsidR="00FC4541">
              <w:rPr>
                <w:noProof/>
                <w:webHidden/>
              </w:rPr>
              <w:fldChar w:fldCharType="end"/>
            </w:r>
          </w:hyperlink>
        </w:p>
        <w:p w14:paraId="15B2B506" w14:textId="1F422A0A" w:rsidR="00B32779" w:rsidRDefault="009630F3" w:rsidP="00B32779">
          <w:pPr>
            <w:rPr>
              <w:noProof/>
            </w:rPr>
          </w:pPr>
          <w:r>
            <w:rPr>
              <w:noProof/>
            </w:rPr>
            <w:fldChar w:fldCharType="end"/>
          </w:r>
        </w:p>
      </w:sdtContent>
    </w:sdt>
    <w:p w14:paraId="1802E20F" w14:textId="77777777" w:rsidR="00B32779" w:rsidRDefault="00B32779">
      <w:pPr>
        <w:spacing w:after="160" w:line="259" w:lineRule="auto"/>
        <w:sectPr w:rsidR="00B32779" w:rsidSect="00B32779">
          <w:footerReference w:type="default" r:id="rId9"/>
          <w:pgSz w:w="11906" w:h="16838"/>
          <w:pgMar w:top="1440" w:right="1440" w:bottom="1440" w:left="1440" w:header="708" w:footer="708" w:gutter="0"/>
          <w:pgNumType w:start="1"/>
          <w:cols w:space="708"/>
          <w:titlePg/>
          <w:docGrid w:linePitch="360"/>
        </w:sectPr>
      </w:pPr>
    </w:p>
    <w:p w14:paraId="18DBDCCA" w14:textId="78FB9C4F" w:rsidR="00B50101" w:rsidRDefault="00895350" w:rsidP="00895350">
      <w:pPr>
        <w:pStyle w:val="Heading1"/>
      </w:pPr>
      <w:bookmarkStart w:id="0" w:name="_Toc38158918"/>
      <w:r w:rsidRPr="00895350">
        <w:lastRenderedPageBreak/>
        <w:t xml:space="preserve">1 </w:t>
      </w:r>
      <w:r w:rsidRPr="00895350">
        <w:tab/>
      </w:r>
      <w:r w:rsidR="00B50101">
        <w:t>Straight-Line Segment</w:t>
      </w:r>
      <w:bookmarkEnd w:id="0"/>
    </w:p>
    <w:p w14:paraId="0B07E65A" w14:textId="03FD06D4" w:rsidR="00895350" w:rsidRDefault="00B50101" w:rsidP="00C90A61">
      <w:pPr>
        <w:jc w:val="center"/>
      </w:pPr>
      <w:r>
        <w:rPr>
          <w:noProof/>
        </w:rPr>
        <w:drawing>
          <wp:inline distT="0" distB="0" distL="0" distR="0" wp14:anchorId="7FD2CA1E" wp14:editId="0F3B1EFE">
            <wp:extent cx="2121615" cy="2160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_straight_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615" cy="2160000"/>
                    </a:xfrm>
                    <a:prstGeom prst="rect">
                      <a:avLst/>
                    </a:prstGeom>
                  </pic:spPr>
                </pic:pic>
              </a:graphicData>
            </a:graphic>
          </wp:inline>
        </w:drawing>
      </w:r>
    </w:p>
    <w:p w14:paraId="1CFBA85E" w14:textId="22C0160B" w:rsidR="00B50101" w:rsidRDefault="00B50101" w:rsidP="00B50101">
      <w:pPr>
        <w:pStyle w:val="Quote"/>
      </w:pPr>
      <w:r>
        <w:t>Figure 1 – Straight-line segment, resolution 100, parameter domain [0, 1]</w:t>
      </w:r>
    </w:p>
    <w:p w14:paraId="03ED5813" w14:textId="435882BB" w:rsidR="00B50101" w:rsidRDefault="00B50101" w:rsidP="00B50101"/>
    <w:p w14:paraId="359C11C2" w14:textId="12FC94C9" w:rsidR="00B50101" w:rsidRDefault="00B50101" w:rsidP="00B50101">
      <w:r>
        <w:t>Figure 1 is defined in “01_straight_line_100.wrl”. The curve is defined parametrically using the following formulas:</w:t>
      </w:r>
    </w:p>
    <w:p w14:paraId="1116B523" w14:textId="77777777" w:rsidR="00B50101" w:rsidRDefault="00B50101" w:rsidP="00B50101">
      <w:pPr>
        <w:pStyle w:val="ListParagraph"/>
        <w:numPr>
          <w:ilvl w:val="0"/>
          <w:numId w:val="11"/>
        </w:numPr>
      </w:pPr>
      <w:r>
        <w:t>x = -1 + (2 * u)</w:t>
      </w:r>
    </w:p>
    <w:p w14:paraId="2F2FAD0C" w14:textId="77777777" w:rsidR="00B50101" w:rsidRDefault="00B50101" w:rsidP="00B50101">
      <w:pPr>
        <w:pStyle w:val="ListParagraph"/>
        <w:numPr>
          <w:ilvl w:val="0"/>
          <w:numId w:val="11"/>
        </w:numPr>
      </w:pPr>
      <w:r>
        <w:t>y = 0.25</w:t>
      </w:r>
    </w:p>
    <w:p w14:paraId="530E7B14" w14:textId="77777777" w:rsidR="00B50101" w:rsidRDefault="00B50101" w:rsidP="00B50101">
      <w:pPr>
        <w:pStyle w:val="ListParagraph"/>
        <w:numPr>
          <w:ilvl w:val="0"/>
          <w:numId w:val="11"/>
        </w:numPr>
      </w:pPr>
      <w:r>
        <w:t>z = 0</w:t>
      </w:r>
    </w:p>
    <w:p w14:paraId="7EE4AE78" w14:textId="1CAADB15" w:rsidR="00B50101" w:rsidRDefault="00B50101" w:rsidP="00B50101"/>
    <w:p w14:paraId="61A363E8" w14:textId="654E7E6E" w:rsidR="00ED4749" w:rsidRDefault="00ED4749" w:rsidP="00B50101">
      <w:r>
        <w:t>The formula creates a straight line from x = -1, y = 0.25 to x = 1, y = 0.25.</w:t>
      </w:r>
    </w:p>
    <w:p w14:paraId="0F551F40" w14:textId="4F9C9332" w:rsidR="00B377F4" w:rsidRDefault="00B377F4" w:rsidP="00B50101"/>
    <w:p w14:paraId="44C7C0CD" w14:textId="77777777" w:rsidR="00B377F4" w:rsidRDefault="00B377F4" w:rsidP="00B50101"/>
    <w:p w14:paraId="5E4E50F0" w14:textId="3BBFA700" w:rsidR="00B50101" w:rsidRDefault="00B50101" w:rsidP="00B50101">
      <w:pPr>
        <w:jc w:val="center"/>
      </w:pPr>
      <w:r>
        <w:rPr>
          <w:noProof/>
        </w:rPr>
        <w:drawing>
          <wp:inline distT="0" distB="0" distL="0" distR="0" wp14:anchorId="0120608B" wp14:editId="652D056E">
            <wp:extent cx="1992414" cy="2160000"/>
            <wp:effectExtent l="0" t="0" r="825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_straight_li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2414" cy="2160000"/>
                    </a:xfrm>
                    <a:prstGeom prst="rect">
                      <a:avLst/>
                    </a:prstGeom>
                  </pic:spPr>
                </pic:pic>
              </a:graphicData>
            </a:graphic>
          </wp:inline>
        </w:drawing>
      </w:r>
    </w:p>
    <w:p w14:paraId="42768B48" w14:textId="19FCB61E" w:rsidR="00B50101" w:rsidRDefault="00B50101" w:rsidP="00B50101">
      <w:pPr>
        <w:pStyle w:val="Quote"/>
      </w:pPr>
      <w:r>
        <w:t>Figure 2 – Straight-line segment, resolution 2, parameter domain [0, 1]</w:t>
      </w:r>
    </w:p>
    <w:p w14:paraId="1688CCE1" w14:textId="77777777" w:rsidR="00B50101" w:rsidRPr="00B50101" w:rsidRDefault="00B50101" w:rsidP="00B50101"/>
    <w:p w14:paraId="3B65C8DC" w14:textId="028CA1F6" w:rsidR="008A7BE2" w:rsidRDefault="008A7BE2" w:rsidP="00E009E6">
      <w:r>
        <w:t>Figure 2 is defined in “02_straight_line_</w:t>
      </w:r>
      <w:r w:rsidR="00B50101">
        <w:t>2</w:t>
      </w:r>
      <w:r>
        <w:t>.wrl”</w:t>
      </w:r>
      <w:r w:rsidR="000F3804">
        <w:t xml:space="preserve"> using the same formula </w:t>
      </w:r>
      <w:r w:rsidR="00C90A61">
        <w:t>used for</w:t>
      </w:r>
      <w:r w:rsidR="000F3804">
        <w:t xml:space="preserve"> Figure 1.</w:t>
      </w:r>
    </w:p>
    <w:p w14:paraId="43C5A439" w14:textId="77777777" w:rsidR="008A7BE2" w:rsidRDefault="008A7BE2" w:rsidP="00E009E6"/>
    <w:p w14:paraId="2529ACC2" w14:textId="47063C0D" w:rsidR="008A7BE2" w:rsidRDefault="00B50101" w:rsidP="00B50101">
      <w:r>
        <w:t>Comparing Figures 1 and 2, there is no difference in the straight-line segment illustrated as the sampling resolution for a straight line can be as low as 2; a straight-line segment only requires 2 points to be sample.</w:t>
      </w:r>
    </w:p>
    <w:p w14:paraId="553A9617" w14:textId="439CC241" w:rsidR="00B50101" w:rsidRDefault="00B50101">
      <w:pPr>
        <w:spacing w:after="160" w:line="259" w:lineRule="auto"/>
      </w:pPr>
      <w:r>
        <w:br w:type="page"/>
      </w:r>
    </w:p>
    <w:p w14:paraId="41DB6AD1" w14:textId="4F2620A3" w:rsidR="00B50101" w:rsidRPr="00B50101" w:rsidRDefault="00B50101" w:rsidP="00B50101">
      <w:r>
        <w:rPr>
          <w:noProof/>
        </w:rPr>
        <w:lastRenderedPageBreak/>
        <w:drawing>
          <wp:inline distT="0" distB="0" distL="0" distR="0" wp14:anchorId="04BEE303" wp14:editId="286A400C">
            <wp:extent cx="5836920" cy="1394460"/>
            <wp:effectExtent l="0" t="0" r="0" b="0"/>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_straight_line.PNG"/>
                    <pic:cNvPicPr/>
                  </pic:nvPicPr>
                  <pic:blipFill>
                    <a:blip r:embed="rId12">
                      <a:extLst>
                        <a:ext uri="{28A0092B-C50C-407E-A947-70E740481C1C}">
                          <a14:useLocalDpi xmlns:a14="http://schemas.microsoft.com/office/drawing/2010/main" val="0"/>
                        </a:ext>
                      </a:extLst>
                    </a:blip>
                    <a:stretch>
                      <a:fillRect/>
                    </a:stretch>
                  </pic:blipFill>
                  <pic:spPr>
                    <a:xfrm>
                      <a:off x="0" y="0"/>
                      <a:ext cx="5836920" cy="1394460"/>
                    </a:xfrm>
                    <a:prstGeom prst="rect">
                      <a:avLst/>
                    </a:prstGeom>
                  </pic:spPr>
                </pic:pic>
              </a:graphicData>
            </a:graphic>
          </wp:inline>
        </w:drawing>
      </w:r>
    </w:p>
    <w:p w14:paraId="38F9114F" w14:textId="53C21632" w:rsidR="00770626" w:rsidRPr="00770626" w:rsidRDefault="00B50101" w:rsidP="007F64AC">
      <w:pPr>
        <w:pStyle w:val="Quote"/>
      </w:pPr>
      <w:r>
        <w:t>Figure 3 – Straight-line segment, resolution 100, parameter domain [0, 5]</w:t>
      </w:r>
    </w:p>
    <w:p w14:paraId="0A141D4B" w14:textId="40B48C9B" w:rsidR="00770626" w:rsidRDefault="00770626" w:rsidP="00770626"/>
    <w:tbl>
      <w:tblPr>
        <w:tblStyle w:val="TableGrid"/>
        <w:tblW w:w="0" w:type="auto"/>
        <w:tblLook w:val="04A0" w:firstRow="1" w:lastRow="0" w:firstColumn="1" w:lastColumn="0" w:noHBand="0" w:noVBand="1"/>
      </w:tblPr>
      <w:tblGrid>
        <w:gridCol w:w="2689"/>
        <w:gridCol w:w="3260"/>
        <w:gridCol w:w="3233"/>
      </w:tblGrid>
      <w:tr w:rsidR="00770626" w14:paraId="0354EF73" w14:textId="77777777" w:rsidTr="007F64AC">
        <w:trPr>
          <w:trHeight w:val="397"/>
        </w:trPr>
        <w:tc>
          <w:tcPr>
            <w:tcW w:w="2689" w:type="dxa"/>
            <w:vAlign w:val="center"/>
          </w:tcPr>
          <w:p w14:paraId="7D3861F1" w14:textId="5C22BA6A" w:rsidR="00770626" w:rsidRPr="00770626" w:rsidRDefault="00770626" w:rsidP="007F64AC">
            <w:pPr>
              <w:rPr>
                <w:b/>
                <w:bCs/>
              </w:rPr>
            </w:pPr>
            <w:r>
              <w:rPr>
                <w:b/>
                <w:bCs/>
              </w:rPr>
              <w:t>Domain</w:t>
            </w:r>
          </w:p>
        </w:tc>
        <w:tc>
          <w:tcPr>
            <w:tcW w:w="3260" w:type="dxa"/>
            <w:vAlign w:val="center"/>
          </w:tcPr>
          <w:p w14:paraId="77124D90" w14:textId="3D8265EF" w:rsidR="00770626" w:rsidRPr="00770626" w:rsidRDefault="00770626" w:rsidP="007F64AC">
            <w:r w:rsidRPr="00770626">
              <w:t>[0, 1]</w:t>
            </w:r>
          </w:p>
        </w:tc>
        <w:tc>
          <w:tcPr>
            <w:tcW w:w="3233" w:type="dxa"/>
            <w:vAlign w:val="center"/>
          </w:tcPr>
          <w:p w14:paraId="0AD75E9A" w14:textId="2E62D0CE" w:rsidR="00770626" w:rsidRDefault="00770626" w:rsidP="007F64AC">
            <w:r w:rsidRPr="00770626">
              <w:t>[0, 5]</w:t>
            </w:r>
          </w:p>
        </w:tc>
      </w:tr>
      <w:tr w:rsidR="00770626" w14:paraId="304EDB09" w14:textId="77777777" w:rsidTr="007F64AC">
        <w:trPr>
          <w:trHeight w:val="397"/>
        </w:trPr>
        <w:tc>
          <w:tcPr>
            <w:tcW w:w="2689" w:type="dxa"/>
            <w:vAlign w:val="center"/>
          </w:tcPr>
          <w:p w14:paraId="497F7FED" w14:textId="7D5D2C9A" w:rsidR="00770626" w:rsidRPr="00770626" w:rsidRDefault="00770626" w:rsidP="007F64AC">
            <w:pPr>
              <w:rPr>
                <w:b/>
                <w:bCs/>
              </w:rPr>
            </w:pPr>
            <w:r w:rsidRPr="00770626">
              <w:rPr>
                <w:b/>
                <w:bCs/>
              </w:rPr>
              <w:t>Min</w:t>
            </w:r>
            <w:r>
              <w:rPr>
                <w:b/>
                <w:bCs/>
              </w:rPr>
              <w:t>imum</w:t>
            </w:r>
            <w:r w:rsidRPr="00770626">
              <w:rPr>
                <w:b/>
                <w:bCs/>
              </w:rPr>
              <w:t xml:space="preserve"> “x”</w:t>
            </w:r>
          </w:p>
        </w:tc>
        <w:tc>
          <w:tcPr>
            <w:tcW w:w="3260" w:type="dxa"/>
            <w:vAlign w:val="center"/>
          </w:tcPr>
          <w:p w14:paraId="3B5B84E9" w14:textId="494E0CEF" w:rsidR="00770626" w:rsidRPr="00770626" w:rsidRDefault="00770626" w:rsidP="007F64AC">
            <w:pPr>
              <w:rPr>
                <w:b/>
                <w:bCs/>
              </w:rPr>
            </w:pPr>
            <w:r>
              <w:t>-1 + (2 * 0) = -1</w:t>
            </w:r>
          </w:p>
        </w:tc>
        <w:tc>
          <w:tcPr>
            <w:tcW w:w="3233" w:type="dxa"/>
            <w:vAlign w:val="center"/>
          </w:tcPr>
          <w:p w14:paraId="3681E584" w14:textId="61C96A91" w:rsidR="00770626" w:rsidRPr="00770626" w:rsidRDefault="00770626" w:rsidP="007F64AC">
            <w:pPr>
              <w:rPr>
                <w:b/>
                <w:bCs/>
              </w:rPr>
            </w:pPr>
            <w:r>
              <w:t>-1 + (2 * 0) = -1</w:t>
            </w:r>
          </w:p>
        </w:tc>
      </w:tr>
      <w:tr w:rsidR="00770626" w14:paraId="660CEEA5" w14:textId="77777777" w:rsidTr="007F64AC">
        <w:trPr>
          <w:trHeight w:val="397"/>
        </w:trPr>
        <w:tc>
          <w:tcPr>
            <w:tcW w:w="2689" w:type="dxa"/>
            <w:vAlign w:val="center"/>
          </w:tcPr>
          <w:p w14:paraId="5C35B931" w14:textId="7D2D5A06" w:rsidR="00770626" w:rsidRPr="00770626" w:rsidRDefault="00770626" w:rsidP="007F64AC">
            <w:pPr>
              <w:rPr>
                <w:b/>
                <w:bCs/>
              </w:rPr>
            </w:pPr>
            <w:r w:rsidRPr="00770626">
              <w:rPr>
                <w:b/>
                <w:bCs/>
              </w:rPr>
              <w:t>Maximum “x”</w:t>
            </w:r>
          </w:p>
        </w:tc>
        <w:tc>
          <w:tcPr>
            <w:tcW w:w="3260" w:type="dxa"/>
            <w:vAlign w:val="center"/>
          </w:tcPr>
          <w:p w14:paraId="140E6D3D" w14:textId="34790B9E" w:rsidR="00770626" w:rsidRDefault="00770626" w:rsidP="007F64AC">
            <w:r>
              <w:t>-1 + (2 * 1) = 1</w:t>
            </w:r>
          </w:p>
        </w:tc>
        <w:tc>
          <w:tcPr>
            <w:tcW w:w="3233" w:type="dxa"/>
            <w:vAlign w:val="center"/>
          </w:tcPr>
          <w:p w14:paraId="677A9E04" w14:textId="7226021A" w:rsidR="00770626" w:rsidRDefault="00770626" w:rsidP="007F64AC">
            <w:r>
              <w:t>-1 + (2 * 5) = 9</w:t>
            </w:r>
          </w:p>
        </w:tc>
      </w:tr>
      <w:tr w:rsidR="00770626" w14:paraId="7D539B83" w14:textId="77777777" w:rsidTr="007F64AC">
        <w:trPr>
          <w:trHeight w:val="397"/>
        </w:trPr>
        <w:tc>
          <w:tcPr>
            <w:tcW w:w="2689" w:type="dxa"/>
            <w:vAlign w:val="center"/>
          </w:tcPr>
          <w:p w14:paraId="3E15357E" w14:textId="152C0C20" w:rsidR="00770626" w:rsidRPr="00770626" w:rsidRDefault="00770626" w:rsidP="007F64AC">
            <w:pPr>
              <w:rPr>
                <w:b/>
                <w:bCs/>
              </w:rPr>
            </w:pPr>
            <w:r>
              <w:rPr>
                <w:b/>
                <w:bCs/>
              </w:rPr>
              <w:t>Length</w:t>
            </w:r>
          </w:p>
        </w:tc>
        <w:tc>
          <w:tcPr>
            <w:tcW w:w="3260" w:type="dxa"/>
            <w:vAlign w:val="center"/>
          </w:tcPr>
          <w:p w14:paraId="4EB1E83B" w14:textId="422B6D69" w:rsidR="00770626" w:rsidRDefault="00770626" w:rsidP="007F64AC">
            <w:r>
              <w:t>1 – (-1) = 2</w:t>
            </w:r>
          </w:p>
        </w:tc>
        <w:tc>
          <w:tcPr>
            <w:tcW w:w="3233" w:type="dxa"/>
            <w:vAlign w:val="center"/>
          </w:tcPr>
          <w:p w14:paraId="66664AE2" w14:textId="68707980" w:rsidR="00770626" w:rsidRDefault="00770626" w:rsidP="007F64AC">
            <w:r>
              <w:t>9 – (-1) = 10</w:t>
            </w:r>
          </w:p>
        </w:tc>
      </w:tr>
    </w:tbl>
    <w:p w14:paraId="13CF14A1" w14:textId="1AD5A70F" w:rsidR="00770626" w:rsidRDefault="007F64AC" w:rsidP="007F64AC">
      <w:pPr>
        <w:pStyle w:val="Quote"/>
      </w:pPr>
      <w:r>
        <w:t>Table 1 – Comparison between Figures 1 and 3</w:t>
      </w:r>
    </w:p>
    <w:p w14:paraId="1176BB86" w14:textId="77777777" w:rsidR="007F64AC" w:rsidRPr="007F64AC" w:rsidRDefault="007F64AC" w:rsidP="007F64AC"/>
    <w:p w14:paraId="56544826" w14:textId="076F7913" w:rsidR="00B50101" w:rsidRDefault="00B50101" w:rsidP="00B50101">
      <w:r>
        <w:t>Figure 3 is defined in “03_straight_line_0_5.wrl”</w:t>
      </w:r>
      <w:r w:rsidR="000F3804">
        <w:t xml:space="preserve"> using the same formula </w:t>
      </w:r>
      <w:r w:rsidR="00C90A61">
        <w:t>used for</w:t>
      </w:r>
      <w:r w:rsidR="000F3804">
        <w:t xml:space="preserve"> Figure 1.</w:t>
      </w:r>
    </w:p>
    <w:p w14:paraId="77D980ED" w14:textId="6E340D97" w:rsidR="00B50101" w:rsidRDefault="00B50101" w:rsidP="00B50101"/>
    <w:p w14:paraId="5DFA3FAE" w14:textId="01D56D67" w:rsidR="00B50101" w:rsidRDefault="00B50101" w:rsidP="00B50101">
      <w:r>
        <w:t xml:space="preserve">Comparing Figures 1 and 3, the length of the straight-line segment in Figure 3 is 5 times longer than that in Figure 1, as </w:t>
      </w:r>
      <w:r w:rsidR="00770626">
        <w:t xml:space="preserve">“x” </w:t>
      </w:r>
      <w:r>
        <w:t xml:space="preserve">now scales </w:t>
      </w:r>
      <w:r w:rsidR="00770626">
        <w:t>to a much larger number as depicted in Table 1, with the total length of x increasing by 5 times.</w:t>
      </w:r>
    </w:p>
    <w:p w14:paraId="05B91538" w14:textId="35F63953" w:rsidR="00770626" w:rsidRDefault="00770626" w:rsidP="00B50101"/>
    <w:p w14:paraId="4201E6F1" w14:textId="5E057175" w:rsidR="007F64AC" w:rsidRDefault="007F64AC" w:rsidP="00B50101"/>
    <w:p w14:paraId="47839FB2" w14:textId="148BD4C7" w:rsidR="000F3804" w:rsidRDefault="000F3804">
      <w:pPr>
        <w:spacing w:after="160" w:line="259" w:lineRule="auto"/>
        <w:rPr>
          <w:b/>
          <w:sz w:val="28"/>
          <w:szCs w:val="24"/>
        </w:rPr>
      </w:pPr>
      <w:r>
        <w:br w:type="page"/>
      </w:r>
    </w:p>
    <w:p w14:paraId="11DE8167" w14:textId="2010D816" w:rsidR="007F64AC" w:rsidRDefault="007F64AC" w:rsidP="007F64AC">
      <w:pPr>
        <w:pStyle w:val="Heading1"/>
      </w:pPr>
      <w:bookmarkStart w:id="1" w:name="_Toc38158919"/>
      <w:r>
        <w:lastRenderedPageBreak/>
        <w:t xml:space="preserve">2 </w:t>
      </w:r>
      <w:r>
        <w:tab/>
        <w:t>Circle</w:t>
      </w:r>
      <w:bookmarkEnd w:id="1"/>
    </w:p>
    <w:p w14:paraId="6035011F" w14:textId="59488B53" w:rsidR="007F64AC" w:rsidRDefault="00BD5A1E" w:rsidP="00BD5A1E">
      <w:pPr>
        <w:jc w:val="center"/>
      </w:pPr>
      <w:r>
        <w:rPr>
          <w:noProof/>
        </w:rPr>
        <w:drawing>
          <wp:inline distT="0" distB="0" distL="0" distR="0" wp14:anchorId="30D8830B" wp14:editId="483FC8E8">
            <wp:extent cx="2123758" cy="2160000"/>
            <wp:effectExtent l="0" t="0" r="0" b="0"/>
            <wp:docPr id="6" name="Picture 6" descr="A picture containing skiing, colorful, m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_circ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3758" cy="2160000"/>
                    </a:xfrm>
                    <a:prstGeom prst="rect">
                      <a:avLst/>
                    </a:prstGeom>
                  </pic:spPr>
                </pic:pic>
              </a:graphicData>
            </a:graphic>
          </wp:inline>
        </w:drawing>
      </w:r>
    </w:p>
    <w:p w14:paraId="4F15E6AA" w14:textId="01871E45" w:rsidR="00BD5A1E" w:rsidRDefault="00BD5A1E" w:rsidP="00BD5A1E">
      <w:pPr>
        <w:pStyle w:val="Quote"/>
      </w:pPr>
      <w:r>
        <w:t>Figure 4</w:t>
      </w:r>
      <w:r w:rsidR="00CD523F">
        <w:t xml:space="preserve"> –</w:t>
      </w:r>
      <w:r>
        <w:t xml:space="preserve"> Circle, resolution 100, parameter domain [0, 1]</w:t>
      </w:r>
    </w:p>
    <w:p w14:paraId="5B771FBB" w14:textId="040924F3" w:rsidR="000F3804" w:rsidRDefault="000F3804" w:rsidP="000F3804"/>
    <w:p w14:paraId="6DDB33D9" w14:textId="12742A58" w:rsidR="000F3804" w:rsidRDefault="000F3804" w:rsidP="000F3804">
      <w:r>
        <w:t>Figure 4 is defined in “04_circle_100.wrl”. The curve is defined parametrically using the following formulas:</w:t>
      </w:r>
    </w:p>
    <w:p w14:paraId="1A62C759" w14:textId="278F6A09" w:rsidR="000F3804" w:rsidRDefault="000F3804" w:rsidP="000F3804">
      <w:pPr>
        <w:pStyle w:val="ListParagraph"/>
        <w:numPr>
          <w:ilvl w:val="0"/>
          <w:numId w:val="12"/>
        </w:numPr>
      </w:pPr>
      <w:r>
        <w:t>x = 2 * cos(2 * pi * u)</w:t>
      </w:r>
    </w:p>
    <w:p w14:paraId="5A86649E" w14:textId="1D7EE121" w:rsidR="000F3804" w:rsidRDefault="000F3804" w:rsidP="000F3804">
      <w:pPr>
        <w:pStyle w:val="ListParagraph"/>
        <w:numPr>
          <w:ilvl w:val="0"/>
          <w:numId w:val="12"/>
        </w:numPr>
      </w:pPr>
      <w:r>
        <w:t>y = 2 * sin(2 * pi * u)</w:t>
      </w:r>
    </w:p>
    <w:p w14:paraId="0D892958" w14:textId="795BA4CB" w:rsidR="000F3804" w:rsidRDefault="000F3804" w:rsidP="000F3804">
      <w:pPr>
        <w:pStyle w:val="ListParagraph"/>
        <w:numPr>
          <w:ilvl w:val="0"/>
          <w:numId w:val="12"/>
        </w:numPr>
      </w:pPr>
      <w:r>
        <w:t>z = 0</w:t>
      </w:r>
    </w:p>
    <w:p w14:paraId="4BCDF755" w14:textId="6153493D" w:rsidR="00ED4749" w:rsidRDefault="00ED4749" w:rsidP="00ED4749"/>
    <w:p w14:paraId="4C3F76E4" w14:textId="1B99B520" w:rsidR="000F3804" w:rsidRDefault="00ED4749" w:rsidP="00B377F4">
      <w:r>
        <w:t>The formula creates a circle starting from x = 2, y = 0.</w:t>
      </w:r>
    </w:p>
    <w:p w14:paraId="72C651A2" w14:textId="0F234CED" w:rsidR="00B377F4" w:rsidRDefault="00B377F4" w:rsidP="00B377F4"/>
    <w:p w14:paraId="584AE2B5" w14:textId="77777777" w:rsidR="00B377F4" w:rsidRDefault="00B377F4" w:rsidP="00B377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259"/>
        <w:gridCol w:w="3947"/>
      </w:tblGrid>
      <w:tr w:rsidR="00CD523F" w14:paraId="2BC94004" w14:textId="77777777" w:rsidTr="00CD523F">
        <w:tc>
          <w:tcPr>
            <w:tcW w:w="4986" w:type="dxa"/>
            <w:vAlign w:val="center"/>
          </w:tcPr>
          <w:p w14:paraId="3FCADAAB" w14:textId="7B205DCC" w:rsidR="00CD523F" w:rsidRDefault="00CD523F" w:rsidP="00C90A61">
            <w:pPr>
              <w:jc w:val="center"/>
            </w:pPr>
            <w:r>
              <w:rPr>
                <w:noProof/>
              </w:rPr>
              <w:drawing>
                <wp:inline distT="0" distB="0" distL="0" distR="0" wp14:anchorId="23BB4E47" wp14:editId="3137E6E4">
                  <wp:extent cx="3026451" cy="1800000"/>
                  <wp:effectExtent l="0" t="0" r="254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_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51" cy="1800000"/>
                          </a:xfrm>
                          <a:prstGeom prst="rect">
                            <a:avLst/>
                          </a:prstGeom>
                        </pic:spPr>
                      </pic:pic>
                    </a:graphicData>
                  </a:graphic>
                </wp:inline>
              </w:drawing>
            </w:r>
          </w:p>
        </w:tc>
        <w:tc>
          <w:tcPr>
            <w:tcW w:w="259" w:type="dxa"/>
          </w:tcPr>
          <w:p w14:paraId="722D65CF" w14:textId="77777777" w:rsidR="00CD523F" w:rsidRDefault="00CD523F" w:rsidP="00C90A61">
            <w:pPr>
              <w:jc w:val="center"/>
              <w:rPr>
                <w:noProof/>
              </w:rPr>
            </w:pPr>
          </w:p>
        </w:tc>
        <w:tc>
          <w:tcPr>
            <w:tcW w:w="3947" w:type="dxa"/>
            <w:vAlign w:val="center"/>
          </w:tcPr>
          <w:p w14:paraId="6433A18B" w14:textId="6A1CE942" w:rsidR="00CD523F" w:rsidRDefault="00CD523F" w:rsidP="00C90A61">
            <w:pPr>
              <w:jc w:val="center"/>
            </w:pPr>
            <w:r>
              <w:rPr>
                <w:noProof/>
              </w:rPr>
              <w:drawing>
                <wp:inline distT="0" distB="0" distL="0" distR="0" wp14:anchorId="5FD94D06" wp14:editId="26CC39CD">
                  <wp:extent cx="2156481"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_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6481" cy="2160000"/>
                          </a:xfrm>
                          <a:prstGeom prst="rect">
                            <a:avLst/>
                          </a:prstGeom>
                        </pic:spPr>
                      </pic:pic>
                    </a:graphicData>
                  </a:graphic>
                </wp:inline>
              </w:drawing>
            </w:r>
          </w:p>
        </w:tc>
      </w:tr>
      <w:tr w:rsidR="00CD523F" w14:paraId="291EBC3F" w14:textId="77777777" w:rsidTr="00CD523F">
        <w:tc>
          <w:tcPr>
            <w:tcW w:w="4986" w:type="dxa"/>
            <w:vAlign w:val="center"/>
          </w:tcPr>
          <w:p w14:paraId="62A9B038" w14:textId="591A9524" w:rsidR="00CD523F" w:rsidRDefault="00CD523F" w:rsidP="00C90A61">
            <w:pPr>
              <w:pStyle w:val="Quote"/>
            </w:pPr>
            <w:r>
              <w:t>Figure 5 – Circle, resolution 2, parameter domain [0, 1]</w:t>
            </w:r>
          </w:p>
        </w:tc>
        <w:tc>
          <w:tcPr>
            <w:tcW w:w="259" w:type="dxa"/>
          </w:tcPr>
          <w:p w14:paraId="075AFBC0" w14:textId="77777777" w:rsidR="00CD523F" w:rsidRDefault="00CD523F" w:rsidP="00C90A61">
            <w:pPr>
              <w:pStyle w:val="Quote"/>
            </w:pPr>
          </w:p>
        </w:tc>
        <w:tc>
          <w:tcPr>
            <w:tcW w:w="3947" w:type="dxa"/>
            <w:vAlign w:val="center"/>
          </w:tcPr>
          <w:p w14:paraId="22DA3B39" w14:textId="71A97BE9" w:rsidR="00CD523F" w:rsidRDefault="00CD523F" w:rsidP="00C90A61">
            <w:pPr>
              <w:pStyle w:val="Quote"/>
            </w:pPr>
            <w:r>
              <w:t>Figure 6 – Circle, resolution 10, parameter domain [0, 1]</w:t>
            </w:r>
          </w:p>
        </w:tc>
      </w:tr>
    </w:tbl>
    <w:p w14:paraId="71688172" w14:textId="65959612" w:rsidR="000F3804" w:rsidRDefault="000F3804" w:rsidP="000F3804"/>
    <w:p w14:paraId="39F28AD5" w14:textId="2D2D8138" w:rsidR="00C90A61" w:rsidRDefault="000F3804" w:rsidP="000F3804">
      <w:r>
        <w:t xml:space="preserve">Figure 5 is defined in “05_circle_2.wrl” </w:t>
      </w:r>
      <w:r w:rsidR="00CD523F">
        <w:t xml:space="preserve">and </w:t>
      </w:r>
      <w:r w:rsidR="00C90A61">
        <w:t>Figure 6 is defined in “06_circle_10.wrl”</w:t>
      </w:r>
      <w:r w:rsidR="00CD523F">
        <w:t>, both</w:t>
      </w:r>
      <w:r w:rsidR="00C90A61">
        <w:t xml:space="preserve"> using the same formula used for Figure 4.</w:t>
      </w:r>
    </w:p>
    <w:p w14:paraId="31901005" w14:textId="77777777" w:rsidR="000F3804" w:rsidRDefault="000F3804" w:rsidP="000F3804"/>
    <w:p w14:paraId="71882080" w14:textId="73F79769" w:rsidR="00ED4749" w:rsidRDefault="00C90A61" w:rsidP="000F3804">
      <w:r>
        <w:t xml:space="preserve">Comparing Figures 4 and 5, the circle in Figure 5 is rendered as a straight line as there are only </w:t>
      </w:r>
      <w:r w:rsidR="00ED4749">
        <w:t>two</w:t>
      </w:r>
      <w:r>
        <w:t xml:space="preserve"> sampling points</w:t>
      </w:r>
      <w:r w:rsidR="00023F29">
        <w:t xml:space="preserve">, </w:t>
      </w:r>
      <w:r w:rsidR="00ED4749">
        <w:t>when u = 0.5 and u = 1, which translates to the angle of pi and 2 pi, which all falls on a straight line on the x-axis</w:t>
      </w:r>
      <w:r w:rsidR="00FF75F8">
        <w:t xml:space="preserve"> at </w:t>
      </w:r>
      <w:r w:rsidR="00B377F4">
        <w:t>y</w:t>
      </w:r>
      <w:r w:rsidR="00FF75F8">
        <w:t xml:space="preserve"> = 0</w:t>
      </w:r>
      <w:r w:rsidR="00ED4749">
        <w:t xml:space="preserve">. </w:t>
      </w:r>
    </w:p>
    <w:p w14:paraId="285960C2" w14:textId="77777777" w:rsidR="00FF75F8" w:rsidRDefault="00FF75F8" w:rsidP="000F3804"/>
    <w:p w14:paraId="02F2A6E0" w14:textId="4BE825F3" w:rsidR="00C90A61" w:rsidRDefault="00C90A61" w:rsidP="000F3804">
      <w:r>
        <w:t>Comparing Figures 4 and 6, the circle in Figure 6 is rendered as a decagon as there are only 1</w:t>
      </w:r>
      <w:r w:rsidR="00ED4749">
        <w:t>0</w:t>
      </w:r>
      <w:r>
        <w:t xml:space="preserve"> sampling points, which form up the 10 sides of the </w:t>
      </w:r>
      <w:r w:rsidR="00ED4749">
        <w:t>polygon</w:t>
      </w:r>
      <w:r>
        <w:t>.</w:t>
      </w:r>
    </w:p>
    <w:p w14:paraId="2404C035" w14:textId="77777777" w:rsidR="00B377F4" w:rsidRDefault="00B377F4" w:rsidP="000F3804"/>
    <w:p w14:paraId="4B097B4E" w14:textId="273DF66C" w:rsidR="00C90A61" w:rsidRDefault="00C90A61" w:rsidP="00B377F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06791B" w14:paraId="2FF0C75B" w14:textId="77777777" w:rsidTr="00023F29">
        <w:trPr>
          <w:jc w:val="center"/>
        </w:trPr>
        <w:tc>
          <w:tcPr>
            <w:tcW w:w="4591" w:type="dxa"/>
            <w:vAlign w:val="center"/>
          </w:tcPr>
          <w:p w14:paraId="68F77208" w14:textId="22F737DD" w:rsidR="0006791B" w:rsidRDefault="0006791B" w:rsidP="0006791B">
            <w:pPr>
              <w:jc w:val="center"/>
            </w:pPr>
            <w:r>
              <w:rPr>
                <w:noProof/>
              </w:rPr>
              <w:drawing>
                <wp:inline distT="0" distB="0" distL="0" distR="0" wp14:anchorId="0126D3CF" wp14:editId="6EDC481C">
                  <wp:extent cx="2193750" cy="2160000"/>
                  <wp:effectExtent l="0" t="0" r="0" b="0"/>
                  <wp:docPr id="32" name="Picture 32" descr="A picture containing object, colorful, man,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3750" cy="2160000"/>
                          </a:xfrm>
                          <a:prstGeom prst="rect">
                            <a:avLst/>
                          </a:prstGeom>
                        </pic:spPr>
                      </pic:pic>
                    </a:graphicData>
                  </a:graphic>
                </wp:inline>
              </w:drawing>
            </w:r>
          </w:p>
        </w:tc>
        <w:tc>
          <w:tcPr>
            <w:tcW w:w="4591" w:type="dxa"/>
            <w:vAlign w:val="center"/>
          </w:tcPr>
          <w:p w14:paraId="77DE8DBF" w14:textId="5F0027EF" w:rsidR="0006791B" w:rsidRDefault="0006791B" w:rsidP="0006791B">
            <w:pPr>
              <w:jc w:val="center"/>
            </w:pPr>
            <w:r>
              <w:rPr>
                <w:noProof/>
              </w:rPr>
              <w:drawing>
                <wp:inline distT="0" distB="0" distL="0" distR="0" wp14:anchorId="2408D417" wp14:editId="5D3E0104">
                  <wp:extent cx="2212775" cy="2160000"/>
                  <wp:effectExtent l="0" t="0" r="0" b="0"/>
                  <wp:docPr id="33" name="Picture 33" descr="A picture containing object, colorful, ski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2775" cy="2160000"/>
                          </a:xfrm>
                          <a:prstGeom prst="rect">
                            <a:avLst/>
                          </a:prstGeom>
                        </pic:spPr>
                      </pic:pic>
                    </a:graphicData>
                  </a:graphic>
                </wp:inline>
              </w:drawing>
            </w:r>
          </w:p>
        </w:tc>
      </w:tr>
      <w:tr w:rsidR="0006791B" w14:paraId="7F42C9CD" w14:textId="77777777" w:rsidTr="00023F29">
        <w:trPr>
          <w:jc w:val="center"/>
        </w:trPr>
        <w:tc>
          <w:tcPr>
            <w:tcW w:w="4591" w:type="dxa"/>
            <w:vAlign w:val="center"/>
          </w:tcPr>
          <w:p w14:paraId="431CC859" w14:textId="28953B80" w:rsidR="0006791B" w:rsidRDefault="0006791B" w:rsidP="0006791B">
            <w:pPr>
              <w:pStyle w:val="Quote"/>
            </w:pPr>
            <w:r>
              <w:t>Figure 7 – Circle, resolution 100, parameter domain [0, 5]</w:t>
            </w:r>
          </w:p>
        </w:tc>
        <w:tc>
          <w:tcPr>
            <w:tcW w:w="4591" w:type="dxa"/>
            <w:vAlign w:val="center"/>
          </w:tcPr>
          <w:p w14:paraId="423ED373" w14:textId="24DF68D9" w:rsidR="0006791B" w:rsidRDefault="0006791B" w:rsidP="0006791B">
            <w:pPr>
              <w:pStyle w:val="Quote"/>
            </w:pPr>
            <w:r>
              <w:t>Figure 8 – Circle, resolution 500, parameter domain [0, 5]</w:t>
            </w:r>
          </w:p>
        </w:tc>
      </w:tr>
    </w:tbl>
    <w:p w14:paraId="6F10A621" w14:textId="77777777" w:rsidR="0006791B" w:rsidRPr="0006791B" w:rsidRDefault="0006791B" w:rsidP="0006791B"/>
    <w:p w14:paraId="764F89F5" w14:textId="77777777" w:rsidR="00CD523F" w:rsidRDefault="00CD523F" w:rsidP="00CD523F"/>
    <w:p w14:paraId="2D3139AE" w14:textId="76F859DF" w:rsidR="00CD523F" w:rsidRDefault="00CD523F" w:rsidP="00CD523F">
      <w:r>
        <w:t xml:space="preserve">Figure 7 is defined in “07_circle_0_5.wrl” </w:t>
      </w:r>
      <w:r w:rsidR="0006791B">
        <w:t xml:space="preserve">and Figure 8 is defined in “08_circle_500_0_5.wrl”, both </w:t>
      </w:r>
      <w:r>
        <w:t xml:space="preserve">using the same formula used for Figure 4. </w:t>
      </w:r>
    </w:p>
    <w:p w14:paraId="34AE6A63" w14:textId="223431CE" w:rsidR="00CD523F" w:rsidRDefault="00CD523F" w:rsidP="00CD523F"/>
    <w:p w14:paraId="47677D82" w14:textId="661E3381" w:rsidR="00CD523F" w:rsidRDefault="00CD523F" w:rsidP="00CD523F">
      <w:r>
        <w:t xml:space="preserve">Comparing Figures 4 and 7, the circle in Figure 7 </w:t>
      </w:r>
      <w:r w:rsidR="0006791B">
        <w:t>is rough with a clear</w:t>
      </w:r>
      <w:r>
        <w:t xml:space="preserve"> finite number of edges as compared t</w:t>
      </w:r>
      <w:r w:rsidR="0006791B">
        <w:t>o the smooth circle in Figure 4. Increasing the domain from [0, 1] to [0, 5] elongates the number of rotations and results in the circle in Figure 7 if the resolution remains unchanged</w:t>
      </w:r>
      <w:r w:rsidR="00B377F4">
        <w:t>, as the sampling points are spread across the different rotations due to the elongation.</w:t>
      </w:r>
    </w:p>
    <w:p w14:paraId="629E6FFA" w14:textId="733AA348" w:rsidR="0006791B" w:rsidRDefault="0006791B" w:rsidP="00CD523F"/>
    <w:p w14:paraId="2B96FCB7" w14:textId="6E76104B" w:rsidR="0006791B" w:rsidRDefault="0006791B" w:rsidP="00CD523F">
      <w:r>
        <w:t>The circle in Figure 8 illustrates the difference, as compared to Figure 7, when the resolution is increased alongside the parameter domain.</w:t>
      </w:r>
    </w:p>
    <w:p w14:paraId="425BF206" w14:textId="5C60B5DB" w:rsidR="0006791B" w:rsidRDefault="0006791B">
      <w:pPr>
        <w:spacing w:after="160" w:line="259" w:lineRule="auto"/>
      </w:pPr>
      <w:r>
        <w:br w:type="page"/>
      </w:r>
    </w:p>
    <w:p w14:paraId="642CF89C" w14:textId="3D1DBCCD" w:rsidR="00023F29" w:rsidRDefault="0006791B" w:rsidP="00023F29">
      <w:pPr>
        <w:pStyle w:val="Heading1"/>
      </w:pPr>
      <w:bookmarkStart w:id="2" w:name="_Toc38158920"/>
      <w:r>
        <w:lastRenderedPageBreak/>
        <w:t xml:space="preserve">3 </w:t>
      </w:r>
      <w:r>
        <w:tab/>
        <w:t>Circle Arc</w:t>
      </w:r>
      <w:bookmarkEnd w:id="2"/>
    </w:p>
    <w:p w14:paraId="38E0DF49" w14:textId="3EB83F0D" w:rsidR="00023F29" w:rsidRDefault="00023F29" w:rsidP="00023F29">
      <w:pPr>
        <w:jc w:val="center"/>
      </w:pPr>
      <w:r>
        <w:rPr>
          <w:noProof/>
        </w:rPr>
        <w:drawing>
          <wp:inline distT="0" distB="0" distL="0" distR="0" wp14:anchorId="471025CC" wp14:editId="08C2963E">
            <wp:extent cx="2254099" cy="21600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9_circle_arc.PNG"/>
                    <pic:cNvPicPr/>
                  </pic:nvPicPr>
                  <pic:blipFill>
                    <a:blip r:embed="rId18">
                      <a:extLst>
                        <a:ext uri="{28A0092B-C50C-407E-A947-70E740481C1C}">
                          <a14:useLocalDpi xmlns:a14="http://schemas.microsoft.com/office/drawing/2010/main" val="0"/>
                        </a:ext>
                      </a:extLst>
                    </a:blip>
                    <a:stretch>
                      <a:fillRect/>
                    </a:stretch>
                  </pic:blipFill>
                  <pic:spPr>
                    <a:xfrm>
                      <a:off x="0" y="0"/>
                      <a:ext cx="2254099" cy="2160000"/>
                    </a:xfrm>
                    <a:prstGeom prst="rect">
                      <a:avLst/>
                    </a:prstGeom>
                  </pic:spPr>
                </pic:pic>
              </a:graphicData>
            </a:graphic>
          </wp:inline>
        </w:drawing>
      </w:r>
    </w:p>
    <w:p w14:paraId="499A69B7" w14:textId="143356B7" w:rsidR="00ED4749" w:rsidRDefault="00ED4749" w:rsidP="00ED4749">
      <w:pPr>
        <w:pStyle w:val="Quote"/>
      </w:pPr>
      <w:r>
        <w:t>Figure 9 – Circle arc, resolution 100, parameter domain [0, 1]</w:t>
      </w:r>
    </w:p>
    <w:p w14:paraId="10925917" w14:textId="59707A15" w:rsidR="00ED4749" w:rsidRDefault="00ED4749" w:rsidP="00ED4749"/>
    <w:p w14:paraId="4B085058" w14:textId="147045A9" w:rsidR="00ED4749" w:rsidRDefault="00ED4749" w:rsidP="00ED4749">
      <w:r>
        <w:t>Figure 9 is defined in “09_circle_arc_100.wrl”. The curve is defined parametrically using the following formulas</w:t>
      </w:r>
      <w:r w:rsidR="003E3BED">
        <w:t>, where the angle is cut from 2pi to pi/2 as compared to the circle formula</w:t>
      </w:r>
      <w:r>
        <w:t>:</w:t>
      </w:r>
    </w:p>
    <w:p w14:paraId="54A676B7" w14:textId="4CEB7B37" w:rsidR="00ED4749" w:rsidRDefault="00ED4749" w:rsidP="00ED4749">
      <w:pPr>
        <w:pStyle w:val="ListParagraph"/>
        <w:numPr>
          <w:ilvl w:val="0"/>
          <w:numId w:val="13"/>
        </w:numPr>
      </w:pPr>
      <w:r>
        <w:t>x = 2 * cos(pi / 2 * u)</w:t>
      </w:r>
    </w:p>
    <w:p w14:paraId="112527EB" w14:textId="75E77E76" w:rsidR="00ED4749" w:rsidRDefault="00ED4749" w:rsidP="00ED4749">
      <w:pPr>
        <w:pStyle w:val="ListParagraph"/>
        <w:numPr>
          <w:ilvl w:val="0"/>
          <w:numId w:val="13"/>
        </w:numPr>
      </w:pPr>
      <w:r>
        <w:t>y = 2 * sin(pi / 2 * u)</w:t>
      </w:r>
    </w:p>
    <w:p w14:paraId="384A2E50" w14:textId="00486F6E" w:rsidR="00ED4749" w:rsidRPr="00ED4749" w:rsidRDefault="00ED4749" w:rsidP="00ED4749">
      <w:pPr>
        <w:pStyle w:val="ListParagraph"/>
        <w:numPr>
          <w:ilvl w:val="0"/>
          <w:numId w:val="13"/>
        </w:numPr>
      </w:pPr>
      <w:r>
        <w:t>z = 0</w:t>
      </w:r>
    </w:p>
    <w:p w14:paraId="53F169DA" w14:textId="00E2C912" w:rsidR="0006791B" w:rsidRDefault="0006791B" w:rsidP="00CD523F"/>
    <w:p w14:paraId="0447437D" w14:textId="3FFC830D" w:rsidR="00B377F4" w:rsidRDefault="00ED4749" w:rsidP="00B377F4">
      <w:r>
        <w:t>The formulas create an arc starting from x = 2, y = 0 to x = 0, y = 2.</w:t>
      </w:r>
    </w:p>
    <w:p w14:paraId="553C5DA4" w14:textId="77777777" w:rsidR="00B377F4" w:rsidRDefault="00B377F4" w:rsidP="00B377F4"/>
    <w:p w14:paraId="17D0CAB0" w14:textId="77777777" w:rsidR="00B377F4" w:rsidRDefault="00B377F4" w:rsidP="00B377F4">
      <w:pPr>
        <w:rPr>
          <w:b/>
          <w:szCs w:val="24"/>
        </w:rPr>
      </w:pPr>
    </w:p>
    <w:p w14:paraId="64D3B2D8" w14:textId="2C062F09" w:rsidR="00ED4749" w:rsidRDefault="00ED4749" w:rsidP="00B377F4">
      <w:pPr>
        <w:jc w:val="center"/>
      </w:pPr>
      <w:r>
        <w:rPr>
          <w:noProof/>
        </w:rPr>
        <w:drawing>
          <wp:inline distT="0" distB="0" distL="0" distR="0" wp14:anchorId="6E25362F" wp14:editId="5632E71F">
            <wp:extent cx="2123774" cy="216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0_circle_arc.PNG"/>
                    <pic:cNvPicPr/>
                  </pic:nvPicPr>
                  <pic:blipFill>
                    <a:blip r:embed="rId19">
                      <a:extLst>
                        <a:ext uri="{28A0092B-C50C-407E-A947-70E740481C1C}">
                          <a14:useLocalDpi xmlns:a14="http://schemas.microsoft.com/office/drawing/2010/main" val="0"/>
                        </a:ext>
                      </a:extLst>
                    </a:blip>
                    <a:stretch>
                      <a:fillRect/>
                    </a:stretch>
                  </pic:blipFill>
                  <pic:spPr>
                    <a:xfrm>
                      <a:off x="0" y="0"/>
                      <a:ext cx="2123774" cy="2160000"/>
                    </a:xfrm>
                    <a:prstGeom prst="rect">
                      <a:avLst/>
                    </a:prstGeom>
                  </pic:spPr>
                </pic:pic>
              </a:graphicData>
            </a:graphic>
          </wp:inline>
        </w:drawing>
      </w:r>
    </w:p>
    <w:p w14:paraId="31AE7D13" w14:textId="18E62C5F" w:rsidR="00ED4749" w:rsidRDefault="00ED4749" w:rsidP="00ED4749">
      <w:pPr>
        <w:pStyle w:val="Quote"/>
      </w:pPr>
      <w:r>
        <w:t>Figure 10 – Circle arc, resolution 2, parameter domain [0, 1]</w:t>
      </w:r>
    </w:p>
    <w:p w14:paraId="5140E6BE" w14:textId="70C28690" w:rsidR="00ED4749" w:rsidRDefault="00ED4749" w:rsidP="00ED4749"/>
    <w:p w14:paraId="71B134A6" w14:textId="7C07C7CB" w:rsidR="00ED4749" w:rsidRDefault="00ED4749" w:rsidP="00ED4749">
      <w:r>
        <w:t>Figure 10 is defined in “10_circle_arc_2.wrl” using the same formula used for Figure 9.</w:t>
      </w:r>
    </w:p>
    <w:p w14:paraId="5188C2F0" w14:textId="06AB4556" w:rsidR="00FF75F8" w:rsidRDefault="00FF75F8" w:rsidP="00ED4749"/>
    <w:p w14:paraId="738FA70A" w14:textId="07E14734" w:rsidR="00FF75F8" w:rsidRDefault="00FF75F8" w:rsidP="00ED4749">
      <w:r>
        <w:t xml:space="preserve">Comparing Figures 9 and 10, the arc in Figure 10 comprises only two straight lines as there are only two sampling points, </w:t>
      </w:r>
      <w:r w:rsidR="00B377F4">
        <w:t>when u = 0.5 and u = 1. When u = 0.5, x = y = 1.414, and the resulting arc is a straight line from x = 2, y = 0 to x = y = 1.414, and a straight line from x = y = 1.414 to x = 0, y = 2.</w:t>
      </w:r>
    </w:p>
    <w:p w14:paraId="68755B92" w14:textId="7946ED64" w:rsidR="00B377F4" w:rsidRDefault="00B377F4" w:rsidP="00ED4749"/>
    <w:p w14:paraId="6064D911" w14:textId="0904C565" w:rsidR="008A7BE2" w:rsidRDefault="00B377F4" w:rsidP="00B377F4">
      <w:pPr>
        <w:jc w:val="center"/>
      </w:pPr>
      <w:r>
        <w:rPr>
          <w:noProof/>
        </w:rPr>
        <w:lastRenderedPageBreak/>
        <w:drawing>
          <wp:inline distT="0" distB="0" distL="0" distR="0" wp14:anchorId="28C76B4B" wp14:editId="024415CB">
            <wp:extent cx="2155705" cy="2160000"/>
            <wp:effectExtent l="0" t="0" r="0" b="0"/>
            <wp:docPr id="36" name="Picture 36" descr="A picture containing skiing, colorful, man,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_circle_arc.PNG"/>
                    <pic:cNvPicPr/>
                  </pic:nvPicPr>
                  <pic:blipFill>
                    <a:blip r:embed="rId20">
                      <a:extLst>
                        <a:ext uri="{28A0092B-C50C-407E-A947-70E740481C1C}">
                          <a14:useLocalDpi xmlns:a14="http://schemas.microsoft.com/office/drawing/2010/main" val="0"/>
                        </a:ext>
                      </a:extLst>
                    </a:blip>
                    <a:stretch>
                      <a:fillRect/>
                    </a:stretch>
                  </pic:blipFill>
                  <pic:spPr>
                    <a:xfrm>
                      <a:off x="0" y="0"/>
                      <a:ext cx="2155705" cy="2160000"/>
                    </a:xfrm>
                    <a:prstGeom prst="rect">
                      <a:avLst/>
                    </a:prstGeom>
                  </pic:spPr>
                </pic:pic>
              </a:graphicData>
            </a:graphic>
          </wp:inline>
        </w:drawing>
      </w:r>
    </w:p>
    <w:p w14:paraId="17157376" w14:textId="7300EC0F" w:rsidR="00B377F4" w:rsidRDefault="00B377F4" w:rsidP="00B377F4">
      <w:pPr>
        <w:pStyle w:val="Quote"/>
      </w:pPr>
      <w:r>
        <w:t>Figure 11 – Circle arc, resolution 100, parameter domain [0, 5]</w:t>
      </w:r>
    </w:p>
    <w:p w14:paraId="056CF789" w14:textId="4060EE74" w:rsidR="00B377F4" w:rsidRDefault="00B377F4" w:rsidP="00B377F4"/>
    <w:p w14:paraId="61A8AE02" w14:textId="2807AF27" w:rsidR="00B377F4" w:rsidRDefault="00B377F4" w:rsidP="00B377F4">
      <w:r>
        <w:t>Figure 11 is defined in “11_circle_arc_0_5.wrl” using the same formula used in Figure 9.</w:t>
      </w:r>
    </w:p>
    <w:p w14:paraId="49D73858" w14:textId="60996541" w:rsidR="00A443E5" w:rsidRDefault="00A443E5" w:rsidP="00B377F4"/>
    <w:p w14:paraId="53977BAC" w14:textId="77777777" w:rsidR="00A443E5" w:rsidRDefault="00A443E5" w:rsidP="00B377F4">
      <w:r>
        <w:t xml:space="preserve">Comparing Figures 9 and 11, Figure 11 is rendered as an arc with 5 times the length as that in Figure 9, as the angle now scales from 0 to (pi / 2 * 5). The result is a circle (4 arcs) with one additional arc overlapping from x = 2, y = 0 to x = 0, y = 2 as the angle scales from </w:t>
      </w:r>
    </w:p>
    <w:p w14:paraId="77CE4DEB" w14:textId="1870D890" w:rsidR="00A443E5" w:rsidRDefault="00A443E5" w:rsidP="00B377F4">
      <w:r>
        <w:t>(pi / 2 * 4) to (pi / 2 * 5).</w:t>
      </w:r>
      <w:r w:rsidR="00704A4E">
        <w:t xml:space="preserve"> No change to the resolution is necessary as the 100 sampling points being spread was proven to still be sufficient for a circle in Figure 4 (in the circle section).</w:t>
      </w:r>
    </w:p>
    <w:p w14:paraId="55F56824" w14:textId="42A90605" w:rsidR="00FB1A2E" w:rsidRDefault="00FB1A2E" w:rsidP="00B377F4"/>
    <w:p w14:paraId="6958B898" w14:textId="0BAE83B3" w:rsidR="00FB1A2E" w:rsidRDefault="00FB1A2E">
      <w:pPr>
        <w:spacing w:after="160" w:line="259" w:lineRule="auto"/>
      </w:pPr>
      <w:r>
        <w:br w:type="page"/>
      </w:r>
    </w:p>
    <w:p w14:paraId="40FF33C2" w14:textId="0872313A" w:rsidR="00FB1A2E" w:rsidRDefault="00FB1A2E" w:rsidP="00FB1A2E">
      <w:pPr>
        <w:pStyle w:val="Heading1"/>
      </w:pPr>
      <w:bookmarkStart w:id="3" w:name="_Toc38158921"/>
      <w:r>
        <w:lastRenderedPageBreak/>
        <w:t xml:space="preserve">4 </w:t>
      </w:r>
      <w:r>
        <w:tab/>
        <w:t>Ellipse</w:t>
      </w:r>
      <w:bookmarkEnd w:id="3"/>
    </w:p>
    <w:p w14:paraId="1FD73DE9" w14:textId="322D28BB" w:rsidR="00FB1A2E" w:rsidRDefault="00FB1A2E" w:rsidP="003E3BED">
      <w:pPr>
        <w:jc w:val="center"/>
      </w:pPr>
      <w:r>
        <w:rPr>
          <w:noProof/>
        </w:rPr>
        <w:drawing>
          <wp:inline distT="0" distB="0" distL="0" distR="0" wp14:anchorId="1AAA44CB" wp14:editId="43A710DF">
            <wp:extent cx="3702167" cy="2160000"/>
            <wp:effectExtent l="0" t="0" r="0" b="0"/>
            <wp:docPr id="37" name="Picture 37" descr="A picture containing photo, table, man,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_ellip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2167" cy="2160000"/>
                    </a:xfrm>
                    <a:prstGeom prst="rect">
                      <a:avLst/>
                    </a:prstGeom>
                  </pic:spPr>
                </pic:pic>
              </a:graphicData>
            </a:graphic>
          </wp:inline>
        </w:drawing>
      </w:r>
    </w:p>
    <w:p w14:paraId="09805A97" w14:textId="2C3AD8BE" w:rsidR="003E3BED" w:rsidRDefault="003E3BED" w:rsidP="003E3BED">
      <w:pPr>
        <w:pStyle w:val="Quote"/>
      </w:pPr>
      <w:r>
        <w:t>Figure 12 – Ellipse, resolution 100, parameter domain [0, 1]</w:t>
      </w:r>
    </w:p>
    <w:p w14:paraId="6899BB46" w14:textId="6CB26CDB" w:rsidR="003E3BED" w:rsidRDefault="003E3BED" w:rsidP="003E3BED"/>
    <w:p w14:paraId="1406F423" w14:textId="7D66E241" w:rsidR="003E3BED" w:rsidRDefault="003E3BED" w:rsidP="003E3BED">
      <w:r>
        <w:t xml:space="preserve">Figure 12 is defined in “12_ellipse_100.wrl”. The curve is defined parametrically using the following formulas, which is a modification of the circle formula by “compressing” the </w:t>
      </w:r>
      <w:r w:rsidR="006F0F3C">
        <w:t>y</w:t>
      </w:r>
      <w:r>
        <w:t>-axis:</w:t>
      </w:r>
    </w:p>
    <w:p w14:paraId="5E78D87C" w14:textId="77C968C3" w:rsidR="003E3BED" w:rsidRDefault="003E3BED" w:rsidP="003E3BED">
      <w:pPr>
        <w:pStyle w:val="ListParagraph"/>
        <w:numPr>
          <w:ilvl w:val="0"/>
          <w:numId w:val="14"/>
        </w:numPr>
      </w:pPr>
      <w:r>
        <w:t>x = 2 * cos(2 * pi * u)</w:t>
      </w:r>
    </w:p>
    <w:p w14:paraId="5D15F412" w14:textId="138F33F8" w:rsidR="003E3BED" w:rsidRDefault="003E3BED" w:rsidP="003E3BED">
      <w:pPr>
        <w:pStyle w:val="ListParagraph"/>
        <w:numPr>
          <w:ilvl w:val="0"/>
          <w:numId w:val="14"/>
        </w:numPr>
      </w:pPr>
      <w:r>
        <w:t>y = 0.5 * sin(2 * pi * u)</w:t>
      </w:r>
    </w:p>
    <w:p w14:paraId="0A124ABC" w14:textId="11B14701" w:rsidR="003E3BED" w:rsidRDefault="003E3BED" w:rsidP="003E3BED">
      <w:pPr>
        <w:pStyle w:val="ListParagraph"/>
        <w:numPr>
          <w:ilvl w:val="0"/>
          <w:numId w:val="14"/>
        </w:numPr>
      </w:pPr>
      <w:r>
        <w:t>z = 0</w:t>
      </w:r>
    </w:p>
    <w:p w14:paraId="58FDAB95" w14:textId="6F02C6E1" w:rsidR="006F0F3C" w:rsidRDefault="006F0F3C" w:rsidP="006F0F3C"/>
    <w:p w14:paraId="58949BE6" w14:textId="7D5A1C6D" w:rsidR="006F0F3C" w:rsidRDefault="006F0F3C" w:rsidP="006F0F3C">
      <w:r>
        <w:t>The formula creates an ellipse starting from x = 2, y = 0.</w:t>
      </w:r>
    </w:p>
    <w:p w14:paraId="05016B7A" w14:textId="2284CDC3" w:rsidR="00474C2C" w:rsidRDefault="00474C2C" w:rsidP="006F0F3C"/>
    <w:p w14:paraId="5BD66C48" w14:textId="4C04FA12" w:rsidR="00474C2C" w:rsidRDefault="00474C2C" w:rsidP="006F0F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247"/>
        <w:gridCol w:w="4986"/>
      </w:tblGrid>
      <w:tr w:rsidR="00474C2C" w14:paraId="370F0504" w14:textId="77777777" w:rsidTr="00474C2C">
        <w:tc>
          <w:tcPr>
            <w:tcW w:w="4253" w:type="dxa"/>
            <w:vAlign w:val="center"/>
          </w:tcPr>
          <w:p w14:paraId="295FE6E0" w14:textId="77777777" w:rsidR="00474C2C" w:rsidRDefault="00474C2C" w:rsidP="00167744">
            <w:pPr>
              <w:jc w:val="center"/>
            </w:pPr>
            <w:r>
              <w:rPr>
                <w:noProof/>
              </w:rPr>
              <w:drawing>
                <wp:inline distT="0" distB="0" distL="0" distR="0" wp14:anchorId="1D0247E9" wp14:editId="2DBCB927">
                  <wp:extent cx="2241284" cy="1332000"/>
                  <wp:effectExtent l="0" t="0" r="698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_circ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1284" cy="1332000"/>
                          </a:xfrm>
                          <a:prstGeom prst="rect">
                            <a:avLst/>
                          </a:prstGeom>
                        </pic:spPr>
                      </pic:pic>
                    </a:graphicData>
                  </a:graphic>
                </wp:inline>
              </w:drawing>
            </w:r>
          </w:p>
        </w:tc>
        <w:tc>
          <w:tcPr>
            <w:tcW w:w="283" w:type="dxa"/>
          </w:tcPr>
          <w:p w14:paraId="5F28DFE3" w14:textId="77777777" w:rsidR="00474C2C" w:rsidRDefault="00474C2C" w:rsidP="00167744">
            <w:pPr>
              <w:jc w:val="center"/>
              <w:rPr>
                <w:noProof/>
              </w:rPr>
            </w:pPr>
          </w:p>
        </w:tc>
        <w:tc>
          <w:tcPr>
            <w:tcW w:w="4656" w:type="dxa"/>
            <w:vAlign w:val="center"/>
          </w:tcPr>
          <w:p w14:paraId="3E21F05D" w14:textId="77777777" w:rsidR="00474C2C" w:rsidRDefault="00474C2C" w:rsidP="00167744">
            <w:pPr>
              <w:jc w:val="center"/>
            </w:pPr>
            <w:r>
              <w:rPr>
                <w:noProof/>
              </w:rPr>
              <w:drawing>
                <wp:inline distT="0" distB="0" distL="0" distR="0" wp14:anchorId="7E81B3D7" wp14:editId="2887A954">
                  <wp:extent cx="3025945" cy="180000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_circle.PNG"/>
                          <pic:cNvPicPr/>
                        </pic:nvPicPr>
                        <pic:blipFill>
                          <a:blip r:embed="rId23">
                            <a:extLst>
                              <a:ext uri="{28A0092B-C50C-407E-A947-70E740481C1C}">
                                <a14:useLocalDpi xmlns:a14="http://schemas.microsoft.com/office/drawing/2010/main" val="0"/>
                              </a:ext>
                            </a:extLst>
                          </a:blip>
                          <a:stretch>
                            <a:fillRect/>
                          </a:stretch>
                        </pic:blipFill>
                        <pic:spPr>
                          <a:xfrm>
                            <a:off x="0" y="0"/>
                            <a:ext cx="3025945" cy="1800000"/>
                          </a:xfrm>
                          <a:prstGeom prst="rect">
                            <a:avLst/>
                          </a:prstGeom>
                        </pic:spPr>
                      </pic:pic>
                    </a:graphicData>
                  </a:graphic>
                </wp:inline>
              </w:drawing>
            </w:r>
          </w:p>
        </w:tc>
      </w:tr>
      <w:tr w:rsidR="00474C2C" w14:paraId="0D7D5A6A" w14:textId="77777777" w:rsidTr="00474C2C">
        <w:tc>
          <w:tcPr>
            <w:tcW w:w="4253" w:type="dxa"/>
            <w:vAlign w:val="center"/>
          </w:tcPr>
          <w:p w14:paraId="56402D23" w14:textId="6F6639DE" w:rsidR="00474C2C" w:rsidRDefault="00474C2C" w:rsidP="00167744">
            <w:pPr>
              <w:pStyle w:val="Quote"/>
            </w:pPr>
            <w:r>
              <w:t>Figure 13 – Ellipse, resolution 2, parameter domain [0, 1]</w:t>
            </w:r>
          </w:p>
        </w:tc>
        <w:tc>
          <w:tcPr>
            <w:tcW w:w="283" w:type="dxa"/>
          </w:tcPr>
          <w:p w14:paraId="77108AE0" w14:textId="77777777" w:rsidR="00474C2C" w:rsidRDefault="00474C2C" w:rsidP="00167744">
            <w:pPr>
              <w:pStyle w:val="Quote"/>
            </w:pPr>
          </w:p>
        </w:tc>
        <w:tc>
          <w:tcPr>
            <w:tcW w:w="4656" w:type="dxa"/>
            <w:vAlign w:val="center"/>
          </w:tcPr>
          <w:p w14:paraId="50ACBA8C" w14:textId="6F4F6426" w:rsidR="00474C2C" w:rsidRDefault="00474C2C" w:rsidP="00167744">
            <w:pPr>
              <w:pStyle w:val="Quote"/>
            </w:pPr>
            <w:r>
              <w:t>Figure 14 – Ellipse, resolution 1</w:t>
            </w:r>
            <w:r w:rsidR="00217CC8">
              <w:t>2</w:t>
            </w:r>
            <w:r>
              <w:t>, parameter domain [0, 1]</w:t>
            </w:r>
          </w:p>
        </w:tc>
      </w:tr>
    </w:tbl>
    <w:p w14:paraId="75FA5E4D" w14:textId="77777777" w:rsidR="00474C2C" w:rsidRDefault="00474C2C" w:rsidP="006F0F3C"/>
    <w:p w14:paraId="0465D59A" w14:textId="1957FA3A" w:rsidR="00474C2C" w:rsidRDefault="00474C2C" w:rsidP="00474C2C">
      <w:r>
        <w:t>Figure 13 is defined in “13_ellipse_2.wrl” and Figure 14 is defined in “14_ellipse_1</w:t>
      </w:r>
      <w:r w:rsidR="002164AD">
        <w:t>2</w:t>
      </w:r>
      <w:r>
        <w:t>.wrl”, both using the same formula used for Figure 12.</w:t>
      </w:r>
    </w:p>
    <w:p w14:paraId="51C01A1C" w14:textId="77777777" w:rsidR="00474C2C" w:rsidRDefault="00474C2C" w:rsidP="00474C2C"/>
    <w:p w14:paraId="69EEB82B" w14:textId="46A14C83" w:rsidR="00474C2C" w:rsidRDefault="00474C2C" w:rsidP="00474C2C">
      <w:r>
        <w:t>Comparing Figures 12 and 13, and Figures 12 and 14, the same conclusion can be drawn as that between Figures 4 and 5, and Figures 4 and 6 (in the circle section)</w:t>
      </w:r>
      <w:r w:rsidR="00217CC8">
        <w:t>, except that there are 12 sampling points compared to that in the circle section and hence the ellipse has 12 sides.</w:t>
      </w:r>
    </w:p>
    <w:p w14:paraId="03E4B0E0" w14:textId="77622FD4" w:rsidR="00474C2C" w:rsidRDefault="00474C2C" w:rsidP="00474C2C"/>
    <w:p w14:paraId="0CD1C989" w14:textId="672D4770" w:rsidR="00474C2C" w:rsidRDefault="00474C2C">
      <w:pPr>
        <w:spacing w:after="160"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474C2C" w14:paraId="49592D22" w14:textId="77777777" w:rsidTr="00167744">
        <w:trPr>
          <w:jc w:val="center"/>
        </w:trPr>
        <w:tc>
          <w:tcPr>
            <w:tcW w:w="4591" w:type="dxa"/>
            <w:vAlign w:val="center"/>
          </w:tcPr>
          <w:p w14:paraId="6902FE65" w14:textId="77777777" w:rsidR="00474C2C" w:rsidRDefault="00474C2C" w:rsidP="00167744">
            <w:pPr>
              <w:jc w:val="center"/>
            </w:pPr>
            <w:r>
              <w:rPr>
                <w:noProof/>
              </w:rPr>
              <w:lastRenderedPageBreak/>
              <w:drawing>
                <wp:inline distT="0" distB="0" distL="0" distR="0" wp14:anchorId="3080DAAC" wp14:editId="7D416AC8">
                  <wp:extent cx="2700000" cy="1517493"/>
                  <wp:effectExtent l="0" t="0" r="571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0000" cy="1517493"/>
                          </a:xfrm>
                          <a:prstGeom prst="rect">
                            <a:avLst/>
                          </a:prstGeom>
                        </pic:spPr>
                      </pic:pic>
                    </a:graphicData>
                  </a:graphic>
                </wp:inline>
              </w:drawing>
            </w:r>
          </w:p>
        </w:tc>
        <w:tc>
          <w:tcPr>
            <w:tcW w:w="4591" w:type="dxa"/>
            <w:vAlign w:val="center"/>
          </w:tcPr>
          <w:p w14:paraId="32E6550A" w14:textId="77777777" w:rsidR="00474C2C" w:rsidRDefault="00474C2C" w:rsidP="00167744">
            <w:pPr>
              <w:jc w:val="center"/>
            </w:pPr>
            <w:r>
              <w:rPr>
                <w:noProof/>
              </w:rPr>
              <w:drawing>
                <wp:inline distT="0" distB="0" distL="0" distR="0" wp14:anchorId="10C7C2C6" wp14:editId="3EA6037B">
                  <wp:extent cx="2700000" cy="1557446"/>
                  <wp:effectExtent l="0" t="0" r="571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0000" cy="1557446"/>
                          </a:xfrm>
                          <a:prstGeom prst="rect">
                            <a:avLst/>
                          </a:prstGeom>
                        </pic:spPr>
                      </pic:pic>
                    </a:graphicData>
                  </a:graphic>
                </wp:inline>
              </w:drawing>
            </w:r>
          </w:p>
        </w:tc>
      </w:tr>
      <w:tr w:rsidR="00474C2C" w14:paraId="0D4523F3" w14:textId="77777777" w:rsidTr="00167744">
        <w:trPr>
          <w:jc w:val="center"/>
        </w:trPr>
        <w:tc>
          <w:tcPr>
            <w:tcW w:w="4591" w:type="dxa"/>
            <w:vAlign w:val="center"/>
          </w:tcPr>
          <w:p w14:paraId="7D255CA5" w14:textId="3315126F" w:rsidR="00474C2C" w:rsidRDefault="00474C2C" w:rsidP="00167744">
            <w:pPr>
              <w:pStyle w:val="Quote"/>
            </w:pPr>
            <w:r>
              <w:t xml:space="preserve">Figure </w:t>
            </w:r>
            <w:r w:rsidR="00232234">
              <w:t>15</w:t>
            </w:r>
            <w:r>
              <w:t xml:space="preserve"> – </w:t>
            </w:r>
            <w:r w:rsidR="00232234">
              <w:t>Ellipse</w:t>
            </w:r>
            <w:r>
              <w:t xml:space="preserve">, resolution 100, parameter domain [0, </w:t>
            </w:r>
            <w:r w:rsidR="00B63AF1">
              <w:t>0.75</w:t>
            </w:r>
            <w:r>
              <w:t>]</w:t>
            </w:r>
          </w:p>
        </w:tc>
        <w:tc>
          <w:tcPr>
            <w:tcW w:w="4591" w:type="dxa"/>
            <w:vAlign w:val="center"/>
          </w:tcPr>
          <w:p w14:paraId="1D602A58" w14:textId="6D5296E8" w:rsidR="00474C2C" w:rsidRDefault="00474C2C" w:rsidP="00167744">
            <w:pPr>
              <w:pStyle w:val="Quote"/>
            </w:pPr>
            <w:r>
              <w:t xml:space="preserve">Figure </w:t>
            </w:r>
            <w:r w:rsidR="00232234">
              <w:t>16</w:t>
            </w:r>
            <w:r>
              <w:t xml:space="preserve"> – </w:t>
            </w:r>
            <w:r w:rsidR="00232234">
              <w:t>Ellipse</w:t>
            </w:r>
            <w:r>
              <w:t xml:space="preserve">, resolution </w:t>
            </w:r>
            <w:r w:rsidR="00B63AF1">
              <w:t>1</w:t>
            </w:r>
            <w:r>
              <w:t xml:space="preserve">00, parameter domain [0, </w:t>
            </w:r>
            <w:r w:rsidR="00B63AF1">
              <w:t>0.5</w:t>
            </w:r>
            <w:r>
              <w:t>]</w:t>
            </w:r>
          </w:p>
        </w:tc>
      </w:tr>
    </w:tbl>
    <w:p w14:paraId="4F1A7625" w14:textId="77777777" w:rsidR="00474C2C" w:rsidRDefault="00474C2C" w:rsidP="00474C2C"/>
    <w:p w14:paraId="1B436DDA" w14:textId="59EBAA59" w:rsidR="00232234" w:rsidRDefault="00232234" w:rsidP="00232234">
      <w:r>
        <w:t>Figure 15 is defined in “15_ellipse_0_</w:t>
      </w:r>
      <w:r w:rsidR="00B63AF1">
        <w:t>75</w:t>
      </w:r>
      <w:r>
        <w:t>.wrl” and Figure 16 is defined in “16_ellipse_</w:t>
      </w:r>
      <w:r w:rsidR="00B63AF1">
        <w:t>0_50</w:t>
      </w:r>
      <w:r>
        <w:t xml:space="preserve">.wrl”, both using the same formula used for Figure </w:t>
      </w:r>
      <w:r w:rsidR="002D2165">
        <w:t>12</w:t>
      </w:r>
      <w:r>
        <w:t xml:space="preserve">. </w:t>
      </w:r>
    </w:p>
    <w:p w14:paraId="04D9F294" w14:textId="77777777" w:rsidR="00232234" w:rsidRDefault="00232234" w:rsidP="00232234"/>
    <w:p w14:paraId="01FFB115" w14:textId="34263BB4" w:rsidR="002D2165" w:rsidRDefault="00B63AF1" w:rsidP="00232234">
      <w:r>
        <w:t>Comparing Figure 12 to Figures 15 and 16, decreasing the parameter domain now creates an incomplete ellipse. With a domain of [0, 0.75], the ellipse is now rendered up until ¾ of the ellipse, from x =2, y = 0 to x = 0, y = 0.5 and with a domain of [0, 0.5], the ellipse is now rendered up until ½ of the ellipse, from x = 2, y = 0 to x = -2, y = 0, as the angle now scales only up to ¾ and ½ respectively</w:t>
      </w:r>
      <w:r w:rsidR="00AA190B">
        <w:t xml:space="preserve"> as compared to that in Figure 12.</w:t>
      </w:r>
    </w:p>
    <w:p w14:paraId="2E8F0178" w14:textId="3F382CAA" w:rsidR="002D2165" w:rsidRDefault="002D2165">
      <w:pPr>
        <w:spacing w:after="160" w:line="259" w:lineRule="auto"/>
      </w:pPr>
      <w:r>
        <w:br w:type="page"/>
      </w:r>
    </w:p>
    <w:p w14:paraId="691647F4" w14:textId="5E798445" w:rsidR="002D2165" w:rsidRDefault="002D2165" w:rsidP="002D2165">
      <w:pPr>
        <w:pStyle w:val="Heading1"/>
      </w:pPr>
      <w:bookmarkStart w:id="4" w:name="_Toc38158922"/>
      <w:r>
        <w:lastRenderedPageBreak/>
        <w:t xml:space="preserve">5 </w:t>
      </w:r>
      <w:r>
        <w:tab/>
        <w:t>Ellipse Arc</w:t>
      </w:r>
      <w:bookmarkEnd w:id="4"/>
    </w:p>
    <w:p w14:paraId="73F16BEB" w14:textId="77777777" w:rsidR="002D2165" w:rsidRDefault="002D2165" w:rsidP="002D2165">
      <w:pPr>
        <w:jc w:val="center"/>
      </w:pPr>
      <w:r>
        <w:rPr>
          <w:noProof/>
        </w:rPr>
        <w:drawing>
          <wp:inline distT="0" distB="0" distL="0" distR="0" wp14:anchorId="14B3BC81" wp14:editId="26BE4C46">
            <wp:extent cx="3222857" cy="216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_ellipse.PNG"/>
                    <pic:cNvPicPr/>
                  </pic:nvPicPr>
                  <pic:blipFill>
                    <a:blip r:embed="rId26">
                      <a:extLst>
                        <a:ext uri="{28A0092B-C50C-407E-A947-70E740481C1C}">
                          <a14:useLocalDpi xmlns:a14="http://schemas.microsoft.com/office/drawing/2010/main" val="0"/>
                        </a:ext>
                      </a:extLst>
                    </a:blip>
                    <a:stretch>
                      <a:fillRect/>
                    </a:stretch>
                  </pic:blipFill>
                  <pic:spPr>
                    <a:xfrm>
                      <a:off x="0" y="0"/>
                      <a:ext cx="3222857" cy="2160000"/>
                    </a:xfrm>
                    <a:prstGeom prst="rect">
                      <a:avLst/>
                    </a:prstGeom>
                  </pic:spPr>
                </pic:pic>
              </a:graphicData>
            </a:graphic>
          </wp:inline>
        </w:drawing>
      </w:r>
    </w:p>
    <w:p w14:paraId="0FC5F9B1" w14:textId="24248636" w:rsidR="002D2165" w:rsidRDefault="002D2165" w:rsidP="002D2165">
      <w:pPr>
        <w:pStyle w:val="Quote"/>
      </w:pPr>
      <w:r>
        <w:t>Figure 17 – Ellipse arc, resolution 100, parameter domain [0, 1]</w:t>
      </w:r>
    </w:p>
    <w:p w14:paraId="3908B8F8" w14:textId="77777777" w:rsidR="002D2165" w:rsidRDefault="002D2165" w:rsidP="002D2165"/>
    <w:p w14:paraId="1EACC861" w14:textId="6721EE87" w:rsidR="002D2165" w:rsidRDefault="002D2165" w:rsidP="002D2165">
      <w:r>
        <w:t>Figure 17 is defined in “17_ellipse_arc_100.wrl”. The curve is defined parametrically using the following formulas, which is a modification of the circle arc formula by “compressing” the y-axis:</w:t>
      </w:r>
    </w:p>
    <w:p w14:paraId="658FF340" w14:textId="02EEA13C" w:rsidR="002D2165" w:rsidRDefault="002D2165" w:rsidP="002D2165">
      <w:pPr>
        <w:pStyle w:val="ListParagraph"/>
        <w:numPr>
          <w:ilvl w:val="0"/>
          <w:numId w:val="14"/>
        </w:numPr>
      </w:pPr>
      <w:r>
        <w:t>x = 2 * cos(pi / 2 * u)</w:t>
      </w:r>
    </w:p>
    <w:p w14:paraId="5E73B910" w14:textId="62444D9E" w:rsidR="002D2165" w:rsidRDefault="002D2165" w:rsidP="002D2165">
      <w:pPr>
        <w:pStyle w:val="ListParagraph"/>
        <w:numPr>
          <w:ilvl w:val="0"/>
          <w:numId w:val="14"/>
        </w:numPr>
      </w:pPr>
      <w:r>
        <w:t>y = 0.5 * sin(pi / 2 * u)</w:t>
      </w:r>
    </w:p>
    <w:p w14:paraId="188F7A59" w14:textId="77777777" w:rsidR="002D2165" w:rsidRDefault="002D2165" w:rsidP="002D2165">
      <w:pPr>
        <w:pStyle w:val="ListParagraph"/>
        <w:numPr>
          <w:ilvl w:val="0"/>
          <w:numId w:val="14"/>
        </w:numPr>
      </w:pPr>
      <w:r>
        <w:t>z = 0</w:t>
      </w:r>
    </w:p>
    <w:p w14:paraId="53557283" w14:textId="77777777" w:rsidR="002D2165" w:rsidRDefault="002D2165" w:rsidP="002D2165"/>
    <w:p w14:paraId="1016DEB0" w14:textId="63751187" w:rsidR="002D2165" w:rsidRDefault="002D2165" w:rsidP="002D2165">
      <w:r>
        <w:t>The formula creates an ellipse arc starting from x = 2, y = 0 to x = 0, y = 0.5.</w:t>
      </w:r>
    </w:p>
    <w:p w14:paraId="5869CA45" w14:textId="77777777" w:rsidR="002D2165" w:rsidRDefault="002D2165" w:rsidP="002D2165"/>
    <w:p w14:paraId="6D81AC14" w14:textId="77777777" w:rsidR="002D2165" w:rsidRDefault="002D2165" w:rsidP="002D2165"/>
    <w:p w14:paraId="5B831166" w14:textId="77777777" w:rsidR="002D2165" w:rsidRDefault="002D2165" w:rsidP="002D2165">
      <w:pPr>
        <w:jc w:val="center"/>
      </w:pPr>
      <w:r>
        <w:rPr>
          <w:noProof/>
        </w:rPr>
        <w:drawing>
          <wp:inline distT="0" distB="0" distL="0" distR="0" wp14:anchorId="255CD259" wp14:editId="70BCC71A">
            <wp:extent cx="2938424" cy="2160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0_circle_arc.PNG"/>
                    <pic:cNvPicPr/>
                  </pic:nvPicPr>
                  <pic:blipFill>
                    <a:blip r:embed="rId27">
                      <a:extLst>
                        <a:ext uri="{28A0092B-C50C-407E-A947-70E740481C1C}">
                          <a14:useLocalDpi xmlns:a14="http://schemas.microsoft.com/office/drawing/2010/main" val="0"/>
                        </a:ext>
                      </a:extLst>
                    </a:blip>
                    <a:stretch>
                      <a:fillRect/>
                    </a:stretch>
                  </pic:blipFill>
                  <pic:spPr>
                    <a:xfrm>
                      <a:off x="0" y="0"/>
                      <a:ext cx="2938424" cy="2160000"/>
                    </a:xfrm>
                    <a:prstGeom prst="rect">
                      <a:avLst/>
                    </a:prstGeom>
                  </pic:spPr>
                </pic:pic>
              </a:graphicData>
            </a:graphic>
          </wp:inline>
        </w:drawing>
      </w:r>
    </w:p>
    <w:p w14:paraId="4E3F6C5E" w14:textId="29F9BCAE" w:rsidR="002D2165" w:rsidRDefault="002D2165" w:rsidP="002D2165">
      <w:pPr>
        <w:pStyle w:val="Quote"/>
      </w:pPr>
      <w:r>
        <w:t xml:space="preserve">Figure 18 – Ellipse arc, resolution </w:t>
      </w:r>
      <w:r w:rsidR="0088383D">
        <w:t>4</w:t>
      </w:r>
      <w:r>
        <w:t>, parameter domain [0, 1]</w:t>
      </w:r>
    </w:p>
    <w:p w14:paraId="722D24B7" w14:textId="77777777" w:rsidR="002D2165" w:rsidRDefault="002D2165" w:rsidP="002D2165"/>
    <w:p w14:paraId="48E68720" w14:textId="4B36E6FC" w:rsidR="002D2165" w:rsidRDefault="002D2165" w:rsidP="002D2165">
      <w:r>
        <w:t>Figure 18 is defined in “18_ellipse_arc_</w:t>
      </w:r>
      <w:r w:rsidR="004731E1">
        <w:t>4</w:t>
      </w:r>
      <w:r>
        <w:t>.wrl” using the same formula used for Figure 17.</w:t>
      </w:r>
    </w:p>
    <w:p w14:paraId="4EDAC033" w14:textId="77777777" w:rsidR="002D2165" w:rsidRDefault="002D2165" w:rsidP="002D2165"/>
    <w:p w14:paraId="390C3BBF" w14:textId="636DF486" w:rsidR="002D2165" w:rsidRDefault="002D2165" w:rsidP="002D2165">
      <w:r>
        <w:t xml:space="preserve">Comparing Figures </w:t>
      </w:r>
      <w:r w:rsidR="005033D5">
        <w:t>17</w:t>
      </w:r>
      <w:r>
        <w:t xml:space="preserve"> and 1</w:t>
      </w:r>
      <w:r w:rsidR="005033D5">
        <w:t>8</w:t>
      </w:r>
      <w:r>
        <w:t>, the same conclusion can be drawn as that between Figures 9 and 10 (in the circle arc section), albeit with different x and y values</w:t>
      </w:r>
      <w:r w:rsidR="004731E1">
        <w:t xml:space="preserve"> and with four sampling points</w:t>
      </w:r>
      <w:r>
        <w:t>.</w:t>
      </w:r>
      <w:r w:rsidR="005033D5">
        <w:t xml:space="preserve"> </w:t>
      </w:r>
      <w:r w:rsidR="004731E1">
        <w:t>As such, the arc consists of four straight lines, sampled at u = 0.25, u = 0.5, u = 0.75 and u = 1.</w:t>
      </w:r>
    </w:p>
    <w:p w14:paraId="45E6E9E1" w14:textId="77777777" w:rsidR="005033D5" w:rsidRDefault="005033D5" w:rsidP="005033D5">
      <w:pPr>
        <w:jc w:val="center"/>
      </w:pPr>
      <w:r>
        <w:rPr>
          <w:noProof/>
        </w:rPr>
        <w:lastRenderedPageBreak/>
        <w:drawing>
          <wp:inline distT="0" distB="0" distL="0" distR="0" wp14:anchorId="2F5614FA" wp14:editId="3FDA600D">
            <wp:extent cx="3478344" cy="216000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_circle_arc.PNG"/>
                    <pic:cNvPicPr/>
                  </pic:nvPicPr>
                  <pic:blipFill>
                    <a:blip r:embed="rId28">
                      <a:extLst>
                        <a:ext uri="{28A0092B-C50C-407E-A947-70E740481C1C}">
                          <a14:useLocalDpi xmlns:a14="http://schemas.microsoft.com/office/drawing/2010/main" val="0"/>
                        </a:ext>
                      </a:extLst>
                    </a:blip>
                    <a:stretch>
                      <a:fillRect/>
                    </a:stretch>
                  </pic:blipFill>
                  <pic:spPr>
                    <a:xfrm>
                      <a:off x="0" y="0"/>
                      <a:ext cx="3478344" cy="2160000"/>
                    </a:xfrm>
                    <a:prstGeom prst="rect">
                      <a:avLst/>
                    </a:prstGeom>
                  </pic:spPr>
                </pic:pic>
              </a:graphicData>
            </a:graphic>
          </wp:inline>
        </w:drawing>
      </w:r>
    </w:p>
    <w:p w14:paraId="46A732D5" w14:textId="45DF8285" w:rsidR="005033D5" w:rsidRDefault="005033D5" w:rsidP="005033D5">
      <w:pPr>
        <w:pStyle w:val="Quote"/>
      </w:pPr>
      <w:r>
        <w:t xml:space="preserve">Figure 19 – Ellipse arc, resolution 100, parameter domain [0, </w:t>
      </w:r>
      <w:r w:rsidR="000E6C62">
        <w:t>0.</w:t>
      </w:r>
      <w:r>
        <w:t>5]</w:t>
      </w:r>
    </w:p>
    <w:p w14:paraId="1755E3E8" w14:textId="77777777" w:rsidR="005033D5" w:rsidRDefault="005033D5" w:rsidP="005033D5"/>
    <w:p w14:paraId="5514FC8B" w14:textId="16D2836C" w:rsidR="005033D5" w:rsidRDefault="005033D5" w:rsidP="005033D5">
      <w:r>
        <w:t>Figure 19 is defined in “19_ellipse_arc_0_5.wrl” using the same formula used in Figure 17.</w:t>
      </w:r>
    </w:p>
    <w:p w14:paraId="2129425B" w14:textId="77777777" w:rsidR="005033D5" w:rsidRDefault="005033D5" w:rsidP="005033D5"/>
    <w:p w14:paraId="51422379" w14:textId="07CA86C7" w:rsidR="005033D5" w:rsidRDefault="005033D5" w:rsidP="00704A4E">
      <w:r>
        <w:t xml:space="preserve">Comparing Figures 17 and 19, </w:t>
      </w:r>
      <w:r w:rsidR="00704A4E">
        <w:t>the arc is now shortened and ends at x = 1.414, y = 0.354 instead as the angle now scales until (pi / 2 * 0.5) only.</w:t>
      </w:r>
    </w:p>
    <w:p w14:paraId="4E10FB28" w14:textId="77777777" w:rsidR="005033D5" w:rsidRDefault="005033D5" w:rsidP="005033D5"/>
    <w:p w14:paraId="63A2D8B5" w14:textId="77777777" w:rsidR="00FC4541" w:rsidRDefault="00FC4541" w:rsidP="00FC4541">
      <w:pPr>
        <w:spacing w:after="160" w:line="259" w:lineRule="auto"/>
      </w:pPr>
    </w:p>
    <w:p w14:paraId="204A9861" w14:textId="24A8326A" w:rsidR="005033D5" w:rsidRDefault="005033D5" w:rsidP="00FC4541">
      <w:pPr>
        <w:pStyle w:val="Heading1"/>
      </w:pPr>
      <w:bookmarkStart w:id="5" w:name="_Toc38158923"/>
      <w:r>
        <w:t xml:space="preserve">6 </w:t>
      </w:r>
      <w:r>
        <w:tab/>
        <w:t>2D Spiral</w:t>
      </w:r>
      <w:bookmarkEnd w:id="5"/>
    </w:p>
    <w:p w14:paraId="1ADD1AB3" w14:textId="04F1E9C7" w:rsidR="005033D5" w:rsidRDefault="00B337FD" w:rsidP="00B337FD">
      <w:pPr>
        <w:jc w:val="center"/>
      </w:pPr>
      <w:r>
        <w:rPr>
          <w:noProof/>
        </w:rPr>
        <w:drawing>
          <wp:inline distT="0" distB="0" distL="0" distR="0" wp14:anchorId="729B1A69" wp14:editId="4CF659E5">
            <wp:extent cx="2133913" cy="216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_2d_spiral.PNG"/>
                    <pic:cNvPicPr/>
                  </pic:nvPicPr>
                  <pic:blipFill>
                    <a:blip r:embed="rId29">
                      <a:extLst>
                        <a:ext uri="{28A0092B-C50C-407E-A947-70E740481C1C}">
                          <a14:useLocalDpi xmlns:a14="http://schemas.microsoft.com/office/drawing/2010/main" val="0"/>
                        </a:ext>
                      </a:extLst>
                    </a:blip>
                    <a:stretch>
                      <a:fillRect/>
                    </a:stretch>
                  </pic:blipFill>
                  <pic:spPr>
                    <a:xfrm>
                      <a:off x="0" y="0"/>
                      <a:ext cx="2133913" cy="2160000"/>
                    </a:xfrm>
                    <a:prstGeom prst="rect">
                      <a:avLst/>
                    </a:prstGeom>
                  </pic:spPr>
                </pic:pic>
              </a:graphicData>
            </a:graphic>
          </wp:inline>
        </w:drawing>
      </w:r>
    </w:p>
    <w:p w14:paraId="4FA221C7" w14:textId="7D5EEE17" w:rsidR="00B337FD" w:rsidRDefault="00B337FD" w:rsidP="00B337FD">
      <w:pPr>
        <w:pStyle w:val="Quote"/>
      </w:pPr>
      <w:r>
        <w:t xml:space="preserve">Figure 20 – 2D spiral, resolution </w:t>
      </w:r>
      <w:r w:rsidR="00F6009B">
        <w:t>2</w:t>
      </w:r>
      <w:r>
        <w:t>00, parameter domain [0, 1]</w:t>
      </w:r>
    </w:p>
    <w:p w14:paraId="4234BB94" w14:textId="7C0CF5DA" w:rsidR="00095F2E" w:rsidRDefault="00095F2E" w:rsidP="00095F2E"/>
    <w:p w14:paraId="1840AB47" w14:textId="74FF2D75" w:rsidR="00095F2E" w:rsidRDefault="00095F2E" w:rsidP="00095F2E">
      <w:r>
        <w:t>Figure 20 is defined in “20_2d_spiral_</w:t>
      </w:r>
      <w:r w:rsidR="00F6009B">
        <w:t>2</w:t>
      </w:r>
      <w:r>
        <w:t>00.wrl”. The curve is parametrically defined using the following formulas:</w:t>
      </w:r>
    </w:p>
    <w:p w14:paraId="7BE90F36" w14:textId="44BE326B" w:rsidR="00095F2E" w:rsidRDefault="00095F2E" w:rsidP="00095F2E">
      <w:pPr>
        <w:pStyle w:val="ListParagraph"/>
        <w:numPr>
          <w:ilvl w:val="0"/>
          <w:numId w:val="15"/>
        </w:numPr>
      </w:pPr>
      <w:r>
        <w:t>x = u * cos(8 * pi * u)</w:t>
      </w:r>
    </w:p>
    <w:p w14:paraId="36F99250" w14:textId="57CF3F5A" w:rsidR="00095F2E" w:rsidRDefault="00095F2E" w:rsidP="00095F2E">
      <w:pPr>
        <w:pStyle w:val="ListParagraph"/>
        <w:numPr>
          <w:ilvl w:val="0"/>
          <w:numId w:val="15"/>
        </w:numPr>
      </w:pPr>
      <w:r>
        <w:t>y = u * sin(8 * pi * u)</w:t>
      </w:r>
    </w:p>
    <w:p w14:paraId="513F0A53" w14:textId="46D3B83C" w:rsidR="00095F2E" w:rsidRDefault="00095F2E" w:rsidP="00095F2E">
      <w:pPr>
        <w:pStyle w:val="ListParagraph"/>
        <w:numPr>
          <w:ilvl w:val="0"/>
          <w:numId w:val="15"/>
        </w:numPr>
      </w:pPr>
      <w:r>
        <w:t>z = 0</w:t>
      </w:r>
    </w:p>
    <w:p w14:paraId="434FB8A1" w14:textId="379079AD" w:rsidR="00167744" w:rsidRDefault="00167744" w:rsidP="00167744"/>
    <w:p w14:paraId="3C98B851" w14:textId="719A4868" w:rsidR="00167744" w:rsidRDefault="00167744" w:rsidP="00167744">
      <w:r>
        <w:t>The formulas create a spiral originating from the origin until x = 1, y = 0.</w:t>
      </w:r>
    </w:p>
    <w:p w14:paraId="46D8B631" w14:textId="02D24BBF" w:rsidR="00167744" w:rsidRDefault="00167744" w:rsidP="00167744"/>
    <w:p w14:paraId="58B09EF9" w14:textId="0ACFA655" w:rsidR="00167744" w:rsidRDefault="00167744" w:rsidP="0016774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167744" w14:paraId="3E9CD343" w14:textId="77777777" w:rsidTr="00167744">
        <w:trPr>
          <w:jc w:val="center"/>
        </w:trPr>
        <w:tc>
          <w:tcPr>
            <w:tcW w:w="4591" w:type="dxa"/>
            <w:vAlign w:val="center"/>
          </w:tcPr>
          <w:p w14:paraId="7D46471E" w14:textId="77777777" w:rsidR="00167744" w:rsidRDefault="00167744" w:rsidP="00167744">
            <w:pPr>
              <w:jc w:val="center"/>
            </w:pPr>
            <w:r>
              <w:rPr>
                <w:noProof/>
              </w:rPr>
              <w:lastRenderedPageBreak/>
              <w:drawing>
                <wp:inline distT="0" distB="0" distL="0" distR="0" wp14:anchorId="3115CD9F" wp14:editId="6579440E">
                  <wp:extent cx="2193750" cy="2071308"/>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30">
                            <a:extLst>
                              <a:ext uri="{28A0092B-C50C-407E-A947-70E740481C1C}">
                                <a14:useLocalDpi xmlns:a14="http://schemas.microsoft.com/office/drawing/2010/main" val="0"/>
                              </a:ext>
                            </a:extLst>
                          </a:blip>
                          <a:stretch>
                            <a:fillRect/>
                          </a:stretch>
                        </pic:blipFill>
                        <pic:spPr>
                          <a:xfrm>
                            <a:off x="0" y="0"/>
                            <a:ext cx="2193750" cy="2071308"/>
                          </a:xfrm>
                          <a:prstGeom prst="rect">
                            <a:avLst/>
                          </a:prstGeom>
                        </pic:spPr>
                      </pic:pic>
                    </a:graphicData>
                  </a:graphic>
                </wp:inline>
              </w:drawing>
            </w:r>
          </w:p>
        </w:tc>
        <w:tc>
          <w:tcPr>
            <w:tcW w:w="4591" w:type="dxa"/>
            <w:vAlign w:val="center"/>
          </w:tcPr>
          <w:p w14:paraId="0C233B0B" w14:textId="77777777" w:rsidR="00167744" w:rsidRDefault="00167744" w:rsidP="00167744">
            <w:pPr>
              <w:jc w:val="center"/>
            </w:pPr>
            <w:r>
              <w:rPr>
                <w:noProof/>
              </w:rPr>
              <w:drawing>
                <wp:inline distT="0" distB="0" distL="0" distR="0" wp14:anchorId="7A8E024D" wp14:editId="19F7011D">
                  <wp:extent cx="2059636" cy="2160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31">
                            <a:extLst>
                              <a:ext uri="{28A0092B-C50C-407E-A947-70E740481C1C}">
                                <a14:useLocalDpi xmlns:a14="http://schemas.microsoft.com/office/drawing/2010/main" val="0"/>
                              </a:ext>
                            </a:extLst>
                          </a:blip>
                          <a:stretch>
                            <a:fillRect/>
                          </a:stretch>
                        </pic:blipFill>
                        <pic:spPr>
                          <a:xfrm>
                            <a:off x="0" y="0"/>
                            <a:ext cx="2059636" cy="2160000"/>
                          </a:xfrm>
                          <a:prstGeom prst="rect">
                            <a:avLst/>
                          </a:prstGeom>
                        </pic:spPr>
                      </pic:pic>
                    </a:graphicData>
                  </a:graphic>
                </wp:inline>
              </w:drawing>
            </w:r>
          </w:p>
        </w:tc>
      </w:tr>
      <w:tr w:rsidR="00167744" w14:paraId="4E83CB29" w14:textId="77777777" w:rsidTr="00167744">
        <w:trPr>
          <w:jc w:val="center"/>
        </w:trPr>
        <w:tc>
          <w:tcPr>
            <w:tcW w:w="4591" w:type="dxa"/>
            <w:vAlign w:val="center"/>
          </w:tcPr>
          <w:p w14:paraId="21618902" w14:textId="691F3936" w:rsidR="00167744" w:rsidRDefault="00772AB3" w:rsidP="00772AB3">
            <w:pPr>
              <w:pStyle w:val="Quote"/>
            </w:pPr>
            <w:r>
              <w:t>Figure 21 – 2D spiral, resolution 2, parameter domain [0, 1]</w:t>
            </w:r>
          </w:p>
        </w:tc>
        <w:tc>
          <w:tcPr>
            <w:tcW w:w="4591" w:type="dxa"/>
            <w:vAlign w:val="center"/>
          </w:tcPr>
          <w:p w14:paraId="35D1D922" w14:textId="1BFA282B" w:rsidR="00167744" w:rsidRDefault="00772AB3" w:rsidP="00772AB3">
            <w:pPr>
              <w:pStyle w:val="Quote"/>
            </w:pPr>
            <w:r>
              <w:t>Figure 22 – 2D spiral, resolution 20, parameter domain [0, 1]</w:t>
            </w:r>
          </w:p>
        </w:tc>
      </w:tr>
    </w:tbl>
    <w:p w14:paraId="657148DA" w14:textId="4604AF95" w:rsidR="00167744" w:rsidRDefault="00167744" w:rsidP="00167744"/>
    <w:p w14:paraId="3CD0BF8B" w14:textId="714728B0" w:rsidR="00167744" w:rsidRDefault="00167744" w:rsidP="00167744">
      <w:r>
        <w:t>Figure 21 is defined in “21_2d_spiral_2.wrl”</w:t>
      </w:r>
      <w:r w:rsidR="00772AB3">
        <w:t xml:space="preserve"> and Figure 22 is defined in “22_2d_spiral_20.wrl”, both</w:t>
      </w:r>
      <w:r>
        <w:t xml:space="preserve"> using the same formulas used for Figure 20. </w:t>
      </w:r>
    </w:p>
    <w:p w14:paraId="74F8FCF3" w14:textId="0F0CE6E6" w:rsidR="00167744" w:rsidRDefault="00167744" w:rsidP="00167744"/>
    <w:p w14:paraId="7D02B954" w14:textId="1C49EF13" w:rsidR="00167744" w:rsidRDefault="00167744" w:rsidP="00FC4541">
      <w:pPr>
        <w:spacing w:after="160" w:line="259" w:lineRule="auto"/>
      </w:pPr>
      <w:r>
        <w:t>With only two sampling points</w:t>
      </w:r>
      <w:r w:rsidR="00772AB3">
        <w:t xml:space="preserve"> for the spiral in Figure 21</w:t>
      </w:r>
      <w:r>
        <w:t xml:space="preserve">, when u = 0.5 and u = 1, both cases result in y = 0 as sin(4pi) = sin(8pi) = 0 and x = 0.5 and x = 1, respectively. As a result, the </w:t>
      </w:r>
      <w:r w:rsidR="00772AB3">
        <w:t>c</w:t>
      </w:r>
      <w:r>
        <w:t>urve is a straight line from x = 0 to x = 1, which is obscured by the axes overlay in Figure 21</w:t>
      </w:r>
      <w:r w:rsidR="00772AB3">
        <w:t>, as compared to that in Figure 20.</w:t>
      </w:r>
    </w:p>
    <w:p w14:paraId="0681AEAD" w14:textId="77777777" w:rsidR="00167744" w:rsidRDefault="00167744" w:rsidP="00167744"/>
    <w:p w14:paraId="2D530302" w14:textId="738AD133" w:rsidR="00167744" w:rsidRDefault="00167744" w:rsidP="00167744">
      <w:r>
        <w:t xml:space="preserve">Increasing the resolution to 20, </w:t>
      </w:r>
      <w:r w:rsidR="00772AB3">
        <w:t xml:space="preserve">as illustrated in Figure 22, </w:t>
      </w:r>
      <w:r>
        <w:t xml:space="preserve">the observation made is similar to that of the other </w:t>
      </w:r>
      <w:r w:rsidR="008823B9">
        <w:t>curves</w:t>
      </w:r>
      <w:r>
        <w:t>. Comparing Figures 20 and 22, the spiral in Figure 22 is rough and jagged due to the low amount of sampling points.</w:t>
      </w:r>
    </w:p>
    <w:p w14:paraId="6D8BA9FB" w14:textId="7EFA4CFF" w:rsidR="00167744" w:rsidRDefault="00167744" w:rsidP="00167744"/>
    <w:p w14:paraId="6368D72F" w14:textId="77777777" w:rsidR="00167744" w:rsidRDefault="00167744" w:rsidP="0016774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772AB3" w14:paraId="75A42E44" w14:textId="77777777" w:rsidTr="00E711F5">
        <w:trPr>
          <w:jc w:val="center"/>
        </w:trPr>
        <w:tc>
          <w:tcPr>
            <w:tcW w:w="4591" w:type="dxa"/>
            <w:vAlign w:val="center"/>
          </w:tcPr>
          <w:p w14:paraId="613BE1D1" w14:textId="77777777" w:rsidR="00772AB3" w:rsidRDefault="00772AB3" w:rsidP="00E711F5">
            <w:pPr>
              <w:jc w:val="center"/>
            </w:pPr>
            <w:r>
              <w:rPr>
                <w:noProof/>
              </w:rPr>
              <w:drawing>
                <wp:inline distT="0" distB="0" distL="0" distR="0" wp14:anchorId="224D3AAE" wp14:editId="09D5DCB0">
                  <wp:extent cx="2231748" cy="2160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1748" cy="2160000"/>
                          </a:xfrm>
                          <a:prstGeom prst="rect">
                            <a:avLst/>
                          </a:prstGeom>
                        </pic:spPr>
                      </pic:pic>
                    </a:graphicData>
                  </a:graphic>
                </wp:inline>
              </w:drawing>
            </w:r>
          </w:p>
        </w:tc>
        <w:tc>
          <w:tcPr>
            <w:tcW w:w="4591" w:type="dxa"/>
            <w:vAlign w:val="center"/>
          </w:tcPr>
          <w:p w14:paraId="5152EEE8" w14:textId="77777777" w:rsidR="00772AB3" w:rsidRDefault="00772AB3" w:rsidP="00E711F5">
            <w:pPr>
              <w:jc w:val="center"/>
            </w:pPr>
            <w:r>
              <w:rPr>
                <w:noProof/>
              </w:rPr>
              <w:drawing>
                <wp:inline distT="0" distB="0" distL="0" distR="0" wp14:anchorId="7337FC8B" wp14:editId="2FC57391">
                  <wp:extent cx="2105897" cy="21600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33">
                            <a:extLst>
                              <a:ext uri="{28A0092B-C50C-407E-A947-70E740481C1C}">
                                <a14:useLocalDpi xmlns:a14="http://schemas.microsoft.com/office/drawing/2010/main" val="0"/>
                              </a:ext>
                            </a:extLst>
                          </a:blip>
                          <a:stretch>
                            <a:fillRect/>
                          </a:stretch>
                        </pic:blipFill>
                        <pic:spPr>
                          <a:xfrm>
                            <a:off x="0" y="0"/>
                            <a:ext cx="2105897" cy="2160000"/>
                          </a:xfrm>
                          <a:prstGeom prst="rect">
                            <a:avLst/>
                          </a:prstGeom>
                        </pic:spPr>
                      </pic:pic>
                    </a:graphicData>
                  </a:graphic>
                </wp:inline>
              </w:drawing>
            </w:r>
          </w:p>
        </w:tc>
      </w:tr>
      <w:tr w:rsidR="00772AB3" w14:paraId="5AB30ED7" w14:textId="77777777" w:rsidTr="00E711F5">
        <w:trPr>
          <w:jc w:val="center"/>
        </w:trPr>
        <w:tc>
          <w:tcPr>
            <w:tcW w:w="4591" w:type="dxa"/>
            <w:vAlign w:val="center"/>
          </w:tcPr>
          <w:p w14:paraId="368FEDCD" w14:textId="495779E6" w:rsidR="00772AB3" w:rsidRDefault="00772AB3" w:rsidP="00772AB3">
            <w:pPr>
              <w:pStyle w:val="Quote"/>
            </w:pPr>
            <w:r>
              <w:t>Figure 23 – 2D spiral, resolution 100, parameter domain [0, 5]</w:t>
            </w:r>
          </w:p>
        </w:tc>
        <w:tc>
          <w:tcPr>
            <w:tcW w:w="4591" w:type="dxa"/>
            <w:vAlign w:val="center"/>
          </w:tcPr>
          <w:p w14:paraId="4AA29821" w14:textId="5D42543C" w:rsidR="00772AB3" w:rsidRDefault="00772AB3" w:rsidP="00772AB3">
            <w:pPr>
              <w:pStyle w:val="Quote"/>
            </w:pPr>
            <w:r>
              <w:t>Figure 24 – 2D spiral, resolution 1000, parameter domain [0, 5]</w:t>
            </w:r>
          </w:p>
        </w:tc>
      </w:tr>
    </w:tbl>
    <w:p w14:paraId="3AA9B9BB" w14:textId="77777777" w:rsidR="00167744" w:rsidRPr="00167744" w:rsidRDefault="00167744" w:rsidP="00167744"/>
    <w:p w14:paraId="19215890" w14:textId="130CEBED" w:rsidR="00167744" w:rsidRDefault="00167744" w:rsidP="00167744">
      <w:r>
        <w:t>Figure 23 is defined in “23_2d_spiral_0_5.wrl”</w:t>
      </w:r>
      <w:r w:rsidR="002D1554">
        <w:t xml:space="preserve"> and Figure 24 is defined in “24_2d_spiral_1000_0_5.wrl”, both</w:t>
      </w:r>
      <w:r>
        <w:t xml:space="preserve"> using the same formulas used for Figure 20.</w:t>
      </w:r>
    </w:p>
    <w:p w14:paraId="10DB7CB3" w14:textId="5250DB2F" w:rsidR="00167744" w:rsidRDefault="00167744" w:rsidP="00167744">
      <w:r>
        <w:lastRenderedPageBreak/>
        <w:t xml:space="preserve">As described in the previous </w:t>
      </w:r>
      <w:r w:rsidR="008823B9">
        <w:t>curves</w:t>
      </w:r>
      <w:r>
        <w:t xml:space="preserve">, increasing the parameter domain elongates the length of the </w:t>
      </w:r>
      <w:r w:rsidR="008823B9">
        <w:t>curves</w:t>
      </w:r>
      <w:r>
        <w:t xml:space="preserve">, or in the case of the circle, ellipse, and this, the rotations. As such, the sampling points are now distributed across the </w:t>
      </w:r>
      <w:r w:rsidR="00D04EB2">
        <w:t>curve</w:t>
      </w:r>
      <w:r>
        <w:t>, and comparing Figures 20 and 23, the spiral in Figure 23 is jagged and arcs in the shape of a pentagon.</w:t>
      </w:r>
    </w:p>
    <w:p w14:paraId="3C84CA74" w14:textId="2C684B41" w:rsidR="00772AB3" w:rsidRDefault="00772AB3" w:rsidP="00167744"/>
    <w:p w14:paraId="381BB722" w14:textId="0D88F158" w:rsidR="00772AB3" w:rsidRDefault="00772AB3" w:rsidP="00167744">
      <w:r>
        <w:t>Increasing the resolution to 1000, there is now sufficient sampling points to create a spiral similar to that in Figure 20, as illustrated in Figure 24, albeit with many more rotations due to the elongation, originating from the origin until x = 5, y = 0.</w:t>
      </w:r>
    </w:p>
    <w:p w14:paraId="35E9F122" w14:textId="77777777" w:rsidR="00772AB3" w:rsidRDefault="00772AB3" w:rsidP="00167744"/>
    <w:p w14:paraId="139D3043" w14:textId="10513D41" w:rsidR="00167744" w:rsidRDefault="00167744" w:rsidP="00167744"/>
    <w:p w14:paraId="4A39F274" w14:textId="2B80A626" w:rsidR="00167744" w:rsidRDefault="00772AB3" w:rsidP="00FC4541">
      <w:pPr>
        <w:pStyle w:val="Heading1"/>
      </w:pPr>
      <w:bookmarkStart w:id="6" w:name="_Toc38158924"/>
      <w:r>
        <w:rPr>
          <w:noProof/>
        </w:rPr>
        <w:t xml:space="preserve">7 </w:t>
      </w:r>
      <w:r>
        <w:rPr>
          <w:noProof/>
        </w:rPr>
        <w:tab/>
        <w:t>3D Helix</w:t>
      </w:r>
      <w:bookmarkEnd w:id="6"/>
    </w:p>
    <w:p w14:paraId="4E46B16F" w14:textId="15341621" w:rsidR="00772AB3" w:rsidRDefault="00217CC8" w:rsidP="00217CC8">
      <w:pPr>
        <w:jc w:val="center"/>
      </w:pPr>
      <w:r>
        <w:rPr>
          <w:noProof/>
        </w:rPr>
        <w:drawing>
          <wp:inline distT="0" distB="0" distL="0" distR="0" wp14:anchorId="2B9D2A88" wp14:editId="228D3A8B">
            <wp:extent cx="1773854" cy="2160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5_3d_helix.PNG"/>
                    <pic:cNvPicPr/>
                  </pic:nvPicPr>
                  <pic:blipFill>
                    <a:blip r:embed="rId34">
                      <a:extLst>
                        <a:ext uri="{28A0092B-C50C-407E-A947-70E740481C1C}">
                          <a14:useLocalDpi xmlns:a14="http://schemas.microsoft.com/office/drawing/2010/main" val="0"/>
                        </a:ext>
                      </a:extLst>
                    </a:blip>
                    <a:stretch>
                      <a:fillRect/>
                    </a:stretch>
                  </pic:blipFill>
                  <pic:spPr>
                    <a:xfrm>
                      <a:off x="0" y="0"/>
                      <a:ext cx="1773854" cy="2160000"/>
                    </a:xfrm>
                    <a:prstGeom prst="rect">
                      <a:avLst/>
                    </a:prstGeom>
                  </pic:spPr>
                </pic:pic>
              </a:graphicData>
            </a:graphic>
          </wp:inline>
        </w:drawing>
      </w:r>
    </w:p>
    <w:p w14:paraId="0A41B7A0" w14:textId="4E596D3A" w:rsidR="00217CC8" w:rsidRDefault="00217CC8" w:rsidP="00217CC8">
      <w:pPr>
        <w:pStyle w:val="Quote"/>
      </w:pPr>
      <w:r>
        <w:t xml:space="preserve">Figure 25 – 3D helix, resolution </w:t>
      </w:r>
      <w:r w:rsidR="00F6009B">
        <w:t>2</w:t>
      </w:r>
      <w:r>
        <w:t>00, parameter domain [0, 1]</w:t>
      </w:r>
    </w:p>
    <w:p w14:paraId="54C37086" w14:textId="68C0A9FB" w:rsidR="00217CC8" w:rsidRDefault="00217CC8" w:rsidP="00217CC8"/>
    <w:p w14:paraId="4245F234" w14:textId="001A7FBC" w:rsidR="00217CC8" w:rsidRDefault="00217CC8" w:rsidP="00217CC8">
      <w:r>
        <w:t>Figure 25 is defined in “25_3d_helix_</w:t>
      </w:r>
      <w:r w:rsidR="00F6009B">
        <w:t>2</w:t>
      </w:r>
      <w:r>
        <w:t>00.wrl”. The curve is defined parametrically using the following formulas, which is a modification of the formula for the 2D spiral:</w:t>
      </w:r>
    </w:p>
    <w:p w14:paraId="4A196623" w14:textId="46D9073A" w:rsidR="00217CC8" w:rsidRDefault="00217CC8" w:rsidP="00217CC8">
      <w:pPr>
        <w:pStyle w:val="ListParagraph"/>
        <w:numPr>
          <w:ilvl w:val="0"/>
          <w:numId w:val="16"/>
        </w:numPr>
      </w:pPr>
      <w:r>
        <w:t>x = cos(8 * pi * u)</w:t>
      </w:r>
    </w:p>
    <w:p w14:paraId="4B7028F4" w14:textId="0EF70547" w:rsidR="00217CC8" w:rsidRDefault="00217CC8" w:rsidP="00217CC8">
      <w:pPr>
        <w:pStyle w:val="ListParagraph"/>
        <w:numPr>
          <w:ilvl w:val="0"/>
          <w:numId w:val="16"/>
        </w:numPr>
      </w:pPr>
      <w:r>
        <w:t>y = sin(8 * pi * u)</w:t>
      </w:r>
    </w:p>
    <w:p w14:paraId="2A24A6BD" w14:textId="48FC2423" w:rsidR="00217CC8" w:rsidRDefault="00217CC8" w:rsidP="00217CC8">
      <w:pPr>
        <w:pStyle w:val="ListParagraph"/>
        <w:numPr>
          <w:ilvl w:val="0"/>
          <w:numId w:val="16"/>
        </w:numPr>
      </w:pPr>
      <w:r>
        <w:t>z = u</w:t>
      </w:r>
    </w:p>
    <w:p w14:paraId="0C032D02" w14:textId="1FE4AA3D" w:rsidR="00217CC8" w:rsidRDefault="00217CC8" w:rsidP="00217CC8"/>
    <w:p w14:paraId="2263A840" w14:textId="1E3AB4E3" w:rsidR="00217CC8" w:rsidRDefault="00217CC8" w:rsidP="00217CC8">
      <w:r>
        <w:t xml:space="preserve">Both x and y </w:t>
      </w:r>
      <w:r w:rsidR="00B04A76">
        <w:t>are</w:t>
      </w:r>
      <w:r>
        <w:t xml:space="preserve"> no longer scaled by u </w:t>
      </w:r>
      <w:r w:rsidR="00B04A76">
        <w:t>such that the curve does not expand in the x-axis and y-axis like the 2D spiral. With z = u, the curve now rotates outwards on the z-axis.</w:t>
      </w:r>
    </w:p>
    <w:p w14:paraId="4D3A3617" w14:textId="4D39F116" w:rsidR="00B04A76" w:rsidRDefault="00B04A76" w:rsidP="00217CC8"/>
    <w:p w14:paraId="42E2C5F0" w14:textId="6318B5E7" w:rsidR="00B04A76" w:rsidRDefault="00B04A76" w:rsidP="00217C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B04A76" w14:paraId="2BFDDE7D" w14:textId="77777777" w:rsidTr="00E711F5">
        <w:trPr>
          <w:jc w:val="center"/>
        </w:trPr>
        <w:tc>
          <w:tcPr>
            <w:tcW w:w="4591" w:type="dxa"/>
            <w:vAlign w:val="center"/>
          </w:tcPr>
          <w:p w14:paraId="1E7DD7A0" w14:textId="77777777" w:rsidR="00B04A76" w:rsidRDefault="00B04A76" w:rsidP="00E711F5">
            <w:pPr>
              <w:jc w:val="center"/>
            </w:pPr>
            <w:r>
              <w:rPr>
                <w:noProof/>
              </w:rPr>
              <w:lastRenderedPageBreak/>
              <w:drawing>
                <wp:inline distT="0" distB="0" distL="0" distR="0" wp14:anchorId="093057A2" wp14:editId="3EF5113B">
                  <wp:extent cx="1758848" cy="2071308"/>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35">
                            <a:extLst>
                              <a:ext uri="{28A0092B-C50C-407E-A947-70E740481C1C}">
                                <a14:useLocalDpi xmlns:a14="http://schemas.microsoft.com/office/drawing/2010/main" val="0"/>
                              </a:ext>
                            </a:extLst>
                          </a:blip>
                          <a:stretch>
                            <a:fillRect/>
                          </a:stretch>
                        </pic:blipFill>
                        <pic:spPr>
                          <a:xfrm>
                            <a:off x="0" y="0"/>
                            <a:ext cx="1758848" cy="2071308"/>
                          </a:xfrm>
                          <a:prstGeom prst="rect">
                            <a:avLst/>
                          </a:prstGeom>
                        </pic:spPr>
                      </pic:pic>
                    </a:graphicData>
                  </a:graphic>
                </wp:inline>
              </w:drawing>
            </w:r>
          </w:p>
        </w:tc>
        <w:tc>
          <w:tcPr>
            <w:tcW w:w="4591" w:type="dxa"/>
            <w:vAlign w:val="center"/>
          </w:tcPr>
          <w:p w14:paraId="5CC5D15E" w14:textId="77777777" w:rsidR="00B04A76" w:rsidRDefault="00B04A76" w:rsidP="00E711F5">
            <w:pPr>
              <w:jc w:val="center"/>
            </w:pPr>
            <w:r>
              <w:rPr>
                <w:noProof/>
              </w:rPr>
              <w:drawing>
                <wp:inline distT="0" distB="0" distL="0" distR="0" wp14:anchorId="443B300B" wp14:editId="4B84596F">
                  <wp:extent cx="1983766" cy="216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36">
                            <a:extLst>
                              <a:ext uri="{28A0092B-C50C-407E-A947-70E740481C1C}">
                                <a14:useLocalDpi xmlns:a14="http://schemas.microsoft.com/office/drawing/2010/main" val="0"/>
                              </a:ext>
                            </a:extLst>
                          </a:blip>
                          <a:stretch>
                            <a:fillRect/>
                          </a:stretch>
                        </pic:blipFill>
                        <pic:spPr>
                          <a:xfrm>
                            <a:off x="0" y="0"/>
                            <a:ext cx="1983766" cy="2160000"/>
                          </a:xfrm>
                          <a:prstGeom prst="rect">
                            <a:avLst/>
                          </a:prstGeom>
                        </pic:spPr>
                      </pic:pic>
                    </a:graphicData>
                  </a:graphic>
                </wp:inline>
              </w:drawing>
            </w:r>
          </w:p>
        </w:tc>
      </w:tr>
      <w:tr w:rsidR="00B04A76" w14:paraId="49457899" w14:textId="77777777" w:rsidTr="00E711F5">
        <w:trPr>
          <w:jc w:val="center"/>
        </w:trPr>
        <w:tc>
          <w:tcPr>
            <w:tcW w:w="4591" w:type="dxa"/>
            <w:vAlign w:val="center"/>
          </w:tcPr>
          <w:p w14:paraId="454D24FF" w14:textId="255647AB" w:rsidR="00B04A76" w:rsidRDefault="00B04A76" w:rsidP="00B04A76">
            <w:pPr>
              <w:pStyle w:val="Quote"/>
            </w:pPr>
            <w:r>
              <w:t>Figure 26 – 3D helix, resolution 2, parameter domain [0, 1]</w:t>
            </w:r>
          </w:p>
        </w:tc>
        <w:tc>
          <w:tcPr>
            <w:tcW w:w="4591" w:type="dxa"/>
            <w:vAlign w:val="center"/>
          </w:tcPr>
          <w:p w14:paraId="3B911E55" w14:textId="4701F111" w:rsidR="00B04A76" w:rsidRDefault="00B04A76" w:rsidP="00B04A76">
            <w:pPr>
              <w:pStyle w:val="Quote"/>
            </w:pPr>
            <w:r>
              <w:t>Figure 27 – 3D helix, resolution 15, parameter domain [0, 1]</w:t>
            </w:r>
          </w:p>
        </w:tc>
      </w:tr>
    </w:tbl>
    <w:p w14:paraId="53A02F87" w14:textId="434C276F" w:rsidR="00B04A76" w:rsidRDefault="00B04A76" w:rsidP="00B04A76"/>
    <w:p w14:paraId="5B919B8C" w14:textId="265C850F" w:rsidR="00B04A76" w:rsidRDefault="00B04A76" w:rsidP="00B04A76">
      <w:r>
        <w:t>Figure 26 is defined in “26_3d_helix_2.wrl” and Figure 27 is defined in “27_3d_helix_15.wrl”</w:t>
      </w:r>
      <w:r w:rsidR="007E388D">
        <w:t>, both</w:t>
      </w:r>
      <w:r>
        <w:t xml:space="preserve"> using the same formulas used for Figure 25.</w:t>
      </w:r>
    </w:p>
    <w:p w14:paraId="56EB5C04" w14:textId="77777777" w:rsidR="00B04A76" w:rsidRDefault="00B04A76" w:rsidP="00B04A76"/>
    <w:p w14:paraId="33D9DE16" w14:textId="79AA7750" w:rsidR="00B04A76" w:rsidRDefault="00B04A76" w:rsidP="00B04A76">
      <w:r>
        <w:t>Similarly, with only two sampling points for the helix in Figure 26, when u = 0.5 and 1, x = 1 and y = 0 in both cases. The only variable is z = u, such that z = 0.5 and z = 1 respectively when u = 0.5 and u = 1. As such, the helix is a straight line from x = 1, y = 0, z = 0 to x = 1, y = 0, z = 1.</w:t>
      </w:r>
    </w:p>
    <w:p w14:paraId="1BB023E3" w14:textId="4F5D7DA0" w:rsidR="00B04A76" w:rsidRDefault="00B04A76" w:rsidP="00B04A76"/>
    <w:p w14:paraId="24BD160D" w14:textId="0172BF46" w:rsidR="00B04A76" w:rsidRDefault="00B04A76" w:rsidP="00B04A76">
      <w:r>
        <w:t xml:space="preserve">Increasing the resolution to 15, as illustrated in Figure 27, the observation made is similar to that of the other </w:t>
      </w:r>
      <w:r w:rsidR="008823B9">
        <w:t>curves</w:t>
      </w:r>
      <w:r>
        <w:t>. Comparing Figures 25 and 27, the spiral in Figure 27 is a jagged mess due to the low amount of sampling points, worse so as compared to the spiral in Figure 22 due to having a lower amount of sampling point.</w:t>
      </w:r>
    </w:p>
    <w:p w14:paraId="2A208E23" w14:textId="3DF9A6EA" w:rsidR="00FC4541" w:rsidRDefault="00FC4541">
      <w:pPr>
        <w:spacing w:after="160" w:line="259" w:lineRule="auto"/>
      </w:pPr>
      <w:r>
        <w:br w:type="page"/>
      </w:r>
    </w:p>
    <w:p w14:paraId="5F78A9DA" w14:textId="331900F7" w:rsidR="00B04A76" w:rsidRDefault="00B04A76" w:rsidP="00B04A7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B04A76" w14:paraId="103A9679" w14:textId="77777777" w:rsidTr="00E711F5">
        <w:trPr>
          <w:jc w:val="center"/>
        </w:trPr>
        <w:tc>
          <w:tcPr>
            <w:tcW w:w="4591" w:type="dxa"/>
            <w:vAlign w:val="center"/>
          </w:tcPr>
          <w:p w14:paraId="0F7479D8" w14:textId="77777777" w:rsidR="00B04A76" w:rsidRDefault="00B04A76" w:rsidP="00E711F5">
            <w:pPr>
              <w:jc w:val="center"/>
            </w:pPr>
            <w:r>
              <w:rPr>
                <w:noProof/>
              </w:rPr>
              <w:drawing>
                <wp:inline distT="0" distB="0" distL="0" distR="0" wp14:anchorId="398DEF23" wp14:editId="49898EDB">
                  <wp:extent cx="2400978" cy="1620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37">
                            <a:extLst>
                              <a:ext uri="{28A0092B-C50C-407E-A947-70E740481C1C}">
                                <a14:useLocalDpi xmlns:a14="http://schemas.microsoft.com/office/drawing/2010/main" val="0"/>
                              </a:ext>
                            </a:extLst>
                          </a:blip>
                          <a:stretch>
                            <a:fillRect/>
                          </a:stretch>
                        </pic:blipFill>
                        <pic:spPr>
                          <a:xfrm>
                            <a:off x="0" y="0"/>
                            <a:ext cx="2400978" cy="1620000"/>
                          </a:xfrm>
                          <a:prstGeom prst="rect">
                            <a:avLst/>
                          </a:prstGeom>
                        </pic:spPr>
                      </pic:pic>
                    </a:graphicData>
                  </a:graphic>
                </wp:inline>
              </w:drawing>
            </w:r>
          </w:p>
        </w:tc>
        <w:tc>
          <w:tcPr>
            <w:tcW w:w="4591" w:type="dxa"/>
            <w:vAlign w:val="center"/>
          </w:tcPr>
          <w:p w14:paraId="0272FC02" w14:textId="77777777" w:rsidR="00B04A76" w:rsidRDefault="00B04A76" w:rsidP="00E711F5">
            <w:pPr>
              <w:jc w:val="center"/>
            </w:pPr>
            <w:r>
              <w:rPr>
                <w:noProof/>
              </w:rPr>
              <w:drawing>
                <wp:inline distT="0" distB="0" distL="0" distR="0" wp14:anchorId="6B7614C3" wp14:editId="7348316F">
                  <wp:extent cx="2495675" cy="1620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38">
                            <a:extLst>
                              <a:ext uri="{28A0092B-C50C-407E-A947-70E740481C1C}">
                                <a14:useLocalDpi xmlns:a14="http://schemas.microsoft.com/office/drawing/2010/main" val="0"/>
                              </a:ext>
                            </a:extLst>
                          </a:blip>
                          <a:stretch>
                            <a:fillRect/>
                          </a:stretch>
                        </pic:blipFill>
                        <pic:spPr>
                          <a:xfrm>
                            <a:off x="0" y="0"/>
                            <a:ext cx="2495675" cy="1620000"/>
                          </a:xfrm>
                          <a:prstGeom prst="rect">
                            <a:avLst/>
                          </a:prstGeom>
                        </pic:spPr>
                      </pic:pic>
                    </a:graphicData>
                  </a:graphic>
                </wp:inline>
              </w:drawing>
            </w:r>
          </w:p>
        </w:tc>
      </w:tr>
      <w:tr w:rsidR="00B04A76" w14:paraId="2AFFFCB1" w14:textId="77777777" w:rsidTr="00E711F5">
        <w:trPr>
          <w:jc w:val="center"/>
        </w:trPr>
        <w:tc>
          <w:tcPr>
            <w:tcW w:w="4591" w:type="dxa"/>
            <w:vAlign w:val="center"/>
          </w:tcPr>
          <w:p w14:paraId="32AB46D9" w14:textId="17A84BB9" w:rsidR="00B04A76" w:rsidRDefault="00B04A76" w:rsidP="00E711F5">
            <w:pPr>
              <w:pStyle w:val="Quote"/>
            </w:pPr>
            <w:r>
              <w:t>Figure 2</w:t>
            </w:r>
            <w:r w:rsidR="00D04EB2">
              <w:t>8</w:t>
            </w:r>
            <w:r>
              <w:t xml:space="preserve"> – </w:t>
            </w:r>
            <w:r w:rsidR="00D04EB2">
              <w:t>3D helix</w:t>
            </w:r>
            <w:r>
              <w:t xml:space="preserve">, resolution 100, parameter domain [0, </w:t>
            </w:r>
            <w:r w:rsidR="00D04EB2">
              <w:t>4</w:t>
            </w:r>
            <w:r>
              <w:t>]</w:t>
            </w:r>
          </w:p>
        </w:tc>
        <w:tc>
          <w:tcPr>
            <w:tcW w:w="4591" w:type="dxa"/>
            <w:vAlign w:val="center"/>
          </w:tcPr>
          <w:p w14:paraId="6FC9C7B9" w14:textId="203CD8F7" w:rsidR="00B04A76" w:rsidRDefault="00B04A76" w:rsidP="00E711F5">
            <w:pPr>
              <w:pStyle w:val="Quote"/>
            </w:pPr>
            <w:r>
              <w:t>Figure 2</w:t>
            </w:r>
            <w:r w:rsidR="00D04EB2">
              <w:t>9</w:t>
            </w:r>
            <w:r>
              <w:t xml:space="preserve"> – </w:t>
            </w:r>
            <w:r w:rsidR="00D04EB2">
              <w:t>3D helix</w:t>
            </w:r>
            <w:r>
              <w:t xml:space="preserve">, resolution 100, parameter domain [0, </w:t>
            </w:r>
            <w:r w:rsidR="00D04EB2">
              <w:t>5</w:t>
            </w:r>
            <w:r>
              <w:t>]</w:t>
            </w:r>
          </w:p>
        </w:tc>
      </w:tr>
    </w:tbl>
    <w:p w14:paraId="6146C55E" w14:textId="77777777" w:rsidR="00B04A76" w:rsidRDefault="00B04A76" w:rsidP="00B04A76"/>
    <w:p w14:paraId="565D1E04" w14:textId="2CAE571B" w:rsidR="00D04EB2" w:rsidRDefault="00D04EB2" w:rsidP="00D04EB2">
      <w:r>
        <w:t>Figure 28 is defined in “28_3d_helix_0_4.wrl” and Figure 29 is defined in “29_3d_helix_0_5.wrl”</w:t>
      </w:r>
      <w:r w:rsidR="007E388D">
        <w:t>, both</w:t>
      </w:r>
      <w:r>
        <w:t xml:space="preserve"> using the same formulas used for Figure 25.</w:t>
      </w:r>
    </w:p>
    <w:p w14:paraId="55CFA553" w14:textId="1A063D64" w:rsidR="00D04EB2" w:rsidRDefault="00D04EB2" w:rsidP="00D04EB2"/>
    <w:p w14:paraId="2B43290D" w14:textId="77777777" w:rsidR="00FC4541" w:rsidRDefault="00D04EB2" w:rsidP="00FC4541">
      <w:r>
        <w:t xml:space="preserve">Similar to the observation made in the previous curves, increasing the parameter domain elongates the rotations. As such, the sampling points are now distributed across the curve, and comparing Figures 25 and 28, the helix in Figure 28 is jagged with no distinct arcing pattern. However, if the parameter domain is increased to [0, 5] from [0, 4], as illustrated in Figure 29, the helix now arcs in a consistent pentagon shape. </w:t>
      </w:r>
    </w:p>
    <w:p w14:paraId="094554AA" w14:textId="0B54B5E7" w:rsidR="00D04EB2" w:rsidRDefault="00D04EB2" w:rsidP="00FC4541">
      <w:pPr>
        <w:rPr>
          <w:noProof/>
        </w:rPr>
      </w:pPr>
    </w:p>
    <w:p w14:paraId="4BD30CA0" w14:textId="77777777" w:rsidR="00FC4541" w:rsidRDefault="00FC4541" w:rsidP="00FC4541">
      <w:pPr>
        <w:rPr>
          <w:noProo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D04EB2" w14:paraId="51E72681" w14:textId="77777777" w:rsidTr="00E711F5">
        <w:trPr>
          <w:jc w:val="center"/>
        </w:trPr>
        <w:tc>
          <w:tcPr>
            <w:tcW w:w="4591" w:type="dxa"/>
            <w:vAlign w:val="center"/>
          </w:tcPr>
          <w:p w14:paraId="0760D767" w14:textId="77777777" w:rsidR="00D04EB2" w:rsidRDefault="00D04EB2" w:rsidP="00E711F5">
            <w:pPr>
              <w:jc w:val="center"/>
            </w:pPr>
            <w:r>
              <w:rPr>
                <w:noProof/>
              </w:rPr>
              <w:drawing>
                <wp:inline distT="0" distB="0" distL="0" distR="0" wp14:anchorId="54899748" wp14:editId="2D1A07DA">
                  <wp:extent cx="2400978" cy="1177178"/>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39">
                            <a:extLst>
                              <a:ext uri="{28A0092B-C50C-407E-A947-70E740481C1C}">
                                <a14:useLocalDpi xmlns:a14="http://schemas.microsoft.com/office/drawing/2010/main" val="0"/>
                              </a:ext>
                            </a:extLst>
                          </a:blip>
                          <a:stretch>
                            <a:fillRect/>
                          </a:stretch>
                        </pic:blipFill>
                        <pic:spPr>
                          <a:xfrm>
                            <a:off x="0" y="0"/>
                            <a:ext cx="2400978" cy="1177178"/>
                          </a:xfrm>
                          <a:prstGeom prst="rect">
                            <a:avLst/>
                          </a:prstGeom>
                        </pic:spPr>
                      </pic:pic>
                    </a:graphicData>
                  </a:graphic>
                </wp:inline>
              </w:drawing>
            </w:r>
          </w:p>
        </w:tc>
        <w:tc>
          <w:tcPr>
            <w:tcW w:w="4591" w:type="dxa"/>
            <w:vAlign w:val="center"/>
          </w:tcPr>
          <w:p w14:paraId="29342E76" w14:textId="77777777" w:rsidR="00D04EB2" w:rsidRDefault="00D04EB2" w:rsidP="00E711F5">
            <w:pPr>
              <w:jc w:val="center"/>
            </w:pPr>
            <w:r>
              <w:rPr>
                <w:noProof/>
              </w:rPr>
              <w:drawing>
                <wp:inline distT="0" distB="0" distL="0" distR="0" wp14:anchorId="1335C609" wp14:editId="16829459">
                  <wp:extent cx="2495675" cy="108682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40">
                            <a:extLst>
                              <a:ext uri="{28A0092B-C50C-407E-A947-70E740481C1C}">
                                <a14:useLocalDpi xmlns:a14="http://schemas.microsoft.com/office/drawing/2010/main" val="0"/>
                              </a:ext>
                            </a:extLst>
                          </a:blip>
                          <a:stretch>
                            <a:fillRect/>
                          </a:stretch>
                        </pic:blipFill>
                        <pic:spPr>
                          <a:xfrm>
                            <a:off x="0" y="0"/>
                            <a:ext cx="2495675" cy="1086826"/>
                          </a:xfrm>
                          <a:prstGeom prst="rect">
                            <a:avLst/>
                          </a:prstGeom>
                        </pic:spPr>
                      </pic:pic>
                    </a:graphicData>
                  </a:graphic>
                </wp:inline>
              </w:drawing>
            </w:r>
          </w:p>
        </w:tc>
      </w:tr>
      <w:tr w:rsidR="00D04EB2" w14:paraId="1A94ABA5" w14:textId="77777777" w:rsidTr="00E711F5">
        <w:trPr>
          <w:jc w:val="center"/>
        </w:trPr>
        <w:tc>
          <w:tcPr>
            <w:tcW w:w="4591" w:type="dxa"/>
            <w:vAlign w:val="center"/>
          </w:tcPr>
          <w:p w14:paraId="2BBD0133" w14:textId="59706647" w:rsidR="00D04EB2" w:rsidRDefault="00D04EB2" w:rsidP="00E711F5">
            <w:pPr>
              <w:pStyle w:val="Quote"/>
            </w:pPr>
            <w:r>
              <w:t>Figure 30 – 3D helix, resolution 1000, parameter domain [0, 4]</w:t>
            </w:r>
          </w:p>
        </w:tc>
        <w:tc>
          <w:tcPr>
            <w:tcW w:w="4591" w:type="dxa"/>
            <w:vAlign w:val="center"/>
          </w:tcPr>
          <w:p w14:paraId="0CE3CF4E" w14:textId="4810A016" w:rsidR="00D04EB2" w:rsidRDefault="00D04EB2" w:rsidP="00E711F5">
            <w:pPr>
              <w:pStyle w:val="Quote"/>
            </w:pPr>
            <w:r>
              <w:t>Figure 31 – 3D helix, resolution 1000, parameter domain [0, 5]</w:t>
            </w:r>
          </w:p>
        </w:tc>
      </w:tr>
    </w:tbl>
    <w:p w14:paraId="3A378032" w14:textId="77777777" w:rsidR="00D04EB2" w:rsidRDefault="00D04EB2" w:rsidP="00D04EB2"/>
    <w:p w14:paraId="7E3DDB26" w14:textId="14EBCD19" w:rsidR="00513B78" w:rsidRDefault="00D04EB2" w:rsidP="00D04EB2">
      <w:r>
        <w:t>Increasing the resolution to 1000, there is now sufficient sampling points to create a helix similar to that in Figure 25, as illustrated in Figures 30 and 31, the only difference being the helix in Figure 31 is elongated due to having a slightly larger domain and having no discernible difference in the smoothness due to having a large amount of sampling points.</w:t>
      </w:r>
    </w:p>
    <w:p w14:paraId="3527E377" w14:textId="77777777" w:rsidR="00513B78" w:rsidRDefault="00513B78">
      <w:pPr>
        <w:spacing w:after="160" w:line="259" w:lineRule="auto"/>
      </w:pPr>
      <w:r>
        <w:br w:type="page"/>
      </w:r>
    </w:p>
    <w:p w14:paraId="797EEA34" w14:textId="2CD6D15B" w:rsidR="00D04EB2" w:rsidRDefault="00513B78" w:rsidP="00513B78">
      <w:pPr>
        <w:pStyle w:val="Heading1"/>
      </w:pPr>
      <w:bookmarkStart w:id="7" w:name="_Toc38158925"/>
      <w:r>
        <w:lastRenderedPageBreak/>
        <w:t xml:space="preserve">8 </w:t>
      </w:r>
      <w:r>
        <w:tab/>
        <w:t>Parametric y = sin(x)</w:t>
      </w:r>
      <w:bookmarkEnd w:id="7"/>
    </w:p>
    <w:p w14:paraId="482A6AA6" w14:textId="2C1A32EA" w:rsidR="00513B78" w:rsidRDefault="0088383D" w:rsidP="0088383D">
      <w:pPr>
        <w:jc w:val="center"/>
      </w:pPr>
      <w:r>
        <w:rPr>
          <w:noProof/>
        </w:rPr>
        <w:drawing>
          <wp:inline distT="0" distB="0" distL="0" distR="0" wp14:anchorId="2AF1714E" wp14:editId="6977984A">
            <wp:extent cx="5182323" cy="2095792"/>
            <wp:effectExtent l="0" t="0" r="0" b="0"/>
            <wp:docPr id="68" name="Picture 68"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2_sinx.PNG"/>
                    <pic:cNvPicPr/>
                  </pic:nvPicPr>
                  <pic:blipFill>
                    <a:blip r:embed="rId41">
                      <a:extLst>
                        <a:ext uri="{28A0092B-C50C-407E-A947-70E740481C1C}">
                          <a14:useLocalDpi xmlns:a14="http://schemas.microsoft.com/office/drawing/2010/main" val="0"/>
                        </a:ext>
                      </a:extLst>
                    </a:blip>
                    <a:stretch>
                      <a:fillRect/>
                    </a:stretch>
                  </pic:blipFill>
                  <pic:spPr>
                    <a:xfrm>
                      <a:off x="0" y="0"/>
                      <a:ext cx="5182323" cy="2095792"/>
                    </a:xfrm>
                    <a:prstGeom prst="rect">
                      <a:avLst/>
                    </a:prstGeom>
                  </pic:spPr>
                </pic:pic>
              </a:graphicData>
            </a:graphic>
          </wp:inline>
        </w:drawing>
      </w:r>
    </w:p>
    <w:p w14:paraId="0420014B" w14:textId="556D901D" w:rsidR="0088383D" w:rsidRDefault="0088383D" w:rsidP="0088383D">
      <w:pPr>
        <w:pStyle w:val="Quote"/>
      </w:pPr>
      <w:r>
        <w:t>Figure 32 –</w:t>
      </w:r>
      <w:r w:rsidR="008B6EFA">
        <w:t xml:space="preserve"> </w:t>
      </w:r>
      <w:r>
        <w:t xml:space="preserve">y = sin(x) defined parametrically, resolution 100, </w:t>
      </w:r>
      <w:r w:rsidR="008B6EFA">
        <w:t xml:space="preserve">parameter </w:t>
      </w:r>
      <w:r>
        <w:t>domain [0, 1]</w:t>
      </w:r>
    </w:p>
    <w:p w14:paraId="499AA9D7" w14:textId="4D72893A" w:rsidR="0088383D" w:rsidRDefault="0088383D" w:rsidP="0088383D"/>
    <w:p w14:paraId="3E075408" w14:textId="240E02FF" w:rsidR="0088383D" w:rsidRDefault="0088383D" w:rsidP="0088383D">
      <w:r>
        <w:t>Figure 32 is defined in “32_sinx</w:t>
      </w:r>
      <w:r w:rsidR="008B6EFA">
        <w:t>_100</w:t>
      </w:r>
      <w:r>
        <w:t>.wrl”. The curve is defined parametrically using the following formulas:</w:t>
      </w:r>
    </w:p>
    <w:p w14:paraId="7B70BB5B" w14:textId="3300B60F" w:rsidR="0088383D" w:rsidRDefault="0088383D" w:rsidP="0088383D">
      <w:pPr>
        <w:pStyle w:val="ListParagraph"/>
        <w:numPr>
          <w:ilvl w:val="0"/>
          <w:numId w:val="17"/>
        </w:numPr>
      </w:pPr>
      <w:r>
        <w:t>x = 2 * pi * u</w:t>
      </w:r>
    </w:p>
    <w:p w14:paraId="3D551E30" w14:textId="415E26FF" w:rsidR="0088383D" w:rsidRDefault="0088383D" w:rsidP="0088383D">
      <w:pPr>
        <w:pStyle w:val="ListParagraph"/>
        <w:numPr>
          <w:ilvl w:val="0"/>
          <w:numId w:val="17"/>
        </w:numPr>
      </w:pPr>
      <w:r>
        <w:t>y = sin(2 * pi * u)</w:t>
      </w:r>
    </w:p>
    <w:p w14:paraId="540ACB38" w14:textId="49590E5B" w:rsidR="0088383D" w:rsidRDefault="0088383D" w:rsidP="0088383D">
      <w:pPr>
        <w:pStyle w:val="ListParagraph"/>
        <w:numPr>
          <w:ilvl w:val="0"/>
          <w:numId w:val="17"/>
        </w:numPr>
      </w:pPr>
      <w:r>
        <w:t>z = 0</w:t>
      </w:r>
    </w:p>
    <w:p w14:paraId="78889644" w14:textId="2B48DF07" w:rsidR="0088383D" w:rsidRDefault="0088383D" w:rsidP="0088383D"/>
    <w:p w14:paraId="18BFBFEF" w14:textId="15A1F5BE" w:rsidR="00C97298" w:rsidRDefault="0088383D" w:rsidP="00AA190B">
      <w:r>
        <w:t>This creates a sine curve for the explicit definition of y = sin(x) where x is in [0, 2pi].</w:t>
      </w:r>
    </w:p>
    <w:p w14:paraId="015D3F30" w14:textId="714DBAA6" w:rsidR="00695AC0" w:rsidRDefault="00695AC0" w:rsidP="00AA190B"/>
    <w:p w14:paraId="4DFE6492" w14:textId="33651A91" w:rsidR="00695AC0" w:rsidRDefault="00695AC0" w:rsidP="00AA190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695AC0" w14:paraId="63B775F4" w14:textId="77777777" w:rsidTr="00E711F5">
        <w:trPr>
          <w:jc w:val="center"/>
        </w:trPr>
        <w:tc>
          <w:tcPr>
            <w:tcW w:w="4591" w:type="dxa"/>
            <w:vAlign w:val="center"/>
          </w:tcPr>
          <w:p w14:paraId="11099836" w14:textId="77777777" w:rsidR="00695AC0" w:rsidRDefault="00695AC0" w:rsidP="00E711F5">
            <w:pPr>
              <w:jc w:val="center"/>
            </w:pPr>
            <w:r>
              <w:rPr>
                <w:noProof/>
              </w:rPr>
              <w:drawing>
                <wp:inline distT="0" distB="0" distL="0" distR="0" wp14:anchorId="4CFDE419" wp14:editId="3786E668">
                  <wp:extent cx="2700000" cy="871768"/>
                  <wp:effectExtent l="0" t="0" r="5715"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_circl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00000" cy="871768"/>
                          </a:xfrm>
                          <a:prstGeom prst="rect">
                            <a:avLst/>
                          </a:prstGeom>
                        </pic:spPr>
                      </pic:pic>
                    </a:graphicData>
                  </a:graphic>
                </wp:inline>
              </w:drawing>
            </w:r>
          </w:p>
        </w:tc>
        <w:tc>
          <w:tcPr>
            <w:tcW w:w="4591" w:type="dxa"/>
            <w:vAlign w:val="center"/>
          </w:tcPr>
          <w:p w14:paraId="3820F72E" w14:textId="77777777" w:rsidR="00695AC0" w:rsidRDefault="00695AC0" w:rsidP="00E711F5">
            <w:pPr>
              <w:jc w:val="center"/>
            </w:pPr>
            <w:r>
              <w:rPr>
                <w:noProof/>
              </w:rPr>
              <w:drawing>
                <wp:inline distT="0" distB="0" distL="0" distR="0" wp14:anchorId="69DD6F99" wp14:editId="2168C746">
                  <wp:extent cx="2700000" cy="956868"/>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_circl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00000" cy="956868"/>
                          </a:xfrm>
                          <a:prstGeom prst="rect">
                            <a:avLst/>
                          </a:prstGeom>
                        </pic:spPr>
                      </pic:pic>
                    </a:graphicData>
                  </a:graphic>
                </wp:inline>
              </w:drawing>
            </w:r>
          </w:p>
        </w:tc>
      </w:tr>
      <w:tr w:rsidR="00695AC0" w14:paraId="4CA0B99F" w14:textId="77777777" w:rsidTr="00E711F5">
        <w:trPr>
          <w:jc w:val="center"/>
        </w:trPr>
        <w:tc>
          <w:tcPr>
            <w:tcW w:w="4591" w:type="dxa"/>
            <w:vAlign w:val="center"/>
          </w:tcPr>
          <w:p w14:paraId="1034EE1B" w14:textId="3366E5DB" w:rsidR="00695AC0" w:rsidRDefault="00695AC0" w:rsidP="00E711F5">
            <w:pPr>
              <w:pStyle w:val="Quote"/>
            </w:pPr>
            <w:r>
              <w:t>Figure 33 – y = sin(x), resolution 2, parameter domain [0, 1]</w:t>
            </w:r>
          </w:p>
        </w:tc>
        <w:tc>
          <w:tcPr>
            <w:tcW w:w="4591" w:type="dxa"/>
            <w:vAlign w:val="center"/>
          </w:tcPr>
          <w:p w14:paraId="599F3AD4" w14:textId="1CAB569F" w:rsidR="00695AC0" w:rsidRDefault="00695AC0" w:rsidP="00E711F5">
            <w:pPr>
              <w:pStyle w:val="Quote"/>
            </w:pPr>
            <w:r>
              <w:t xml:space="preserve">Figure 34 – </w:t>
            </w:r>
            <w:r w:rsidR="008B6EFA">
              <w:t>y = sin(x)</w:t>
            </w:r>
            <w:r>
              <w:t xml:space="preserve">, resolution </w:t>
            </w:r>
            <w:r w:rsidR="008B6EFA">
              <w:t>10</w:t>
            </w:r>
            <w:r>
              <w:t>, parameter domain [0, 1]</w:t>
            </w:r>
          </w:p>
        </w:tc>
      </w:tr>
    </w:tbl>
    <w:p w14:paraId="48B90B3C" w14:textId="7426D079" w:rsidR="00695AC0" w:rsidRDefault="00695AC0" w:rsidP="00AA190B"/>
    <w:p w14:paraId="1018B370" w14:textId="7E6F86D2" w:rsidR="008B6EFA" w:rsidRDefault="008B6EFA" w:rsidP="00AA190B">
      <w:r>
        <w:t>Figure 33 is defined in “33_sinx_2.wrl” and Figure 34 is defined in “34_sinx_4.wrl”, both using the same formulas used for Figure 32.</w:t>
      </w:r>
    </w:p>
    <w:p w14:paraId="17941CAE" w14:textId="281CF264" w:rsidR="008B6EFA" w:rsidRDefault="008B6EFA" w:rsidP="00AA190B"/>
    <w:p w14:paraId="798B9C20" w14:textId="3E0E0E2B" w:rsidR="008B6EFA" w:rsidRDefault="008B6EFA" w:rsidP="00AA190B">
      <w:r>
        <w:t xml:space="preserve">With only having two sampling points, the curve is rendered as a straight line, as illustrated in Figure 33, as when u = 0.5 and u = 1, y = 0 in both cases as sin(pi) and sin(2pi) = 0. </w:t>
      </w:r>
    </w:p>
    <w:p w14:paraId="3C426D73" w14:textId="5B6DA8D8" w:rsidR="008B6EFA" w:rsidRDefault="008B6EFA" w:rsidP="00AA190B"/>
    <w:p w14:paraId="18F35F08" w14:textId="2BBD0147" w:rsidR="008B6EFA" w:rsidRDefault="008B6EFA" w:rsidP="00AA190B">
      <w:r>
        <w:t>Increasing the resolution back to 10, the curve is rendered with jagged edges due to having a low amount of sampling point, illustrated in Figure 34, as compared to Figure 32.</w:t>
      </w:r>
    </w:p>
    <w:p w14:paraId="0CE6D8D6" w14:textId="0F194DA1" w:rsidR="008B6EFA" w:rsidRDefault="008B6EFA" w:rsidP="00AA190B"/>
    <w:p w14:paraId="58C3E2B1" w14:textId="6DDC8BE5" w:rsidR="008B6EFA" w:rsidRDefault="008B6EFA">
      <w:pPr>
        <w:spacing w:after="160" w:line="259" w:lineRule="auto"/>
      </w:pPr>
      <w:r>
        <w:br w:type="page"/>
      </w:r>
    </w:p>
    <w:p w14:paraId="40EFCA1A" w14:textId="74123CD2" w:rsidR="008B6EFA" w:rsidRDefault="008B6EFA" w:rsidP="008B6EFA">
      <w:pPr>
        <w:jc w:val="center"/>
      </w:pPr>
      <w:r>
        <w:rPr>
          <w:noProof/>
        </w:rPr>
        <w:lastRenderedPageBreak/>
        <w:drawing>
          <wp:inline distT="0" distB="0" distL="0" distR="0" wp14:anchorId="4E264E6E" wp14:editId="5538834E">
            <wp:extent cx="3825710" cy="2088000"/>
            <wp:effectExtent l="0" t="0" r="3810" b="7620"/>
            <wp:docPr id="71" name="Picture 7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35_sinx.PNG"/>
                    <pic:cNvPicPr/>
                  </pic:nvPicPr>
                  <pic:blipFill>
                    <a:blip r:embed="rId44">
                      <a:extLst>
                        <a:ext uri="{28A0092B-C50C-407E-A947-70E740481C1C}">
                          <a14:useLocalDpi xmlns:a14="http://schemas.microsoft.com/office/drawing/2010/main" val="0"/>
                        </a:ext>
                      </a:extLst>
                    </a:blip>
                    <a:stretch>
                      <a:fillRect/>
                    </a:stretch>
                  </pic:blipFill>
                  <pic:spPr>
                    <a:xfrm>
                      <a:off x="0" y="0"/>
                      <a:ext cx="3825710" cy="2088000"/>
                    </a:xfrm>
                    <a:prstGeom prst="rect">
                      <a:avLst/>
                    </a:prstGeom>
                  </pic:spPr>
                </pic:pic>
              </a:graphicData>
            </a:graphic>
          </wp:inline>
        </w:drawing>
      </w:r>
    </w:p>
    <w:p w14:paraId="7AB43D4C" w14:textId="1937CD21" w:rsidR="008B6EFA" w:rsidRDefault="008B6EFA" w:rsidP="008B6EFA">
      <w:pPr>
        <w:pStyle w:val="Quote"/>
      </w:pPr>
      <w:r>
        <w:t>Figure 35 – y = sin(x), resolution 100, parameter domain [0, 0.5]</w:t>
      </w:r>
    </w:p>
    <w:p w14:paraId="0CC520B7" w14:textId="0184C907" w:rsidR="008B6EFA" w:rsidRDefault="008B6EFA" w:rsidP="008B6EFA"/>
    <w:p w14:paraId="5E20BC07" w14:textId="78E952BF" w:rsidR="008B6EFA" w:rsidRDefault="008B6EFA" w:rsidP="008B6EFA">
      <w:r>
        <w:t>Figure 35 is defined in “35_sinx_0_50.wrl” using the same formulas used for Figure 32.</w:t>
      </w:r>
    </w:p>
    <w:p w14:paraId="2A186B17" w14:textId="05D11505" w:rsidR="008B6EFA" w:rsidRDefault="008B6EFA" w:rsidP="008B6EFA"/>
    <w:p w14:paraId="4120151E" w14:textId="3EA3F864" w:rsidR="008B6EFA" w:rsidRDefault="008B6EFA" w:rsidP="008B6EFA">
      <w:r>
        <w:t>Similar to the observations made in Figures 15 and 16, decreasing the domain by ½ shortens the curve by ½ as x now scales until pi instead of 2pi.</w:t>
      </w:r>
    </w:p>
    <w:p w14:paraId="337CF596" w14:textId="5BE64C7D" w:rsidR="00542800" w:rsidRDefault="00542800" w:rsidP="008B6EFA"/>
    <w:p w14:paraId="2D113ED0" w14:textId="09A37E84" w:rsidR="00542800" w:rsidRDefault="00542800" w:rsidP="008B6EFA"/>
    <w:p w14:paraId="60395655" w14:textId="703834F0" w:rsidR="00542800" w:rsidRDefault="00542800" w:rsidP="00542800">
      <w:pPr>
        <w:pStyle w:val="Heading1"/>
      </w:pPr>
      <w:bookmarkStart w:id="8" w:name="_Toc38158926"/>
      <w:r>
        <w:t xml:space="preserve">9 </w:t>
      </w:r>
      <w:r>
        <w:tab/>
        <w:t>Conclusion</w:t>
      </w:r>
      <w:bookmarkEnd w:id="8"/>
    </w:p>
    <w:p w14:paraId="3753C61C" w14:textId="7BD58EB2" w:rsidR="00542800" w:rsidRPr="00542800" w:rsidRDefault="008823B9" w:rsidP="00542800">
      <w:r>
        <w:t>Multiple curves have been defined and rendered using VRML for this lab with experiments performed on the variation of resolution and the parameter domain for each curve. For this report, only one or two observations are documented for each experiment as the observations made across each curve is more or less similar and the report would be very lengthy if every observation is documented, such as documenting every experimented variation in resolution for each curve.</w:t>
      </w:r>
    </w:p>
    <w:sectPr w:rsidR="00542800" w:rsidRPr="00542800" w:rsidSect="00685440">
      <w:headerReference w:type="default" r:id="rId45"/>
      <w:footerReference w:type="default" r:id="rId46"/>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5D60" w14:textId="77777777" w:rsidR="00AE3630" w:rsidRDefault="00AE3630" w:rsidP="00735A68">
      <w:r>
        <w:separator/>
      </w:r>
    </w:p>
  </w:endnote>
  <w:endnote w:type="continuationSeparator" w:id="0">
    <w:p w14:paraId="3550C587" w14:textId="77777777" w:rsidR="00AE3630" w:rsidRDefault="00AE3630" w:rsidP="0073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8AAD" w14:textId="602A28C8" w:rsidR="00167744" w:rsidRDefault="00167744" w:rsidP="00CE4C94">
    <w:pPr>
      <w:pStyle w:val="Footer"/>
      <w:ind w:right="110"/>
      <w:jc w:val="right"/>
    </w:pPr>
  </w:p>
  <w:p w14:paraId="7F5BA7A1" w14:textId="77777777" w:rsidR="00167744" w:rsidRDefault="00167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917229"/>
      <w:docPartObj>
        <w:docPartGallery w:val="Page Numbers (Bottom of Page)"/>
        <w:docPartUnique/>
      </w:docPartObj>
    </w:sdtPr>
    <w:sdtEndPr>
      <w:rPr>
        <w:noProof/>
      </w:rPr>
    </w:sdtEndPr>
    <w:sdtContent>
      <w:p w14:paraId="6A6EC82C" w14:textId="77777777" w:rsidR="00167744" w:rsidRDefault="001677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2309A" w14:textId="77777777" w:rsidR="00167744" w:rsidRDefault="0016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3A005" w14:textId="77777777" w:rsidR="00AE3630" w:rsidRDefault="00AE3630" w:rsidP="00735A68">
      <w:r>
        <w:separator/>
      </w:r>
    </w:p>
  </w:footnote>
  <w:footnote w:type="continuationSeparator" w:id="0">
    <w:p w14:paraId="35569A30" w14:textId="77777777" w:rsidR="00AE3630" w:rsidRDefault="00AE3630" w:rsidP="0073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D25D" w14:textId="77777777" w:rsidR="00167744" w:rsidRDefault="00167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7FE"/>
    <w:multiLevelType w:val="hybridMultilevel"/>
    <w:tmpl w:val="E8187C6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443BA9"/>
    <w:multiLevelType w:val="hybridMultilevel"/>
    <w:tmpl w:val="1C1E18A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CC57A2"/>
    <w:multiLevelType w:val="hybridMultilevel"/>
    <w:tmpl w:val="6E62232A"/>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1908F5"/>
    <w:multiLevelType w:val="hybridMultilevel"/>
    <w:tmpl w:val="BBAC621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1A5289"/>
    <w:multiLevelType w:val="hybridMultilevel"/>
    <w:tmpl w:val="2ED4CA5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F924B47"/>
    <w:multiLevelType w:val="hybridMultilevel"/>
    <w:tmpl w:val="6E28722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7A489C"/>
    <w:multiLevelType w:val="hybridMultilevel"/>
    <w:tmpl w:val="B47A2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D95EE8"/>
    <w:multiLevelType w:val="hybridMultilevel"/>
    <w:tmpl w:val="6CB6F7E6"/>
    <w:lvl w:ilvl="0" w:tplc="48090001">
      <w:start w:val="1"/>
      <w:numFmt w:val="bullet"/>
      <w:lvlText w:val=""/>
      <w:lvlJc w:val="left"/>
      <w:pPr>
        <w:ind w:left="1080" w:hanging="720"/>
      </w:pPr>
      <w:rPr>
        <w:rFonts w:ascii="Symbol" w:hAnsi="Symbol" w:cs="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ED00FC1"/>
    <w:multiLevelType w:val="hybridMultilevel"/>
    <w:tmpl w:val="393E6A3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5E2853"/>
    <w:multiLevelType w:val="hybridMultilevel"/>
    <w:tmpl w:val="5E4A93E0"/>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044608"/>
    <w:multiLevelType w:val="hybridMultilevel"/>
    <w:tmpl w:val="712633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34F60DA"/>
    <w:multiLevelType w:val="hybridMultilevel"/>
    <w:tmpl w:val="B192DCCC"/>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9EF2216"/>
    <w:multiLevelType w:val="multilevel"/>
    <w:tmpl w:val="D1F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10BC9"/>
    <w:multiLevelType w:val="hybridMultilevel"/>
    <w:tmpl w:val="A71C7BA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7E5567A"/>
    <w:multiLevelType w:val="hybridMultilevel"/>
    <w:tmpl w:val="B9B83D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A7A7F0F"/>
    <w:multiLevelType w:val="hybridMultilevel"/>
    <w:tmpl w:val="7812D6D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AC8298E"/>
    <w:multiLevelType w:val="hybridMultilevel"/>
    <w:tmpl w:val="BC0CBB4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4"/>
  </w:num>
  <w:num w:numId="4">
    <w:abstractNumId w:val="6"/>
  </w:num>
  <w:num w:numId="5">
    <w:abstractNumId w:val="3"/>
  </w:num>
  <w:num w:numId="6">
    <w:abstractNumId w:val="14"/>
  </w:num>
  <w:num w:numId="7">
    <w:abstractNumId w:val="10"/>
  </w:num>
  <w:num w:numId="8">
    <w:abstractNumId w:val="9"/>
  </w:num>
  <w:num w:numId="9">
    <w:abstractNumId w:val="11"/>
  </w:num>
  <w:num w:numId="10">
    <w:abstractNumId w:val="7"/>
  </w:num>
  <w:num w:numId="11">
    <w:abstractNumId w:val="2"/>
  </w:num>
  <w:num w:numId="12">
    <w:abstractNumId w:val="5"/>
  </w:num>
  <w:num w:numId="13">
    <w:abstractNumId w:val="13"/>
  </w:num>
  <w:num w:numId="14">
    <w:abstractNumId w:val="16"/>
  </w:num>
  <w:num w:numId="15">
    <w:abstractNumId w:val="15"/>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F3"/>
    <w:rsid w:val="00020466"/>
    <w:rsid w:val="00023F29"/>
    <w:rsid w:val="00057058"/>
    <w:rsid w:val="0006791B"/>
    <w:rsid w:val="000863CE"/>
    <w:rsid w:val="0009429C"/>
    <w:rsid w:val="00095F2E"/>
    <w:rsid w:val="000A4880"/>
    <w:rsid w:val="000B0CAC"/>
    <w:rsid w:val="000B70F8"/>
    <w:rsid w:val="000E1642"/>
    <w:rsid w:val="000E53E1"/>
    <w:rsid w:val="000E6C62"/>
    <w:rsid w:val="000F0279"/>
    <w:rsid w:val="000F3804"/>
    <w:rsid w:val="001233B9"/>
    <w:rsid w:val="00142931"/>
    <w:rsid w:val="00167744"/>
    <w:rsid w:val="001769C6"/>
    <w:rsid w:val="001B15F0"/>
    <w:rsid w:val="001D54B6"/>
    <w:rsid w:val="001E3AF0"/>
    <w:rsid w:val="00206544"/>
    <w:rsid w:val="002164AD"/>
    <w:rsid w:val="00217CC8"/>
    <w:rsid w:val="002237AB"/>
    <w:rsid w:val="00232234"/>
    <w:rsid w:val="002478D0"/>
    <w:rsid w:val="00253790"/>
    <w:rsid w:val="00272B3B"/>
    <w:rsid w:val="00280702"/>
    <w:rsid w:val="00287492"/>
    <w:rsid w:val="00292789"/>
    <w:rsid w:val="002D1554"/>
    <w:rsid w:val="002D2165"/>
    <w:rsid w:val="0034088D"/>
    <w:rsid w:val="0035586F"/>
    <w:rsid w:val="003B4AB2"/>
    <w:rsid w:val="003E3BED"/>
    <w:rsid w:val="003F2802"/>
    <w:rsid w:val="004023D8"/>
    <w:rsid w:val="00416A74"/>
    <w:rsid w:val="004731E1"/>
    <w:rsid w:val="00474C2C"/>
    <w:rsid w:val="004810C3"/>
    <w:rsid w:val="004817DF"/>
    <w:rsid w:val="00496E16"/>
    <w:rsid w:val="004F0F1B"/>
    <w:rsid w:val="005033D5"/>
    <w:rsid w:val="00513B78"/>
    <w:rsid w:val="00514227"/>
    <w:rsid w:val="00542800"/>
    <w:rsid w:val="0055293B"/>
    <w:rsid w:val="00573D99"/>
    <w:rsid w:val="005E4C93"/>
    <w:rsid w:val="005F35B9"/>
    <w:rsid w:val="005F521D"/>
    <w:rsid w:val="00637817"/>
    <w:rsid w:val="00647E09"/>
    <w:rsid w:val="00662285"/>
    <w:rsid w:val="00683047"/>
    <w:rsid w:val="00685440"/>
    <w:rsid w:val="00686111"/>
    <w:rsid w:val="00695AC0"/>
    <w:rsid w:val="006B29C4"/>
    <w:rsid w:val="006D000A"/>
    <w:rsid w:val="006E0C87"/>
    <w:rsid w:val="006F0F2D"/>
    <w:rsid w:val="006F0F3C"/>
    <w:rsid w:val="00704A4E"/>
    <w:rsid w:val="007121F4"/>
    <w:rsid w:val="00735A68"/>
    <w:rsid w:val="00770626"/>
    <w:rsid w:val="00772AB3"/>
    <w:rsid w:val="007B72BB"/>
    <w:rsid w:val="007C1A71"/>
    <w:rsid w:val="007E388D"/>
    <w:rsid w:val="007F03A1"/>
    <w:rsid w:val="007F64AC"/>
    <w:rsid w:val="00800587"/>
    <w:rsid w:val="00800C24"/>
    <w:rsid w:val="00806E48"/>
    <w:rsid w:val="00810F44"/>
    <w:rsid w:val="00815FEA"/>
    <w:rsid w:val="00823CE8"/>
    <w:rsid w:val="00833D51"/>
    <w:rsid w:val="00857CCD"/>
    <w:rsid w:val="008823B9"/>
    <w:rsid w:val="0088383D"/>
    <w:rsid w:val="00895350"/>
    <w:rsid w:val="00896A79"/>
    <w:rsid w:val="008A4AC2"/>
    <w:rsid w:val="008A7BE2"/>
    <w:rsid w:val="008B6EFA"/>
    <w:rsid w:val="008C100E"/>
    <w:rsid w:val="008D3EC8"/>
    <w:rsid w:val="008F263C"/>
    <w:rsid w:val="00926221"/>
    <w:rsid w:val="00934722"/>
    <w:rsid w:val="00946E16"/>
    <w:rsid w:val="00953FE0"/>
    <w:rsid w:val="009630F3"/>
    <w:rsid w:val="00972D3F"/>
    <w:rsid w:val="0097592E"/>
    <w:rsid w:val="009771F2"/>
    <w:rsid w:val="009952A3"/>
    <w:rsid w:val="009C51AD"/>
    <w:rsid w:val="009D0C7D"/>
    <w:rsid w:val="009F5A5B"/>
    <w:rsid w:val="00A343DC"/>
    <w:rsid w:val="00A443E5"/>
    <w:rsid w:val="00A6144C"/>
    <w:rsid w:val="00A866BE"/>
    <w:rsid w:val="00AA190B"/>
    <w:rsid w:val="00AE3630"/>
    <w:rsid w:val="00AE6FB6"/>
    <w:rsid w:val="00AF26B7"/>
    <w:rsid w:val="00B0478C"/>
    <w:rsid w:val="00B04A76"/>
    <w:rsid w:val="00B11410"/>
    <w:rsid w:val="00B32779"/>
    <w:rsid w:val="00B337FD"/>
    <w:rsid w:val="00B377F4"/>
    <w:rsid w:val="00B378D5"/>
    <w:rsid w:val="00B453F9"/>
    <w:rsid w:val="00B50101"/>
    <w:rsid w:val="00B55317"/>
    <w:rsid w:val="00B63AF1"/>
    <w:rsid w:val="00B90677"/>
    <w:rsid w:val="00BA6794"/>
    <w:rsid w:val="00BD006A"/>
    <w:rsid w:val="00BD5A1E"/>
    <w:rsid w:val="00BD610A"/>
    <w:rsid w:val="00BD618D"/>
    <w:rsid w:val="00BE7F3A"/>
    <w:rsid w:val="00C67F72"/>
    <w:rsid w:val="00C856FB"/>
    <w:rsid w:val="00C8790F"/>
    <w:rsid w:val="00C90A61"/>
    <w:rsid w:val="00C97298"/>
    <w:rsid w:val="00CB02B9"/>
    <w:rsid w:val="00CD523F"/>
    <w:rsid w:val="00CD56A5"/>
    <w:rsid w:val="00CE4C94"/>
    <w:rsid w:val="00D04EB2"/>
    <w:rsid w:val="00D14EF1"/>
    <w:rsid w:val="00D30AEB"/>
    <w:rsid w:val="00D91356"/>
    <w:rsid w:val="00E009E6"/>
    <w:rsid w:val="00E0216F"/>
    <w:rsid w:val="00ED4749"/>
    <w:rsid w:val="00EF4BBA"/>
    <w:rsid w:val="00EF7F56"/>
    <w:rsid w:val="00F00918"/>
    <w:rsid w:val="00F0747F"/>
    <w:rsid w:val="00F24546"/>
    <w:rsid w:val="00F25F38"/>
    <w:rsid w:val="00F316CA"/>
    <w:rsid w:val="00F36357"/>
    <w:rsid w:val="00F6009B"/>
    <w:rsid w:val="00F66D30"/>
    <w:rsid w:val="00F871FF"/>
    <w:rsid w:val="00F96091"/>
    <w:rsid w:val="00FB1A2E"/>
    <w:rsid w:val="00FC2CA6"/>
    <w:rsid w:val="00FC4541"/>
    <w:rsid w:val="00FF13EF"/>
    <w:rsid w:val="00FF75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1310"/>
  <w15:chartTrackingRefBased/>
  <w15:docId w15:val="{A77E320F-BBE3-45DC-8B3A-C0ABA48D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C0"/>
    <w:pPr>
      <w:spacing w:after="0" w:line="240" w:lineRule="auto"/>
    </w:pPr>
    <w:rPr>
      <w:rFonts w:ascii="LM Roman 10" w:hAnsi="LM Roman 10"/>
    </w:rPr>
  </w:style>
  <w:style w:type="paragraph" w:styleId="Heading1">
    <w:name w:val="heading 1"/>
    <w:basedOn w:val="Normal"/>
    <w:next w:val="Normal"/>
    <w:link w:val="Heading1Char"/>
    <w:uiPriority w:val="9"/>
    <w:qFormat/>
    <w:rsid w:val="009630F3"/>
    <w:pPr>
      <w:spacing w:after="160"/>
      <w:outlineLvl w:val="0"/>
    </w:pPr>
    <w:rPr>
      <w:b/>
      <w:sz w:val="28"/>
      <w:szCs w:val="24"/>
    </w:rPr>
  </w:style>
  <w:style w:type="paragraph" w:styleId="Heading2">
    <w:name w:val="heading 2"/>
    <w:basedOn w:val="Heading1"/>
    <w:next w:val="Normal"/>
    <w:link w:val="Heading2Char"/>
    <w:uiPriority w:val="9"/>
    <w:unhideWhenUsed/>
    <w:qFormat/>
    <w:rsid w:val="00800C24"/>
    <w:pPr>
      <w:spacing w:before="160"/>
      <w:outlineLvl w:val="1"/>
    </w:pPr>
    <w:rPr>
      <w:sz w:val="22"/>
    </w:rPr>
  </w:style>
  <w:style w:type="paragraph" w:styleId="Heading3">
    <w:name w:val="heading 3"/>
    <w:basedOn w:val="Normal"/>
    <w:next w:val="Normal"/>
    <w:link w:val="Heading3Char"/>
    <w:uiPriority w:val="9"/>
    <w:unhideWhenUsed/>
    <w:rsid w:val="00A866BE"/>
    <w:pPr>
      <w:spacing w:before="120"/>
      <w:jc w:val="center"/>
      <w:outlineLvl w:val="2"/>
    </w:pPr>
    <w:rPr>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F3"/>
    <w:rPr>
      <w:rFonts w:ascii="LM Roman 10" w:hAnsi="LM Roman 10"/>
      <w:b/>
      <w:sz w:val="28"/>
      <w:szCs w:val="24"/>
    </w:rPr>
  </w:style>
  <w:style w:type="character" w:customStyle="1" w:styleId="Heading2Char">
    <w:name w:val="Heading 2 Char"/>
    <w:basedOn w:val="DefaultParagraphFont"/>
    <w:link w:val="Heading2"/>
    <w:uiPriority w:val="9"/>
    <w:rsid w:val="00800C24"/>
    <w:rPr>
      <w:rFonts w:ascii="LM Roman 10" w:hAnsi="LM Roman 10"/>
      <w:b/>
      <w:szCs w:val="24"/>
    </w:rPr>
  </w:style>
  <w:style w:type="paragraph" w:styleId="TOCHeading">
    <w:name w:val="TOC Heading"/>
    <w:basedOn w:val="Heading1"/>
    <w:next w:val="Normal"/>
    <w:uiPriority w:val="39"/>
    <w:unhideWhenUsed/>
    <w:rsid w:val="009630F3"/>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NoSpacing">
    <w:name w:val="No Spacing"/>
    <w:uiPriority w:val="1"/>
    <w:qFormat/>
    <w:rsid w:val="009630F3"/>
    <w:pPr>
      <w:spacing w:after="0" w:line="240" w:lineRule="auto"/>
    </w:pPr>
    <w:rPr>
      <w:rFonts w:ascii="LM Roman 10" w:hAnsi="LM Roman 10"/>
      <w:sz w:val="24"/>
    </w:rPr>
  </w:style>
  <w:style w:type="paragraph" w:styleId="TOC1">
    <w:name w:val="toc 1"/>
    <w:basedOn w:val="Normal"/>
    <w:next w:val="Normal"/>
    <w:autoRedefine/>
    <w:uiPriority w:val="39"/>
    <w:unhideWhenUsed/>
    <w:rsid w:val="009630F3"/>
    <w:pPr>
      <w:spacing w:after="100"/>
    </w:pPr>
  </w:style>
  <w:style w:type="character" w:styleId="Hyperlink">
    <w:name w:val="Hyperlink"/>
    <w:basedOn w:val="DefaultParagraphFont"/>
    <w:uiPriority w:val="99"/>
    <w:unhideWhenUsed/>
    <w:rsid w:val="009630F3"/>
    <w:rPr>
      <w:color w:val="0563C1" w:themeColor="hyperlink"/>
      <w:u w:val="single"/>
    </w:rPr>
  </w:style>
  <w:style w:type="paragraph" w:styleId="NormalWeb">
    <w:name w:val="Normal (Web)"/>
    <w:basedOn w:val="Normal"/>
    <w:uiPriority w:val="99"/>
    <w:semiHidden/>
    <w:unhideWhenUsed/>
    <w:rsid w:val="009630F3"/>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9630F3"/>
    <w:pPr>
      <w:spacing w:after="100"/>
      <w:ind w:left="240"/>
    </w:pPr>
  </w:style>
  <w:style w:type="table" w:styleId="TableGrid">
    <w:name w:val="Table Grid"/>
    <w:basedOn w:val="TableNormal"/>
    <w:uiPriority w:val="39"/>
    <w:rsid w:val="0073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A68"/>
    <w:pPr>
      <w:tabs>
        <w:tab w:val="center" w:pos="4513"/>
        <w:tab w:val="right" w:pos="9026"/>
      </w:tabs>
    </w:pPr>
  </w:style>
  <w:style w:type="character" w:customStyle="1" w:styleId="HeaderChar">
    <w:name w:val="Header Char"/>
    <w:basedOn w:val="DefaultParagraphFont"/>
    <w:link w:val="Header"/>
    <w:uiPriority w:val="99"/>
    <w:rsid w:val="00735A68"/>
    <w:rPr>
      <w:rFonts w:ascii="LM Roman 10" w:hAnsi="LM Roman 10"/>
      <w:sz w:val="24"/>
    </w:rPr>
  </w:style>
  <w:style w:type="paragraph" w:styleId="Footer">
    <w:name w:val="footer"/>
    <w:basedOn w:val="Normal"/>
    <w:link w:val="FooterChar"/>
    <w:uiPriority w:val="99"/>
    <w:unhideWhenUsed/>
    <w:rsid w:val="00735A68"/>
    <w:pPr>
      <w:tabs>
        <w:tab w:val="center" w:pos="4513"/>
        <w:tab w:val="right" w:pos="9026"/>
      </w:tabs>
    </w:pPr>
  </w:style>
  <w:style w:type="character" w:customStyle="1" w:styleId="FooterChar">
    <w:name w:val="Footer Char"/>
    <w:basedOn w:val="DefaultParagraphFont"/>
    <w:link w:val="Footer"/>
    <w:uiPriority w:val="99"/>
    <w:rsid w:val="00735A68"/>
    <w:rPr>
      <w:rFonts w:ascii="LM Roman 10" w:hAnsi="LM Roman 10"/>
      <w:sz w:val="24"/>
    </w:rPr>
  </w:style>
  <w:style w:type="paragraph" w:styleId="ListParagraph">
    <w:name w:val="List Paragraph"/>
    <w:basedOn w:val="Normal"/>
    <w:uiPriority w:val="34"/>
    <w:rsid w:val="00A343DC"/>
    <w:pPr>
      <w:ind w:left="720"/>
      <w:contextualSpacing/>
    </w:pPr>
  </w:style>
  <w:style w:type="character" w:customStyle="1" w:styleId="apple-tab-span">
    <w:name w:val="apple-tab-span"/>
    <w:basedOn w:val="DefaultParagraphFont"/>
    <w:rsid w:val="00A343DC"/>
  </w:style>
  <w:style w:type="paragraph" w:styleId="BalloonText">
    <w:name w:val="Balloon Text"/>
    <w:basedOn w:val="Normal"/>
    <w:link w:val="BalloonTextChar"/>
    <w:uiPriority w:val="99"/>
    <w:semiHidden/>
    <w:unhideWhenUsed/>
    <w:rsid w:val="009C5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1AD"/>
    <w:rPr>
      <w:rFonts w:ascii="Segoe UI" w:hAnsi="Segoe UI" w:cs="Segoe UI"/>
      <w:sz w:val="18"/>
      <w:szCs w:val="18"/>
    </w:rPr>
  </w:style>
  <w:style w:type="character" w:customStyle="1" w:styleId="Heading3Char">
    <w:name w:val="Heading 3 Char"/>
    <w:basedOn w:val="DefaultParagraphFont"/>
    <w:link w:val="Heading3"/>
    <w:uiPriority w:val="9"/>
    <w:rsid w:val="00A866BE"/>
    <w:rPr>
      <w:rFonts w:ascii="LM Roman 10" w:hAnsi="LM Roman 10"/>
      <w:iCs/>
      <w:sz w:val="21"/>
      <w:szCs w:val="21"/>
    </w:rPr>
  </w:style>
  <w:style w:type="paragraph" w:styleId="Quote">
    <w:name w:val="Quote"/>
    <w:basedOn w:val="Normal"/>
    <w:next w:val="Normal"/>
    <w:link w:val="QuoteChar"/>
    <w:uiPriority w:val="29"/>
    <w:qFormat/>
    <w:rsid w:val="00E0216F"/>
    <w:pPr>
      <w:spacing w:before="120"/>
      <w:jc w:val="center"/>
    </w:pPr>
    <w:rPr>
      <w:i/>
      <w:iCs/>
      <w:color w:val="404040" w:themeColor="text1" w:themeTint="BF"/>
    </w:rPr>
  </w:style>
  <w:style w:type="character" w:customStyle="1" w:styleId="QuoteChar">
    <w:name w:val="Quote Char"/>
    <w:basedOn w:val="DefaultParagraphFont"/>
    <w:link w:val="Quote"/>
    <w:uiPriority w:val="29"/>
    <w:rsid w:val="00E0216F"/>
    <w:rPr>
      <w:rFonts w:ascii="LM Roman 10" w:hAnsi="LM Roman 10"/>
      <w:i/>
      <w:iCs/>
      <w:color w:val="404040" w:themeColor="text1" w:themeTint="BF"/>
    </w:rPr>
  </w:style>
  <w:style w:type="paragraph" w:styleId="Title">
    <w:name w:val="Title"/>
    <w:basedOn w:val="Normal"/>
    <w:next w:val="Normal"/>
    <w:link w:val="TitleChar"/>
    <w:uiPriority w:val="10"/>
    <w:qFormat/>
    <w:rsid w:val="00CE4C94"/>
    <w:pPr>
      <w:spacing w:before="240" w:after="240"/>
      <w:jc w:val="center"/>
    </w:pPr>
    <w:rPr>
      <w:rFonts w:eastAsia="Times New Roman" w:cs="Times New Roman"/>
      <w:b/>
      <w:bCs/>
      <w:color w:val="000000"/>
      <w:sz w:val="36"/>
      <w:szCs w:val="36"/>
    </w:rPr>
  </w:style>
  <w:style w:type="character" w:customStyle="1" w:styleId="TitleChar">
    <w:name w:val="Title Char"/>
    <w:basedOn w:val="DefaultParagraphFont"/>
    <w:link w:val="Title"/>
    <w:uiPriority w:val="10"/>
    <w:rsid w:val="00CE4C94"/>
    <w:rPr>
      <w:rFonts w:ascii="LM Roman 10" w:eastAsia="Times New Roman" w:hAnsi="LM Roman 10" w:cs="Times New Roman"/>
      <w:b/>
      <w:bCs/>
      <w:color w:val="000000"/>
      <w:sz w:val="36"/>
      <w:szCs w:val="36"/>
    </w:rPr>
  </w:style>
  <w:style w:type="paragraph" w:styleId="Subtitle">
    <w:name w:val="Subtitle"/>
    <w:basedOn w:val="Title"/>
    <w:next w:val="Normal"/>
    <w:link w:val="SubtitleChar"/>
    <w:uiPriority w:val="11"/>
    <w:qFormat/>
    <w:rsid w:val="00CE4C94"/>
    <w:pPr>
      <w:spacing w:before="40" w:after="40"/>
    </w:pPr>
    <w:rPr>
      <w:b w:val="0"/>
      <w:bCs w:val="0"/>
    </w:rPr>
  </w:style>
  <w:style w:type="character" w:customStyle="1" w:styleId="SubtitleChar">
    <w:name w:val="Subtitle Char"/>
    <w:basedOn w:val="DefaultParagraphFont"/>
    <w:link w:val="Subtitle"/>
    <w:uiPriority w:val="11"/>
    <w:rsid w:val="00CE4C94"/>
    <w:rPr>
      <w:rFonts w:ascii="LM Roman 10" w:eastAsia="Times New Roman" w:hAnsi="LM Roman 10" w:cs="Times New Roman"/>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4950">
      <w:bodyDiv w:val="1"/>
      <w:marLeft w:val="0"/>
      <w:marRight w:val="0"/>
      <w:marTop w:val="0"/>
      <w:marBottom w:val="0"/>
      <w:divBdr>
        <w:top w:val="none" w:sz="0" w:space="0" w:color="auto"/>
        <w:left w:val="none" w:sz="0" w:space="0" w:color="auto"/>
        <w:bottom w:val="none" w:sz="0" w:space="0" w:color="auto"/>
        <w:right w:val="none" w:sz="0" w:space="0" w:color="auto"/>
      </w:divBdr>
    </w:div>
    <w:div w:id="197787917">
      <w:bodyDiv w:val="1"/>
      <w:marLeft w:val="0"/>
      <w:marRight w:val="0"/>
      <w:marTop w:val="0"/>
      <w:marBottom w:val="0"/>
      <w:divBdr>
        <w:top w:val="none" w:sz="0" w:space="0" w:color="auto"/>
        <w:left w:val="none" w:sz="0" w:space="0" w:color="auto"/>
        <w:bottom w:val="none" w:sz="0" w:space="0" w:color="auto"/>
        <w:right w:val="none" w:sz="0" w:space="0" w:color="auto"/>
      </w:divBdr>
    </w:div>
    <w:div w:id="223226492">
      <w:bodyDiv w:val="1"/>
      <w:marLeft w:val="0"/>
      <w:marRight w:val="0"/>
      <w:marTop w:val="0"/>
      <w:marBottom w:val="0"/>
      <w:divBdr>
        <w:top w:val="none" w:sz="0" w:space="0" w:color="auto"/>
        <w:left w:val="none" w:sz="0" w:space="0" w:color="auto"/>
        <w:bottom w:val="none" w:sz="0" w:space="0" w:color="auto"/>
        <w:right w:val="none" w:sz="0" w:space="0" w:color="auto"/>
      </w:divBdr>
    </w:div>
    <w:div w:id="262423221">
      <w:bodyDiv w:val="1"/>
      <w:marLeft w:val="0"/>
      <w:marRight w:val="0"/>
      <w:marTop w:val="0"/>
      <w:marBottom w:val="0"/>
      <w:divBdr>
        <w:top w:val="none" w:sz="0" w:space="0" w:color="auto"/>
        <w:left w:val="none" w:sz="0" w:space="0" w:color="auto"/>
        <w:bottom w:val="none" w:sz="0" w:space="0" w:color="auto"/>
        <w:right w:val="none" w:sz="0" w:space="0" w:color="auto"/>
      </w:divBdr>
    </w:div>
    <w:div w:id="293216824">
      <w:bodyDiv w:val="1"/>
      <w:marLeft w:val="0"/>
      <w:marRight w:val="0"/>
      <w:marTop w:val="0"/>
      <w:marBottom w:val="0"/>
      <w:divBdr>
        <w:top w:val="none" w:sz="0" w:space="0" w:color="auto"/>
        <w:left w:val="none" w:sz="0" w:space="0" w:color="auto"/>
        <w:bottom w:val="none" w:sz="0" w:space="0" w:color="auto"/>
        <w:right w:val="none" w:sz="0" w:space="0" w:color="auto"/>
      </w:divBdr>
    </w:div>
    <w:div w:id="451285857">
      <w:bodyDiv w:val="1"/>
      <w:marLeft w:val="0"/>
      <w:marRight w:val="0"/>
      <w:marTop w:val="0"/>
      <w:marBottom w:val="0"/>
      <w:divBdr>
        <w:top w:val="none" w:sz="0" w:space="0" w:color="auto"/>
        <w:left w:val="none" w:sz="0" w:space="0" w:color="auto"/>
        <w:bottom w:val="none" w:sz="0" w:space="0" w:color="auto"/>
        <w:right w:val="none" w:sz="0" w:space="0" w:color="auto"/>
      </w:divBdr>
    </w:div>
    <w:div w:id="557208460">
      <w:bodyDiv w:val="1"/>
      <w:marLeft w:val="0"/>
      <w:marRight w:val="0"/>
      <w:marTop w:val="0"/>
      <w:marBottom w:val="0"/>
      <w:divBdr>
        <w:top w:val="none" w:sz="0" w:space="0" w:color="auto"/>
        <w:left w:val="none" w:sz="0" w:space="0" w:color="auto"/>
        <w:bottom w:val="none" w:sz="0" w:space="0" w:color="auto"/>
        <w:right w:val="none" w:sz="0" w:space="0" w:color="auto"/>
      </w:divBdr>
    </w:div>
    <w:div w:id="713191051">
      <w:bodyDiv w:val="1"/>
      <w:marLeft w:val="0"/>
      <w:marRight w:val="0"/>
      <w:marTop w:val="0"/>
      <w:marBottom w:val="0"/>
      <w:divBdr>
        <w:top w:val="none" w:sz="0" w:space="0" w:color="auto"/>
        <w:left w:val="none" w:sz="0" w:space="0" w:color="auto"/>
        <w:bottom w:val="none" w:sz="0" w:space="0" w:color="auto"/>
        <w:right w:val="none" w:sz="0" w:space="0" w:color="auto"/>
      </w:divBdr>
    </w:div>
    <w:div w:id="808592245">
      <w:bodyDiv w:val="1"/>
      <w:marLeft w:val="0"/>
      <w:marRight w:val="0"/>
      <w:marTop w:val="0"/>
      <w:marBottom w:val="0"/>
      <w:divBdr>
        <w:top w:val="none" w:sz="0" w:space="0" w:color="auto"/>
        <w:left w:val="none" w:sz="0" w:space="0" w:color="auto"/>
        <w:bottom w:val="none" w:sz="0" w:space="0" w:color="auto"/>
        <w:right w:val="none" w:sz="0" w:space="0" w:color="auto"/>
      </w:divBdr>
    </w:div>
    <w:div w:id="952400162">
      <w:bodyDiv w:val="1"/>
      <w:marLeft w:val="0"/>
      <w:marRight w:val="0"/>
      <w:marTop w:val="0"/>
      <w:marBottom w:val="0"/>
      <w:divBdr>
        <w:top w:val="none" w:sz="0" w:space="0" w:color="auto"/>
        <w:left w:val="none" w:sz="0" w:space="0" w:color="auto"/>
        <w:bottom w:val="none" w:sz="0" w:space="0" w:color="auto"/>
        <w:right w:val="none" w:sz="0" w:space="0" w:color="auto"/>
      </w:divBdr>
      <w:divsChild>
        <w:div w:id="308438338">
          <w:marLeft w:val="0"/>
          <w:marRight w:val="0"/>
          <w:marTop w:val="0"/>
          <w:marBottom w:val="0"/>
          <w:divBdr>
            <w:top w:val="none" w:sz="0" w:space="0" w:color="auto"/>
            <w:left w:val="none" w:sz="0" w:space="0" w:color="auto"/>
            <w:bottom w:val="none" w:sz="0" w:space="0" w:color="auto"/>
            <w:right w:val="none" w:sz="0" w:space="0" w:color="auto"/>
          </w:divBdr>
          <w:divsChild>
            <w:div w:id="950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643">
      <w:bodyDiv w:val="1"/>
      <w:marLeft w:val="0"/>
      <w:marRight w:val="0"/>
      <w:marTop w:val="0"/>
      <w:marBottom w:val="0"/>
      <w:divBdr>
        <w:top w:val="none" w:sz="0" w:space="0" w:color="auto"/>
        <w:left w:val="none" w:sz="0" w:space="0" w:color="auto"/>
        <w:bottom w:val="none" w:sz="0" w:space="0" w:color="auto"/>
        <w:right w:val="none" w:sz="0" w:space="0" w:color="auto"/>
      </w:divBdr>
    </w:div>
    <w:div w:id="1187672357">
      <w:bodyDiv w:val="1"/>
      <w:marLeft w:val="0"/>
      <w:marRight w:val="0"/>
      <w:marTop w:val="0"/>
      <w:marBottom w:val="0"/>
      <w:divBdr>
        <w:top w:val="none" w:sz="0" w:space="0" w:color="auto"/>
        <w:left w:val="none" w:sz="0" w:space="0" w:color="auto"/>
        <w:bottom w:val="none" w:sz="0" w:space="0" w:color="auto"/>
        <w:right w:val="none" w:sz="0" w:space="0" w:color="auto"/>
      </w:divBdr>
    </w:div>
    <w:div w:id="1310092491">
      <w:bodyDiv w:val="1"/>
      <w:marLeft w:val="0"/>
      <w:marRight w:val="0"/>
      <w:marTop w:val="0"/>
      <w:marBottom w:val="0"/>
      <w:divBdr>
        <w:top w:val="none" w:sz="0" w:space="0" w:color="auto"/>
        <w:left w:val="none" w:sz="0" w:space="0" w:color="auto"/>
        <w:bottom w:val="none" w:sz="0" w:space="0" w:color="auto"/>
        <w:right w:val="none" w:sz="0" w:space="0" w:color="auto"/>
      </w:divBdr>
    </w:div>
    <w:div w:id="1338116677">
      <w:bodyDiv w:val="1"/>
      <w:marLeft w:val="0"/>
      <w:marRight w:val="0"/>
      <w:marTop w:val="0"/>
      <w:marBottom w:val="0"/>
      <w:divBdr>
        <w:top w:val="none" w:sz="0" w:space="0" w:color="auto"/>
        <w:left w:val="none" w:sz="0" w:space="0" w:color="auto"/>
        <w:bottom w:val="none" w:sz="0" w:space="0" w:color="auto"/>
        <w:right w:val="none" w:sz="0" w:space="0" w:color="auto"/>
      </w:divBdr>
    </w:div>
    <w:div w:id="1449619185">
      <w:bodyDiv w:val="1"/>
      <w:marLeft w:val="0"/>
      <w:marRight w:val="0"/>
      <w:marTop w:val="0"/>
      <w:marBottom w:val="0"/>
      <w:divBdr>
        <w:top w:val="none" w:sz="0" w:space="0" w:color="auto"/>
        <w:left w:val="none" w:sz="0" w:space="0" w:color="auto"/>
        <w:bottom w:val="none" w:sz="0" w:space="0" w:color="auto"/>
        <w:right w:val="none" w:sz="0" w:space="0" w:color="auto"/>
      </w:divBdr>
    </w:div>
    <w:div w:id="1573810589">
      <w:bodyDiv w:val="1"/>
      <w:marLeft w:val="0"/>
      <w:marRight w:val="0"/>
      <w:marTop w:val="0"/>
      <w:marBottom w:val="0"/>
      <w:divBdr>
        <w:top w:val="none" w:sz="0" w:space="0" w:color="auto"/>
        <w:left w:val="none" w:sz="0" w:space="0" w:color="auto"/>
        <w:bottom w:val="none" w:sz="0" w:space="0" w:color="auto"/>
        <w:right w:val="none" w:sz="0" w:space="0" w:color="auto"/>
      </w:divBdr>
    </w:div>
    <w:div w:id="1601837158">
      <w:bodyDiv w:val="1"/>
      <w:marLeft w:val="0"/>
      <w:marRight w:val="0"/>
      <w:marTop w:val="0"/>
      <w:marBottom w:val="0"/>
      <w:divBdr>
        <w:top w:val="none" w:sz="0" w:space="0" w:color="auto"/>
        <w:left w:val="none" w:sz="0" w:space="0" w:color="auto"/>
        <w:bottom w:val="none" w:sz="0" w:space="0" w:color="auto"/>
        <w:right w:val="none" w:sz="0" w:space="0" w:color="auto"/>
      </w:divBdr>
    </w:div>
    <w:div w:id="1823694025">
      <w:bodyDiv w:val="1"/>
      <w:marLeft w:val="0"/>
      <w:marRight w:val="0"/>
      <w:marTop w:val="0"/>
      <w:marBottom w:val="0"/>
      <w:divBdr>
        <w:top w:val="none" w:sz="0" w:space="0" w:color="auto"/>
        <w:left w:val="none" w:sz="0" w:space="0" w:color="auto"/>
        <w:bottom w:val="none" w:sz="0" w:space="0" w:color="auto"/>
        <w:right w:val="none" w:sz="0" w:space="0" w:color="auto"/>
      </w:divBdr>
    </w:div>
    <w:div w:id="18778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9951-984F-4754-B8E7-A4BB2B9C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18</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Wei Jie • 张伟杰 （ウェイジエ）</dc:creator>
  <cp:keywords/>
  <dc:description/>
  <cp:lastModifiedBy>Teo Wei Jie • 张伟杰 （ウェイジエ）</cp:lastModifiedBy>
  <cp:revision>42</cp:revision>
  <cp:lastPrinted>2020-04-18T20:19:00Z</cp:lastPrinted>
  <dcterms:created xsi:type="dcterms:W3CDTF">2020-04-18T12:34:00Z</dcterms:created>
  <dcterms:modified xsi:type="dcterms:W3CDTF">2020-04-18T20:19:00Z</dcterms:modified>
</cp:coreProperties>
</file>