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13F" w:rsidRDefault="0071513F" w:rsidP="0071513F">
      <w:r>
        <w:t>2005 Migration Plan for Clusters</w:t>
      </w:r>
    </w:p>
    <w:p w:rsidR="00BE2A0E" w:rsidRDefault="00011A10" w:rsidP="0071513F">
      <w:pPr>
        <w:pStyle w:val="ListParagraph"/>
        <w:numPr>
          <w:ilvl w:val="0"/>
          <w:numId w:val="1"/>
        </w:numPr>
      </w:pPr>
      <w:r>
        <w:t>Defini</w:t>
      </w:r>
      <w:r w:rsidR="0071513F">
        <w:t>tion Phase</w:t>
      </w:r>
    </w:p>
    <w:p w:rsidR="0071513F" w:rsidRDefault="0071513F" w:rsidP="0071513F">
      <w:pPr>
        <w:pStyle w:val="ListParagraph"/>
        <w:numPr>
          <w:ilvl w:val="1"/>
          <w:numId w:val="1"/>
        </w:numPr>
      </w:pPr>
      <w:r>
        <w:t>Determine all 2005 clusters per Mike Zinni</w:t>
      </w:r>
    </w:p>
    <w:p w:rsidR="0071513F" w:rsidRDefault="0071513F" w:rsidP="0071513F">
      <w:pPr>
        <w:pStyle w:val="ListParagraph"/>
        <w:numPr>
          <w:ilvl w:val="1"/>
          <w:numId w:val="1"/>
        </w:numPr>
      </w:pPr>
      <w:r>
        <w:t>Determine all physical nodes on those clusters</w:t>
      </w:r>
    </w:p>
    <w:p w:rsidR="0071513F" w:rsidRDefault="0071513F" w:rsidP="0071513F">
      <w:pPr>
        <w:pStyle w:val="ListParagraph"/>
        <w:numPr>
          <w:ilvl w:val="1"/>
          <w:numId w:val="1"/>
        </w:numPr>
      </w:pPr>
      <w:r>
        <w:t>Determine all databases on those clusters/nodes</w:t>
      </w:r>
    </w:p>
    <w:p w:rsidR="0071513F" w:rsidRDefault="0071513F" w:rsidP="0071513F">
      <w:pPr>
        <w:pStyle w:val="ListParagraph"/>
        <w:numPr>
          <w:ilvl w:val="1"/>
          <w:numId w:val="1"/>
        </w:numPr>
      </w:pPr>
      <w:r>
        <w:t>Determine owners for all databases</w:t>
      </w:r>
    </w:p>
    <w:p w:rsidR="00F26303" w:rsidRDefault="00F26303" w:rsidP="0071513F">
      <w:pPr>
        <w:pStyle w:val="ListParagraph"/>
        <w:numPr>
          <w:ilvl w:val="1"/>
          <w:numId w:val="1"/>
        </w:numPr>
      </w:pPr>
      <w:r>
        <w:t>Determine if Reporting Services is used</w:t>
      </w:r>
    </w:p>
    <w:p w:rsidR="00F26303" w:rsidRDefault="00F26303" w:rsidP="00F26303">
      <w:pPr>
        <w:pStyle w:val="ListParagraph"/>
        <w:numPr>
          <w:ilvl w:val="2"/>
          <w:numId w:val="1"/>
        </w:numPr>
      </w:pPr>
      <w:r>
        <w:t>Will determine where  SQL Server Upgrade Assistant (SSUA) is installed</w:t>
      </w:r>
    </w:p>
    <w:p w:rsidR="0071513F" w:rsidRDefault="0071513F" w:rsidP="0071513F">
      <w:pPr>
        <w:pStyle w:val="ListParagraph"/>
        <w:numPr>
          <w:ilvl w:val="0"/>
          <w:numId w:val="1"/>
        </w:numPr>
      </w:pPr>
      <w:r>
        <w:t xml:space="preserve">Obtain a </w:t>
      </w:r>
      <w:proofErr w:type="spellStart"/>
      <w:r>
        <w:t>csc</w:t>
      </w:r>
      <w:proofErr w:type="spellEnd"/>
      <w:r>
        <w:t xml:space="preserve"> created </w:t>
      </w:r>
      <w:proofErr w:type="spellStart"/>
      <w:r>
        <w:t>vm</w:t>
      </w:r>
      <w:proofErr w:type="spellEnd"/>
      <w:r>
        <w:t xml:space="preserve"> to handle the test/conversions</w:t>
      </w:r>
    </w:p>
    <w:p w:rsidR="0071513F" w:rsidRDefault="0071513F" w:rsidP="0071513F">
      <w:pPr>
        <w:pStyle w:val="ListParagraph"/>
        <w:numPr>
          <w:ilvl w:val="1"/>
          <w:numId w:val="1"/>
        </w:numPr>
      </w:pPr>
      <w:r>
        <w:t>VM must be large enough to handle the largest cluster from the above</w:t>
      </w:r>
    </w:p>
    <w:p w:rsidR="00011A10" w:rsidRDefault="00011A10" w:rsidP="0071513F">
      <w:pPr>
        <w:pStyle w:val="ListParagraph"/>
        <w:numPr>
          <w:ilvl w:val="1"/>
          <w:numId w:val="1"/>
        </w:numPr>
      </w:pPr>
      <w:r>
        <w:t>Without the VM to handle all databases on a server-doing single database moves-will take an extremely long time and be more complex and have more problems</w:t>
      </w:r>
      <w:bookmarkStart w:id="0" w:name="_GoBack"/>
      <w:bookmarkEnd w:id="0"/>
    </w:p>
    <w:p w:rsidR="0071513F" w:rsidRDefault="0071513F" w:rsidP="0071513F">
      <w:pPr>
        <w:pStyle w:val="ListParagraph"/>
        <w:numPr>
          <w:ilvl w:val="1"/>
          <w:numId w:val="1"/>
        </w:numPr>
      </w:pPr>
      <w:r>
        <w:t xml:space="preserve">VM will be reused when </w:t>
      </w:r>
      <w:r w:rsidR="00817F3B">
        <w:t>converting non-clustered databases</w:t>
      </w:r>
    </w:p>
    <w:p w:rsidR="00817F3B" w:rsidRDefault="00817F3B" w:rsidP="0071513F">
      <w:pPr>
        <w:pStyle w:val="ListParagraph"/>
        <w:numPr>
          <w:ilvl w:val="1"/>
          <w:numId w:val="1"/>
        </w:numPr>
      </w:pPr>
      <w:r>
        <w:t xml:space="preserve">VM will be reused for other </w:t>
      </w:r>
      <w:proofErr w:type="spellStart"/>
      <w:r>
        <w:t>sql</w:t>
      </w:r>
      <w:proofErr w:type="spellEnd"/>
      <w:r>
        <w:t xml:space="preserve"> server conversion such as 2014 and 2016</w:t>
      </w:r>
    </w:p>
    <w:p w:rsidR="00817F3B" w:rsidRDefault="00817F3B" w:rsidP="0071513F">
      <w:pPr>
        <w:pStyle w:val="ListParagraph"/>
        <w:numPr>
          <w:ilvl w:val="1"/>
          <w:numId w:val="1"/>
        </w:numPr>
      </w:pPr>
      <w:r>
        <w:t xml:space="preserve">VM will mean no impact to developers/end users in </w:t>
      </w:r>
      <w:proofErr w:type="gramStart"/>
      <w:r>
        <w:t>their  current</w:t>
      </w:r>
      <w:proofErr w:type="gramEnd"/>
      <w:r>
        <w:t xml:space="preserve"> production and test environments</w:t>
      </w:r>
      <w:r w:rsidR="00F26303">
        <w:t xml:space="preserve"> in terms of jobs, linked servers, ETL processes, etc.</w:t>
      </w:r>
    </w:p>
    <w:p w:rsidR="00817F3B" w:rsidRDefault="00817F3B" w:rsidP="00817F3B">
      <w:pPr>
        <w:pStyle w:val="ListParagraph"/>
        <w:numPr>
          <w:ilvl w:val="0"/>
          <w:numId w:val="1"/>
        </w:numPr>
      </w:pPr>
      <w:r>
        <w:t>Conversion Phase</w:t>
      </w:r>
    </w:p>
    <w:p w:rsidR="00817F3B" w:rsidRDefault="00817F3B" w:rsidP="00817F3B">
      <w:pPr>
        <w:pStyle w:val="ListParagraph"/>
        <w:numPr>
          <w:ilvl w:val="1"/>
          <w:numId w:val="1"/>
        </w:numPr>
      </w:pPr>
      <w:r>
        <w:t>Copy/restore backups to the VM</w:t>
      </w:r>
    </w:p>
    <w:p w:rsidR="00817F3B" w:rsidRDefault="00F26303" w:rsidP="00817F3B">
      <w:pPr>
        <w:pStyle w:val="ListParagraph"/>
        <w:numPr>
          <w:ilvl w:val="1"/>
          <w:numId w:val="1"/>
        </w:numPr>
      </w:pPr>
      <w:r>
        <w:t>Run SSUA</w:t>
      </w:r>
    </w:p>
    <w:p w:rsidR="00F26303" w:rsidRDefault="00F26303" w:rsidP="00817F3B">
      <w:pPr>
        <w:pStyle w:val="ListParagraph"/>
        <w:numPr>
          <w:ilvl w:val="1"/>
          <w:numId w:val="1"/>
        </w:numPr>
      </w:pPr>
      <w:r>
        <w:t xml:space="preserve">Send SSUA report to 2005 server/database owner for remediation </w:t>
      </w:r>
    </w:p>
    <w:p w:rsidR="00F26303" w:rsidRDefault="00F26303" w:rsidP="00F26303">
      <w:pPr>
        <w:pStyle w:val="ListParagraph"/>
        <w:numPr>
          <w:ilvl w:val="0"/>
          <w:numId w:val="1"/>
        </w:numPr>
      </w:pPr>
      <w:r>
        <w:t>Testing Phase</w:t>
      </w:r>
    </w:p>
    <w:p w:rsidR="00F26303" w:rsidRDefault="00F26303" w:rsidP="00817F3B">
      <w:pPr>
        <w:pStyle w:val="ListParagraph"/>
        <w:numPr>
          <w:ilvl w:val="1"/>
          <w:numId w:val="1"/>
        </w:numPr>
      </w:pPr>
      <w:r>
        <w:t>Post-remediation server/database owner can begin full scale testing</w:t>
      </w:r>
    </w:p>
    <w:p w:rsidR="00F26303" w:rsidRDefault="00F26303" w:rsidP="00F26303">
      <w:pPr>
        <w:pStyle w:val="ListParagraph"/>
        <w:numPr>
          <w:ilvl w:val="0"/>
          <w:numId w:val="1"/>
        </w:numPr>
      </w:pPr>
      <w:r>
        <w:t>Final Upgrade to Production Phase</w:t>
      </w:r>
    </w:p>
    <w:p w:rsidR="00F26303" w:rsidRDefault="00F26303" w:rsidP="00817F3B">
      <w:pPr>
        <w:pStyle w:val="ListParagraph"/>
        <w:numPr>
          <w:ilvl w:val="1"/>
          <w:numId w:val="1"/>
        </w:numPr>
      </w:pPr>
      <w:r>
        <w:t xml:space="preserve">After formal notification of successful  test completion, migrate current 2005 database from current 2005 server, convert as was done on the VM, install jobs, linked servers, </w:t>
      </w:r>
      <w:proofErr w:type="spellStart"/>
      <w:r>
        <w:t>etc</w:t>
      </w:r>
      <w:proofErr w:type="spellEnd"/>
    </w:p>
    <w:p w:rsidR="000C62CA" w:rsidRDefault="000C62CA" w:rsidP="000C62CA">
      <w:pPr>
        <w:pStyle w:val="ListParagraph"/>
        <w:numPr>
          <w:ilvl w:val="0"/>
          <w:numId w:val="1"/>
        </w:numPr>
      </w:pPr>
      <w:r>
        <w:t>Post Migration Phase (for each database migrated)</w:t>
      </w:r>
    </w:p>
    <w:p w:rsidR="00F26303" w:rsidRDefault="00F26303" w:rsidP="00817F3B">
      <w:pPr>
        <w:pStyle w:val="ListParagraph"/>
        <w:numPr>
          <w:ilvl w:val="1"/>
          <w:numId w:val="1"/>
        </w:numPr>
      </w:pPr>
      <w:r>
        <w:t>Remove the database, jobs, linked servers, etc. from the VM</w:t>
      </w:r>
    </w:p>
    <w:sectPr w:rsidR="00F2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17D3B"/>
    <w:multiLevelType w:val="hybridMultilevel"/>
    <w:tmpl w:val="1F52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13F"/>
    <w:rsid w:val="00011A10"/>
    <w:rsid w:val="000C62CA"/>
    <w:rsid w:val="001D112E"/>
    <w:rsid w:val="002A3C4C"/>
    <w:rsid w:val="00420F14"/>
    <w:rsid w:val="0071513F"/>
    <w:rsid w:val="00817F3B"/>
    <w:rsid w:val="009A5216"/>
    <w:rsid w:val="00BE2A0E"/>
    <w:rsid w:val="00EF1271"/>
    <w:rsid w:val="00F2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2</cp:revision>
  <dcterms:created xsi:type="dcterms:W3CDTF">2015-07-10T14:09:00Z</dcterms:created>
  <dcterms:modified xsi:type="dcterms:W3CDTF">2015-07-10T14:09:00Z</dcterms:modified>
</cp:coreProperties>
</file>